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9F" w:rsidRDefault="00E55C79" w:rsidP="00E55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5C79">
        <w:rPr>
          <w:rFonts w:ascii="Times New Roman" w:hAnsi="Times New Roman" w:cs="Times New Roman"/>
          <w:b/>
          <w:sz w:val="28"/>
          <w:szCs w:val="28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</w:p>
    <w:p w:rsidR="00E55C79" w:rsidRDefault="00E55C79" w:rsidP="00A82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Федеральные законы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9"/>
        <w:gridCol w:w="3177"/>
        <w:gridCol w:w="3404"/>
        <w:gridCol w:w="2231"/>
      </w:tblGrid>
      <w:tr w:rsidR="000F364C" w:rsidTr="00F618AD">
        <w:tc>
          <w:tcPr>
            <w:tcW w:w="759" w:type="dxa"/>
          </w:tcPr>
          <w:p w:rsidR="00E55C79" w:rsidRPr="00E55C79" w:rsidRDefault="00E55C79" w:rsidP="00E55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77" w:type="dxa"/>
          </w:tcPr>
          <w:p w:rsidR="00E55C79" w:rsidRPr="00E55C79" w:rsidRDefault="00E55C79" w:rsidP="00E55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404" w:type="dxa"/>
          </w:tcPr>
          <w:p w:rsidR="00E55C79" w:rsidRPr="00E55C79" w:rsidRDefault="00E55C79" w:rsidP="00E55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31" w:type="dxa"/>
          </w:tcPr>
          <w:p w:rsidR="00E55C79" w:rsidRPr="00E55C79" w:rsidRDefault="00E55C79" w:rsidP="00E55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структурные единицы акта, соблюдения которых оценивается при проведении мероприятий по контролю</w:t>
            </w:r>
          </w:p>
        </w:tc>
      </w:tr>
      <w:tr w:rsidR="000F364C" w:rsidRPr="009C5880" w:rsidTr="00F618AD">
        <w:tc>
          <w:tcPr>
            <w:tcW w:w="759" w:type="dxa"/>
          </w:tcPr>
          <w:p w:rsidR="00E55C79" w:rsidRPr="009C5880" w:rsidRDefault="00E55C79" w:rsidP="00E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7" w:type="dxa"/>
          </w:tcPr>
          <w:p w:rsidR="00E55C79" w:rsidRPr="009C5880" w:rsidRDefault="00E55C79" w:rsidP="00F6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F618AD" w:rsidRPr="009C588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 xml:space="preserve"> кодекс </w:t>
            </w:r>
            <w:r w:rsidR="000F364C" w:rsidRPr="009C58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 w:rsidR="00F618AD" w:rsidRPr="009C5880">
              <w:rPr>
                <w:rFonts w:ascii="Times New Roman" w:hAnsi="Times New Roman" w:cs="Times New Roman"/>
                <w:sz w:val="24"/>
                <w:szCs w:val="24"/>
              </w:rPr>
              <w:t xml:space="preserve"> от 25.10.2001 № 136-ФЗ </w:t>
            </w:r>
          </w:p>
        </w:tc>
        <w:tc>
          <w:tcPr>
            <w:tcW w:w="3404" w:type="dxa"/>
          </w:tcPr>
          <w:p w:rsidR="00E55C79" w:rsidRPr="009C5880" w:rsidRDefault="000F364C" w:rsidP="00E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C79" w:rsidRPr="009C5880">
              <w:rPr>
                <w:rFonts w:ascii="Times New Roman" w:hAnsi="Times New Roman" w:cs="Times New Roman"/>
                <w:sz w:val="24"/>
                <w:szCs w:val="24"/>
              </w:rPr>
              <w:t>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231" w:type="dxa"/>
          </w:tcPr>
          <w:p w:rsidR="00E55C79" w:rsidRPr="009C5880" w:rsidRDefault="00E55C79" w:rsidP="006A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9C5880" w:rsidRPr="009C58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 xml:space="preserve"> 1,2 статьи 7, статьи 12, пункт </w:t>
            </w:r>
            <w:r w:rsidR="006A424C" w:rsidRPr="009C5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 xml:space="preserve"> статьи 13, пункт 1 статьи 25, пункт 1 статьи 42</w:t>
            </w:r>
            <w:r w:rsidR="000F364C" w:rsidRPr="009C5880">
              <w:rPr>
                <w:rFonts w:ascii="Times New Roman" w:hAnsi="Times New Roman" w:cs="Times New Roman"/>
                <w:sz w:val="24"/>
                <w:szCs w:val="24"/>
              </w:rPr>
              <w:t xml:space="preserve">, пункт </w:t>
            </w:r>
          </w:p>
        </w:tc>
      </w:tr>
      <w:tr w:rsidR="000F364C" w:rsidRPr="009C5880" w:rsidTr="00F618AD">
        <w:trPr>
          <w:trHeight w:val="934"/>
        </w:trPr>
        <w:tc>
          <w:tcPr>
            <w:tcW w:w="759" w:type="dxa"/>
          </w:tcPr>
          <w:p w:rsidR="00E55C79" w:rsidRPr="009C5880" w:rsidRDefault="000F364C" w:rsidP="00E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7" w:type="dxa"/>
          </w:tcPr>
          <w:p w:rsidR="00E55C79" w:rsidRPr="009C5880" w:rsidRDefault="000F364C" w:rsidP="000F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</w:t>
            </w:r>
          </w:p>
        </w:tc>
        <w:tc>
          <w:tcPr>
            <w:tcW w:w="3404" w:type="dxa"/>
          </w:tcPr>
          <w:p w:rsidR="00E55C79" w:rsidRPr="009C5880" w:rsidRDefault="000F364C" w:rsidP="00E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231" w:type="dxa"/>
          </w:tcPr>
          <w:p w:rsidR="00E55C79" w:rsidRPr="009C5880" w:rsidRDefault="000F364C" w:rsidP="00E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9C5880" w:rsidRPr="009C58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 xml:space="preserve"> 1.2 статьи 8.1</w:t>
            </w:r>
          </w:p>
        </w:tc>
      </w:tr>
      <w:tr w:rsidR="000F364C" w:rsidRPr="009C5880" w:rsidTr="00F618AD">
        <w:tc>
          <w:tcPr>
            <w:tcW w:w="759" w:type="dxa"/>
          </w:tcPr>
          <w:p w:rsidR="00E55C79" w:rsidRPr="009C5880" w:rsidRDefault="000F364C" w:rsidP="00E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7" w:type="dxa"/>
          </w:tcPr>
          <w:p w:rsidR="00E55C79" w:rsidRPr="009C5880" w:rsidRDefault="000F364C" w:rsidP="000F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07.07.2003 № 112-ФЗ «О личном подсобном хозяйстве»</w:t>
            </w:r>
          </w:p>
        </w:tc>
        <w:tc>
          <w:tcPr>
            <w:tcW w:w="3404" w:type="dxa"/>
          </w:tcPr>
          <w:p w:rsidR="00E55C79" w:rsidRPr="009C5880" w:rsidRDefault="000F364C" w:rsidP="00E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2231" w:type="dxa"/>
          </w:tcPr>
          <w:p w:rsidR="00E55C79" w:rsidRPr="009C5880" w:rsidRDefault="000F364C" w:rsidP="00E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>пункт 1 статьи 2, пункт 2,3 статьи 4, статья 10</w:t>
            </w:r>
          </w:p>
        </w:tc>
      </w:tr>
      <w:tr w:rsidR="000F364C" w:rsidRPr="009C5880" w:rsidTr="00F618AD">
        <w:tc>
          <w:tcPr>
            <w:tcW w:w="759" w:type="dxa"/>
          </w:tcPr>
          <w:p w:rsidR="00E55C79" w:rsidRPr="009C5880" w:rsidRDefault="000F364C" w:rsidP="00E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7" w:type="dxa"/>
          </w:tcPr>
          <w:p w:rsidR="00E55C79" w:rsidRPr="009C5880" w:rsidRDefault="000F364C" w:rsidP="00E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24.07.2002 № 101-ФЗ «Об обороте земель сельскохозяйственного назначения»</w:t>
            </w:r>
          </w:p>
        </w:tc>
        <w:tc>
          <w:tcPr>
            <w:tcW w:w="3404" w:type="dxa"/>
          </w:tcPr>
          <w:p w:rsidR="00E55C79" w:rsidRPr="009C5880" w:rsidRDefault="000F364C" w:rsidP="00E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231" w:type="dxa"/>
          </w:tcPr>
          <w:p w:rsidR="00E55C79" w:rsidRPr="009C5880" w:rsidRDefault="00F618AD" w:rsidP="00E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364C" w:rsidRPr="009C5880">
              <w:rPr>
                <w:rFonts w:ascii="Times New Roman" w:hAnsi="Times New Roman" w:cs="Times New Roman"/>
                <w:sz w:val="24"/>
                <w:szCs w:val="24"/>
              </w:rPr>
              <w:t xml:space="preserve">ункт 3,17 статьи 6 </w:t>
            </w:r>
          </w:p>
        </w:tc>
      </w:tr>
      <w:tr w:rsidR="000F364C" w:rsidRPr="009C5880" w:rsidTr="00F618AD">
        <w:tc>
          <w:tcPr>
            <w:tcW w:w="759" w:type="dxa"/>
          </w:tcPr>
          <w:p w:rsidR="00E55C79" w:rsidRPr="009C5880" w:rsidRDefault="00F618AD" w:rsidP="00E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7" w:type="dxa"/>
          </w:tcPr>
          <w:p w:rsidR="00E55C79" w:rsidRPr="009C5880" w:rsidRDefault="00F618AD" w:rsidP="00E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25.10.2001 № 137-ФЗ «О введение в действие Земельного кодекса Российской Федерации»</w:t>
            </w:r>
          </w:p>
        </w:tc>
        <w:tc>
          <w:tcPr>
            <w:tcW w:w="3404" w:type="dxa"/>
          </w:tcPr>
          <w:p w:rsidR="00E55C79" w:rsidRPr="009C5880" w:rsidRDefault="00F618AD" w:rsidP="00F6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>юридические лица, использующие земельные участки предоставленные им на праве постоянного (бессрочного) пользования</w:t>
            </w:r>
          </w:p>
        </w:tc>
        <w:tc>
          <w:tcPr>
            <w:tcW w:w="2231" w:type="dxa"/>
          </w:tcPr>
          <w:p w:rsidR="00E55C79" w:rsidRPr="009C5880" w:rsidRDefault="00F618AD" w:rsidP="00E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>пункт 2 статьи 3</w:t>
            </w:r>
          </w:p>
        </w:tc>
      </w:tr>
      <w:tr w:rsidR="000F364C" w:rsidRPr="009C5880" w:rsidTr="00F618AD">
        <w:tc>
          <w:tcPr>
            <w:tcW w:w="759" w:type="dxa"/>
          </w:tcPr>
          <w:p w:rsidR="00E55C79" w:rsidRPr="009C5880" w:rsidRDefault="00F618AD" w:rsidP="00E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7" w:type="dxa"/>
          </w:tcPr>
          <w:p w:rsidR="00E55C79" w:rsidRPr="009C5880" w:rsidRDefault="00F618AD" w:rsidP="00E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 от 29.12.2004№ 190-ФЗ</w:t>
            </w:r>
          </w:p>
        </w:tc>
        <w:tc>
          <w:tcPr>
            <w:tcW w:w="3404" w:type="dxa"/>
          </w:tcPr>
          <w:p w:rsidR="00E55C79" w:rsidRPr="009C5880" w:rsidRDefault="00F618AD" w:rsidP="00E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231" w:type="dxa"/>
          </w:tcPr>
          <w:p w:rsidR="00E55C79" w:rsidRPr="009C5880" w:rsidRDefault="00F618AD" w:rsidP="00E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>пункт 3 статьи 28</w:t>
            </w:r>
          </w:p>
        </w:tc>
      </w:tr>
      <w:tr w:rsidR="000F364C" w:rsidRPr="009C5880" w:rsidTr="00F618AD">
        <w:tc>
          <w:tcPr>
            <w:tcW w:w="759" w:type="dxa"/>
          </w:tcPr>
          <w:p w:rsidR="00E55C79" w:rsidRPr="009C5880" w:rsidRDefault="00F618AD" w:rsidP="00E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77" w:type="dxa"/>
          </w:tcPr>
          <w:p w:rsidR="00E55C79" w:rsidRPr="009C5880" w:rsidRDefault="00F618AD" w:rsidP="00E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21.12.2001 № 178-Фз «О приватизации государственного и муниципального имущества»</w:t>
            </w:r>
          </w:p>
        </w:tc>
        <w:tc>
          <w:tcPr>
            <w:tcW w:w="3404" w:type="dxa"/>
          </w:tcPr>
          <w:p w:rsidR="00E55C79" w:rsidRPr="009C5880" w:rsidRDefault="00F618AD" w:rsidP="00E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231" w:type="dxa"/>
          </w:tcPr>
          <w:p w:rsidR="00E55C79" w:rsidRPr="009C5880" w:rsidRDefault="00F618AD" w:rsidP="00E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>пункт 3 статьи 28</w:t>
            </w:r>
          </w:p>
        </w:tc>
      </w:tr>
      <w:tr w:rsidR="000F364C" w:rsidRPr="009C5880" w:rsidTr="00F618AD">
        <w:tc>
          <w:tcPr>
            <w:tcW w:w="759" w:type="dxa"/>
          </w:tcPr>
          <w:p w:rsidR="00E55C79" w:rsidRPr="009C5880" w:rsidRDefault="00F618AD" w:rsidP="00E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7" w:type="dxa"/>
          </w:tcPr>
          <w:p w:rsidR="00E55C79" w:rsidRPr="009C5880" w:rsidRDefault="00F618AD" w:rsidP="00E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16.07.1998 № 101-ФЗ «О государственном регулировании обеспечения плодородия земель сельскохозяйственного назначения»</w:t>
            </w:r>
          </w:p>
        </w:tc>
        <w:tc>
          <w:tcPr>
            <w:tcW w:w="3404" w:type="dxa"/>
          </w:tcPr>
          <w:p w:rsidR="00E55C79" w:rsidRPr="009C5880" w:rsidRDefault="00F618AD" w:rsidP="00E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231" w:type="dxa"/>
          </w:tcPr>
          <w:p w:rsidR="00E55C79" w:rsidRPr="009C5880" w:rsidRDefault="00F618AD" w:rsidP="00E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>статья 8</w:t>
            </w:r>
          </w:p>
        </w:tc>
      </w:tr>
    </w:tbl>
    <w:p w:rsidR="00E55C79" w:rsidRPr="009C5880" w:rsidRDefault="00E55C79" w:rsidP="00E55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8AD" w:rsidRPr="009C5880" w:rsidRDefault="00F618AD" w:rsidP="00A82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880">
        <w:rPr>
          <w:rFonts w:ascii="Times New Roman" w:hAnsi="Times New Roman" w:cs="Times New Roman"/>
          <w:b/>
          <w:sz w:val="28"/>
          <w:szCs w:val="28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2880"/>
        <w:gridCol w:w="1892"/>
        <w:gridCol w:w="2129"/>
        <w:gridCol w:w="1885"/>
      </w:tblGrid>
      <w:tr w:rsidR="002810AE" w:rsidRPr="009C5880" w:rsidTr="00F618AD">
        <w:tc>
          <w:tcPr>
            <w:tcW w:w="817" w:type="dxa"/>
          </w:tcPr>
          <w:p w:rsidR="00F618AD" w:rsidRPr="009C5880" w:rsidRDefault="00F618AD" w:rsidP="00F61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F618AD" w:rsidRPr="009C5880" w:rsidRDefault="002810AE" w:rsidP="00F61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914" w:type="dxa"/>
          </w:tcPr>
          <w:p w:rsidR="00F618AD" w:rsidRPr="009C5880" w:rsidRDefault="002810AE" w:rsidP="00F61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1914" w:type="dxa"/>
          </w:tcPr>
          <w:p w:rsidR="00F618AD" w:rsidRPr="009C5880" w:rsidRDefault="002810AE" w:rsidP="00F61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круга лиц и (или) перечня объектов , в отношении которых устанавливаются обязательные требования</w:t>
            </w:r>
          </w:p>
        </w:tc>
        <w:tc>
          <w:tcPr>
            <w:tcW w:w="1915" w:type="dxa"/>
          </w:tcPr>
          <w:p w:rsidR="00F618AD" w:rsidRPr="009C5880" w:rsidRDefault="002810AE" w:rsidP="002810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810AE" w:rsidRPr="009C5880" w:rsidTr="00F618AD">
        <w:tc>
          <w:tcPr>
            <w:tcW w:w="817" w:type="dxa"/>
          </w:tcPr>
          <w:p w:rsidR="00F618AD" w:rsidRPr="009C5880" w:rsidRDefault="002810AE" w:rsidP="00F61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F618AD" w:rsidRPr="009C5880" w:rsidRDefault="002810AE" w:rsidP="00281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объектов, размещение которых может осуществляться на земельных участках, находящихся в государственной или муниципальной собственности, без предоставления земельных участков и установления сервитутов </w:t>
            </w:r>
          </w:p>
        </w:tc>
        <w:tc>
          <w:tcPr>
            <w:tcW w:w="1914" w:type="dxa"/>
          </w:tcPr>
          <w:p w:rsidR="00F618AD" w:rsidRPr="009C5880" w:rsidRDefault="002810AE" w:rsidP="00281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03.12.2014 № 1300</w:t>
            </w:r>
          </w:p>
        </w:tc>
        <w:tc>
          <w:tcPr>
            <w:tcW w:w="1914" w:type="dxa"/>
          </w:tcPr>
          <w:p w:rsidR="00F618AD" w:rsidRPr="009C5880" w:rsidRDefault="002810AE" w:rsidP="00F61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915" w:type="dxa"/>
          </w:tcPr>
          <w:p w:rsidR="00F618AD" w:rsidRPr="009C5880" w:rsidRDefault="00F618AD" w:rsidP="00F61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0AE" w:rsidRPr="009C5880" w:rsidTr="00F618AD">
        <w:tc>
          <w:tcPr>
            <w:tcW w:w="817" w:type="dxa"/>
          </w:tcPr>
          <w:p w:rsidR="002810AE" w:rsidRPr="009C5880" w:rsidRDefault="002810AE" w:rsidP="00F61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2810AE" w:rsidRPr="009C5880" w:rsidRDefault="002810AE" w:rsidP="00F61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о рекультивации земель, снятии, сохранении и рациональном использовании плодородного слоя почвы</w:t>
            </w:r>
          </w:p>
        </w:tc>
        <w:tc>
          <w:tcPr>
            <w:tcW w:w="1914" w:type="dxa"/>
          </w:tcPr>
          <w:p w:rsidR="002810AE" w:rsidRPr="009C5880" w:rsidRDefault="002810AE" w:rsidP="00281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23.02.1994 № 140</w:t>
            </w:r>
          </w:p>
        </w:tc>
        <w:tc>
          <w:tcPr>
            <w:tcW w:w="1914" w:type="dxa"/>
          </w:tcPr>
          <w:p w:rsidR="002810AE" w:rsidRPr="009C5880" w:rsidRDefault="002810AE" w:rsidP="00F61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власти, органы местного самоуправления, юридические лица, индивидуальные предприниматели и граждане, использующие </w:t>
            </w:r>
            <w:r w:rsidRPr="009C5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</w:t>
            </w:r>
          </w:p>
        </w:tc>
        <w:tc>
          <w:tcPr>
            <w:tcW w:w="1915" w:type="dxa"/>
          </w:tcPr>
          <w:p w:rsidR="002810AE" w:rsidRPr="009C5880" w:rsidRDefault="00A821FB" w:rsidP="00A82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810AE" w:rsidRPr="009C5880">
              <w:rPr>
                <w:rFonts w:ascii="Times New Roman" w:hAnsi="Times New Roman" w:cs="Times New Roman"/>
                <w:sz w:val="24"/>
                <w:szCs w:val="24"/>
              </w:rPr>
              <w:t>ункт 1</w:t>
            </w:r>
          </w:p>
        </w:tc>
      </w:tr>
    </w:tbl>
    <w:p w:rsidR="00F618AD" w:rsidRDefault="00F618AD" w:rsidP="00F618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CD8" w:rsidRPr="00E55C79" w:rsidRDefault="00A821FB" w:rsidP="00A82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ТЕКСТЫ ПОЛОЖЕНИЙ НОРМАТИВЫХ ПРАВОВЫХ АКТОВ, </w:t>
      </w:r>
      <w:r w:rsidRPr="00E55C79">
        <w:rPr>
          <w:rFonts w:ascii="Times New Roman" w:hAnsi="Times New Roman" w:cs="Times New Roman"/>
          <w:b/>
          <w:sz w:val="28"/>
          <w:szCs w:val="28"/>
        </w:rPr>
        <w:t>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6"/>
        <w:gridCol w:w="43"/>
        <w:gridCol w:w="6"/>
        <w:gridCol w:w="1688"/>
        <w:gridCol w:w="12"/>
        <w:gridCol w:w="6586"/>
      </w:tblGrid>
      <w:tr w:rsidR="00B05CD8" w:rsidTr="00A2668A">
        <w:tc>
          <w:tcPr>
            <w:tcW w:w="1285" w:type="dxa"/>
            <w:gridSpan w:val="3"/>
          </w:tcPr>
          <w:p w:rsidR="00B05CD8" w:rsidRPr="00B05CD8" w:rsidRDefault="00B05CD8" w:rsidP="00A82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D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0" w:type="dxa"/>
            <w:gridSpan w:val="2"/>
          </w:tcPr>
          <w:p w:rsidR="00B05CD8" w:rsidRPr="00B05CD8" w:rsidRDefault="00B05CD8" w:rsidP="00A82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Структурная единица</w:t>
            </w:r>
          </w:p>
        </w:tc>
        <w:tc>
          <w:tcPr>
            <w:tcW w:w="6586" w:type="dxa"/>
          </w:tcPr>
          <w:p w:rsidR="00B05CD8" w:rsidRPr="00B05CD8" w:rsidRDefault="00B05CD8" w:rsidP="00A82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положения нормативного правового акта</w:t>
            </w:r>
          </w:p>
        </w:tc>
      </w:tr>
      <w:tr w:rsidR="00B05CD8" w:rsidTr="00A73FBD">
        <w:tc>
          <w:tcPr>
            <w:tcW w:w="9571" w:type="dxa"/>
            <w:gridSpan w:val="6"/>
          </w:tcPr>
          <w:p w:rsidR="00B05CD8" w:rsidRPr="00B05CD8" w:rsidRDefault="00B05CD8" w:rsidP="008F31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кодекс Российской </w:t>
            </w:r>
            <w:r w:rsidR="008F318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едерации</w:t>
            </w:r>
          </w:p>
        </w:tc>
      </w:tr>
      <w:tr w:rsidR="00B05CD8" w:rsidRPr="009C5880" w:rsidTr="00A2668A">
        <w:tc>
          <w:tcPr>
            <w:tcW w:w="1279" w:type="dxa"/>
            <w:gridSpan w:val="2"/>
          </w:tcPr>
          <w:p w:rsidR="00B05CD8" w:rsidRPr="009C5880" w:rsidRDefault="00B05CD8" w:rsidP="00A82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694" w:type="dxa"/>
            <w:gridSpan w:val="2"/>
          </w:tcPr>
          <w:p w:rsidR="00B05CD8" w:rsidRPr="009C5880" w:rsidRDefault="00B05CD8" w:rsidP="00A82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b/>
                <w:sz w:val="24"/>
                <w:szCs w:val="24"/>
              </w:rPr>
              <w:t>пункты 1,2, статьи 7</w:t>
            </w:r>
          </w:p>
        </w:tc>
        <w:tc>
          <w:tcPr>
            <w:tcW w:w="6598" w:type="dxa"/>
            <w:gridSpan w:val="2"/>
          </w:tcPr>
          <w:p w:rsidR="00B05CD8" w:rsidRPr="009C5880" w:rsidRDefault="00B05CD8" w:rsidP="00B05C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Земли в Российской Федерации по целевому назначению подразделяются на следующие категории:</w:t>
            </w:r>
          </w:p>
          <w:p w:rsidR="00B05CD8" w:rsidRPr="009C5880" w:rsidRDefault="00B05CD8" w:rsidP="00B05C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земли сельскохозяйственного назначения;</w:t>
            </w:r>
          </w:p>
          <w:p w:rsidR="00B05CD8" w:rsidRPr="009C5880" w:rsidRDefault="00B05CD8" w:rsidP="00B05C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земли населенных пунктов;</w:t>
            </w:r>
          </w:p>
          <w:p w:rsidR="00B05CD8" w:rsidRPr="009C5880" w:rsidRDefault="00B05CD8" w:rsidP="00B05C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</w:p>
          <w:p w:rsidR="00B05CD8" w:rsidRPr="009C5880" w:rsidRDefault="00B05CD8" w:rsidP="00B05C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земли особо охраняемых территорий и объектов;</w:t>
            </w:r>
          </w:p>
          <w:p w:rsidR="00B05CD8" w:rsidRPr="009C5880" w:rsidRDefault="00B05CD8" w:rsidP="00B05C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земли лесного фонда;</w:t>
            </w:r>
          </w:p>
          <w:p w:rsidR="00B05CD8" w:rsidRPr="009C5880" w:rsidRDefault="00B05CD8" w:rsidP="00B05C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земли водного фонда;</w:t>
            </w:r>
          </w:p>
          <w:p w:rsidR="00B05CD8" w:rsidRPr="009C5880" w:rsidRDefault="00B05CD8" w:rsidP="00B05C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земли запаса.</w:t>
            </w:r>
          </w:p>
          <w:p w:rsidR="00B05CD8" w:rsidRPr="009C5880" w:rsidRDefault="00B05CD8" w:rsidP="00B05C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Земли, указанные в пункте 1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      </w:r>
          </w:p>
          <w:p w:rsidR="00B05CD8" w:rsidRPr="009C5880" w:rsidRDefault="00B05CD8" w:rsidP="00B05C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B05CD8" w:rsidRPr="009C5880" w:rsidRDefault="00B05CD8" w:rsidP="00B05C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      </w:r>
          </w:p>
          <w:p w:rsidR="00B05CD8" w:rsidRPr="009C5880" w:rsidRDefault="00B05CD8" w:rsidP="00A82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CD8" w:rsidRPr="009C5880" w:rsidTr="00A2668A">
        <w:tc>
          <w:tcPr>
            <w:tcW w:w="1279" w:type="dxa"/>
            <w:gridSpan w:val="2"/>
          </w:tcPr>
          <w:p w:rsidR="00B05CD8" w:rsidRPr="009C5880" w:rsidRDefault="00B05CD8" w:rsidP="00A82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A740BE" w:rsidRPr="009C58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4" w:type="dxa"/>
            <w:gridSpan w:val="2"/>
          </w:tcPr>
          <w:p w:rsidR="00B05CD8" w:rsidRPr="009C5880" w:rsidRDefault="00B05CD8" w:rsidP="00A82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b/>
                <w:sz w:val="24"/>
                <w:szCs w:val="24"/>
              </w:rPr>
              <w:t>статья 12</w:t>
            </w:r>
          </w:p>
        </w:tc>
        <w:tc>
          <w:tcPr>
            <w:tcW w:w="6598" w:type="dxa"/>
            <w:gridSpan w:val="2"/>
          </w:tcPr>
          <w:p w:rsidR="00B05CD8" w:rsidRPr="009C5880" w:rsidRDefault="008F3184" w:rsidP="00B05C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880">
              <w:rPr>
                <w:rStyle w:val="blk"/>
                <w:rFonts w:ascii="Times New Roman" w:hAnsi="Times New Roman" w:cs="Times New Roman"/>
              </w:rPr>
              <w:t xml:space="preserve">Целями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</w:t>
            </w:r>
            <w:r w:rsidRPr="009C5880">
              <w:rPr>
                <w:rStyle w:val="blk"/>
                <w:rFonts w:ascii="Times New Roman" w:hAnsi="Times New Roman" w:cs="Times New Roman"/>
              </w:rPr>
              <w:lastRenderedPageBreak/>
              <w:t>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</w:tc>
      </w:tr>
      <w:tr w:rsidR="00B05CD8" w:rsidRPr="009C5880" w:rsidTr="00A2668A">
        <w:trPr>
          <w:trHeight w:val="913"/>
        </w:trPr>
        <w:tc>
          <w:tcPr>
            <w:tcW w:w="1279" w:type="dxa"/>
            <w:gridSpan w:val="2"/>
          </w:tcPr>
          <w:p w:rsidR="00B05CD8" w:rsidRPr="009C5880" w:rsidRDefault="00B05CD8" w:rsidP="00A82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</w:t>
            </w:r>
            <w:r w:rsidR="00A740BE" w:rsidRPr="009C58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4" w:type="dxa"/>
            <w:gridSpan w:val="2"/>
          </w:tcPr>
          <w:p w:rsidR="00B05CD8" w:rsidRPr="009C5880" w:rsidRDefault="00B05CD8" w:rsidP="00A82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b/>
                <w:sz w:val="24"/>
                <w:szCs w:val="24"/>
              </w:rPr>
              <w:t>пункт 1 статьи 13</w:t>
            </w:r>
          </w:p>
        </w:tc>
        <w:tc>
          <w:tcPr>
            <w:tcW w:w="6598" w:type="dxa"/>
            <w:gridSpan w:val="2"/>
          </w:tcPr>
          <w:p w:rsidR="008F3184" w:rsidRPr="009C5880" w:rsidRDefault="008F3184" w:rsidP="008F3184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      </w:r>
          </w:p>
          <w:p w:rsidR="008F3184" w:rsidRPr="009C5880" w:rsidRDefault="008F3184" w:rsidP="008F3184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dst1554"/>
            <w:bookmarkEnd w:id="1"/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воспроизводству плодородия земель сельскохозяйственного назначения;</w:t>
            </w:r>
          </w:p>
          <w:p w:rsidR="008F3184" w:rsidRPr="009C5880" w:rsidRDefault="008F3184" w:rsidP="008F3184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dst1555"/>
            <w:bookmarkEnd w:id="2"/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8F3184" w:rsidRPr="009C5880" w:rsidRDefault="008F3184" w:rsidP="008F3184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dst1556"/>
            <w:bookmarkEnd w:id="3"/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B05CD8" w:rsidRPr="009C5880" w:rsidRDefault="00B05CD8" w:rsidP="00B05C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24C" w:rsidRPr="009C5880" w:rsidTr="00A2668A">
        <w:tc>
          <w:tcPr>
            <w:tcW w:w="1279" w:type="dxa"/>
            <w:gridSpan w:val="2"/>
          </w:tcPr>
          <w:p w:rsidR="006A424C" w:rsidRPr="009C5880" w:rsidRDefault="00A740BE" w:rsidP="00A7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1694" w:type="dxa"/>
            <w:gridSpan w:val="2"/>
          </w:tcPr>
          <w:p w:rsidR="006A424C" w:rsidRPr="009C5880" w:rsidRDefault="00A740BE" w:rsidP="00A82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b/>
                <w:sz w:val="24"/>
                <w:szCs w:val="24"/>
              </w:rPr>
              <w:t>пункт 1 статьи 25</w:t>
            </w:r>
          </w:p>
        </w:tc>
        <w:tc>
          <w:tcPr>
            <w:tcW w:w="6598" w:type="dxa"/>
            <w:gridSpan w:val="2"/>
          </w:tcPr>
          <w:p w:rsidR="006A424C" w:rsidRPr="009C5880" w:rsidRDefault="008F3184" w:rsidP="00B05C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880">
              <w:rPr>
                <w:rStyle w:val="blk"/>
                <w:rFonts w:ascii="Times New Roman" w:hAnsi="Times New Roman" w:cs="Times New Roman"/>
              </w:rPr>
              <w:t xml:space="preserve">Права на земельные участки, предусмотренные </w:t>
            </w:r>
            <w:hyperlink r:id="rId5" w:anchor="dst100126" w:history="1">
              <w:r w:rsidRPr="009C5880">
                <w:rPr>
                  <w:rStyle w:val="a5"/>
                  <w:rFonts w:ascii="Times New Roman" w:hAnsi="Times New Roman" w:cs="Times New Roman"/>
                </w:rPr>
                <w:t>главами III</w:t>
              </w:r>
            </w:hyperlink>
            <w:r w:rsidRPr="009C5880">
              <w:rPr>
                <w:rStyle w:val="blk"/>
                <w:rFonts w:ascii="Times New Roman" w:hAnsi="Times New Roman" w:cs="Times New Roman"/>
              </w:rPr>
              <w:t xml:space="preserve"> и </w:t>
            </w:r>
            <w:hyperlink r:id="rId6" w:anchor="dst100159" w:history="1">
              <w:r w:rsidRPr="009C5880">
                <w:rPr>
                  <w:rStyle w:val="a5"/>
                  <w:rFonts w:ascii="Times New Roman" w:hAnsi="Times New Roman" w:cs="Times New Roman"/>
                </w:rPr>
                <w:t>IV</w:t>
              </w:r>
            </w:hyperlink>
            <w:r w:rsidRPr="009C5880">
              <w:rPr>
                <w:rStyle w:val="blk"/>
                <w:rFonts w:ascii="Times New Roman" w:hAnsi="Times New Roman" w:cs="Times New Roman"/>
              </w:rPr>
              <w:t xml:space="preserve">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      </w:r>
            <w:hyperlink r:id="rId7" w:anchor="dst0" w:history="1">
              <w:r w:rsidRPr="009C5880">
                <w:rPr>
                  <w:rStyle w:val="a5"/>
                  <w:rFonts w:ascii="Times New Roman" w:hAnsi="Times New Roman" w:cs="Times New Roman"/>
                </w:rPr>
                <w:t>законом</w:t>
              </w:r>
            </w:hyperlink>
            <w:r w:rsidRPr="009C5880">
              <w:rPr>
                <w:rStyle w:val="blk"/>
                <w:rFonts w:ascii="Times New Roman" w:hAnsi="Times New Roman" w:cs="Times New Roman"/>
              </w:rPr>
              <w:t xml:space="preserve"> "О государственной регистрации недвижимости".</w:t>
            </w:r>
          </w:p>
        </w:tc>
      </w:tr>
      <w:tr w:rsidR="00A740BE" w:rsidRPr="009C5880" w:rsidTr="00A2668A">
        <w:tc>
          <w:tcPr>
            <w:tcW w:w="1279" w:type="dxa"/>
            <w:gridSpan w:val="2"/>
          </w:tcPr>
          <w:p w:rsidR="00A740BE" w:rsidRPr="009C5880" w:rsidRDefault="00A740BE" w:rsidP="00A7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1694" w:type="dxa"/>
            <w:gridSpan w:val="2"/>
          </w:tcPr>
          <w:p w:rsidR="00A740BE" w:rsidRPr="009C5880" w:rsidRDefault="00A740BE" w:rsidP="00A7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b/>
                <w:sz w:val="24"/>
                <w:szCs w:val="24"/>
              </w:rPr>
              <w:t>пункт 1 статьи 26</w:t>
            </w:r>
          </w:p>
        </w:tc>
        <w:tc>
          <w:tcPr>
            <w:tcW w:w="6598" w:type="dxa"/>
            <w:gridSpan w:val="2"/>
          </w:tcPr>
          <w:p w:rsidR="00A740BE" w:rsidRPr="009C5880" w:rsidRDefault="008F3184" w:rsidP="00A740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5880">
              <w:rPr>
                <w:rStyle w:val="blk"/>
                <w:rFonts w:ascii="Times New Roman" w:hAnsi="Times New Roman" w:cs="Times New Roman"/>
              </w:rPr>
              <w:t xml:space="preserve">Права на земельные участки, предусмотренные </w:t>
            </w:r>
            <w:hyperlink r:id="rId8" w:anchor="dst100126" w:history="1">
              <w:r w:rsidRPr="009C5880">
                <w:rPr>
                  <w:rStyle w:val="a5"/>
                  <w:rFonts w:ascii="Times New Roman" w:hAnsi="Times New Roman" w:cs="Times New Roman"/>
                </w:rPr>
                <w:t>главами III</w:t>
              </w:r>
            </w:hyperlink>
            <w:r w:rsidRPr="009C5880">
              <w:rPr>
                <w:rStyle w:val="blk"/>
                <w:rFonts w:ascii="Times New Roman" w:hAnsi="Times New Roman" w:cs="Times New Roman"/>
              </w:rPr>
              <w:t xml:space="preserve"> и </w:t>
            </w:r>
            <w:hyperlink r:id="rId9" w:anchor="dst100159" w:history="1">
              <w:r w:rsidRPr="009C5880">
                <w:rPr>
                  <w:rStyle w:val="a5"/>
                  <w:rFonts w:ascii="Times New Roman" w:hAnsi="Times New Roman" w:cs="Times New Roman"/>
                </w:rPr>
                <w:t>IV</w:t>
              </w:r>
            </w:hyperlink>
            <w:r w:rsidRPr="009C5880">
              <w:rPr>
                <w:rStyle w:val="blk"/>
                <w:rFonts w:ascii="Times New Roman" w:hAnsi="Times New Roman" w:cs="Times New Roman"/>
              </w:rPr>
              <w:t xml:space="preserve"> настоящего Кодекса, удостоверяются документами в порядке, установленном Федеральным </w:t>
            </w:r>
            <w:hyperlink r:id="rId10" w:anchor="dst0" w:history="1">
              <w:r w:rsidRPr="009C5880">
                <w:rPr>
                  <w:rStyle w:val="a5"/>
                  <w:rFonts w:ascii="Times New Roman" w:hAnsi="Times New Roman" w:cs="Times New Roman"/>
                </w:rPr>
                <w:t>законом</w:t>
              </w:r>
            </w:hyperlink>
            <w:r w:rsidRPr="009C5880">
              <w:rPr>
                <w:rStyle w:val="blk"/>
                <w:rFonts w:ascii="Times New Roman" w:hAnsi="Times New Roman" w:cs="Times New Roman"/>
              </w:rPr>
              <w:t xml:space="preserve"> "О государственной регистрации недвижимости".</w:t>
            </w:r>
          </w:p>
        </w:tc>
      </w:tr>
      <w:tr w:rsidR="00A740BE" w:rsidRPr="009C5880" w:rsidTr="00A2668A">
        <w:tc>
          <w:tcPr>
            <w:tcW w:w="1279" w:type="dxa"/>
            <w:gridSpan w:val="2"/>
          </w:tcPr>
          <w:p w:rsidR="00A740BE" w:rsidRPr="009C5880" w:rsidRDefault="00A740BE" w:rsidP="00A7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1694" w:type="dxa"/>
            <w:gridSpan w:val="2"/>
          </w:tcPr>
          <w:p w:rsidR="00A740BE" w:rsidRPr="009C5880" w:rsidRDefault="00A740BE" w:rsidP="00A7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80">
              <w:rPr>
                <w:rFonts w:ascii="Times New Roman" w:hAnsi="Times New Roman" w:cs="Times New Roman"/>
                <w:b/>
                <w:sz w:val="24"/>
                <w:szCs w:val="24"/>
              </w:rPr>
              <w:t>Статья 42</w:t>
            </w:r>
          </w:p>
        </w:tc>
        <w:tc>
          <w:tcPr>
            <w:tcW w:w="6598" w:type="dxa"/>
            <w:gridSpan w:val="2"/>
          </w:tcPr>
          <w:p w:rsidR="00A740BE" w:rsidRPr="009C5880" w:rsidRDefault="00A740BE" w:rsidP="00A74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земельных участков и лица, не являющиеся собственниками земельных участков, обязаны:</w:t>
            </w:r>
          </w:p>
          <w:p w:rsidR="00A740BE" w:rsidRPr="009C5880" w:rsidRDefault="00A740BE" w:rsidP="00A74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      </w:r>
          </w:p>
          <w:p w:rsidR="00A740BE" w:rsidRPr="009C5880" w:rsidRDefault="00A740BE" w:rsidP="00A74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A740BE" w:rsidRPr="009C5880" w:rsidRDefault="00A740BE" w:rsidP="00A74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A740BE" w:rsidRPr="009C5880" w:rsidRDefault="00A740BE" w:rsidP="00A74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A740BE" w:rsidRPr="009C5880" w:rsidRDefault="00A740BE" w:rsidP="00A74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производить платежи за землю;</w:t>
            </w:r>
          </w:p>
          <w:p w:rsidR="00A740BE" w:rsidRPr="009C5880" w:rsidRDefault="00A740BE" w:rsidP="00A74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      </w:r>
          </w:p>
          <w:p w:rsidR="00A740BE" w:rsidRPr="009C5880" w:rsidRDefault="00A740BE" w:rsidP="00A74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допускать загрязнение, захламление, деградацию и ухудшение плодородия почв на землях соответствующих категорий;</w:t>
            </w:r>
          </w:p>
          <w:p w:rsidR="008F3184" w:rsidRPr="009C5880" w:rsidRDefault="008F3184" w:rsidP="00A74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80">
              <w:rPr>
                <w:rStyle w:val="blk"/>
                <w:rFonts w:ascii="Times New Roman" w:hAnsi="Times New Roman" w:cs="Times New Roman"/>
              </w:rPr>
      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      </w:r>
            <w:proofErr w:type="spellStart"/>
            <w:r w:rsidRPr="009C5880">
              <w:rPr>
                <w:rStyle w:val="blk"/>
                <w:rFonts w:ascii="Times New Roman" w:hAnsi="Times New Roman" w:cs="Times New Roman"/>
              </w:rPr>
              <w:t>аммиакопроводов</w:t>
            </w:r>
            <w:proofErr w:type="spellEnd"/>
            <w:r w:rsidRPr="009C5880">
              <w:rPr>
                <w:rStyle w:val="blk"/>
                <w:rFonts w:ascii="Times New Roman" w:hAnsi="Times New Roman" w:cs="Times New Roman"/>
              </w:rPr>
              <w:t xml:space="preserve">, по предупреждению чрезвычайных ситуаций, по ликвидации </w:t>
            </w:r>
            <w:proofErr w:type="gramStart"/>
            <w:r w:rsidRPr="009C5880">
              <w:rPr>
                <w:rStyle w:val="blk"/>
                <w:rFonts w:ascii="Times New Roman" w:hAnsi="Times New Roman" w:cs="Times New Roman"/>
              </w:rPr>
              <w:t>последствий</w:t>
            </w:r>
            <w:proofErr w:type="gramEnd"/>
            <w:r w:rsidRPr="009C5880">
              <w:rPr>
                <w:rStyle w:val="blk"/>
                <w:rFonts w:ascii="Times New Roman" w:hAnsi="Times New Roman" w:cs="Times New Roman"/>
              </w:rPr>
              <w:t xml:space="preserve"> возникших на них аварий, катастроф;</w:t>
            </w:r>
          </w:p>
          <w:p w:rsidR="00A740BE" w:rsidRPr="009C5880" w:rsidRDefault="00A740BE" w:rsidP="00A74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иные требования, предусмотренные настоящим Кодексом, федеральными законами.</w:t>
            </w:r>
          </w:p>
          <w:p w:rsidR="00A740BE" w:rsidRPr="009C5880" w:rsidRDefault="00A740BE" w:rsidP="00A740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A740BE" w:rsidRPr="009C5880" w:rsidTr="0040483B">
        <w:tc>
          <w:tcPr>
            <w:tcW w:w="9571" w:type="dxa"/>
            <w:gridSpan w:val="6"/>
          </w:tcPr>
          <w:p w:rsidR="00A740BE" w:rsidRPr="009C5880" w:rsidRDefault="00A740BE" w:rsidP="00A740B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Гражданский кодекс Российской Федерации</w:t>
            </w:r>
          </w:p>
        </w:tc>
      </w:tr>
      <w:tr w:rsidR="00A740BE" w:rsidRPr="009C5880" w:rsidTr="00A2668A">
        <w:tc>
          <w:tcPr>
            <w:tcW w:w="1236" w:type="dxa"/>
          </w:tcPr>
          <w:p w:rsidR="00A740BE" w:rsidRPr="009C5880" w:rsidRDefault="00A740BE" w:rsidP="00A740BE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49" w:type="dxa"/>
            <w:gridSpan w:val="4"/>
          </w:tcPr>
          <w:p w:rsidR="00A740BE" w:rsidRPr="009C5880" w:rsidRDefault="00A2668A" w:rsidP="00A26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пункты 1,2 статьи 8.1</w:t>
            </w:r>
          </w:p>
        </w:tc>
        <w:tc>
          <w:tcPr>
            <w:tcW w:w="6586" w:type="dxa"/>
          </w:tcPr>
          <w:p w:rsidR="00A2668A" w:rsidRPr="009C5880" w:rsidRDefault="00A2668A" w:rsidP="00A2668A">
            <w:pPr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 </w:t>
            </w:r>
          </w:p>
          <w:p w:rsidR="00A2668A" w:rsidRPr="009C5880" w:rsidRDefault="00A2668A" w:rsidP="00A2668A">
            <w:pPr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st244"/>
            <w:bookmarkEnd w:id="4"/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A2668A" w:rsidRPr="009C5880" w:rsidRDefault="00A2668A" w:rsidP="00A2668A">
            <w:pPr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dst245"/>
            <w:bookmarkEnd w:id="5"/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государственном реестре должны быть указаны данные, позволяющие определенно установить объект, на который устанавливается право, </w:t>
            </w:r>
            <w:proofErr w:type="spellStart"/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управомоченное</w:t>
            </w:r>
            <w:proofErr w:type="spellEnd"/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лицо, содержание права, основание его возникновения.</w:t>
            </w:r>
          </w:p>
          <w:p w:rsidR="00A2668A" w:rsidRPr="009C5880" w:rsidRDefault="00A2668A" w:rsidP="00A2668A">
            <w:pPr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dst246"/>
            <w:bookmarkEnd w:id="6"/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 </w:t>
            </w:r>
          </w:p>
          <w:p w:rsidR="00A740BE" w:rsidRPr="009C5880" w:rsidRDefault="00A740BE" w:rsidP="00A740BE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2668A" w:rsidRPr="009C5880" w:rsidTr="00A2668A">
        <w:trPr>
          <w:trHeight w:val="563"/>
        </w:trPr>
        <w:tc>
          <w:tcPr>
            <w:tcW w:w="9571" w:type="dxa"/>
            <w:gridSpan w:val="6"/>
          </w:tcPr>
          <w:p w:rsidR="00A2668A" w:rsidRPr="009C5880" w:rsidRDefault="00A2668A" w:rsidP="00A2668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07.07.2003 № 112-ФЗ «О личном подсобном хозяйстве»</w:t>
            </w:r>
          </w:p>
        </w:tc>
      </w:tr>
      <w:tr w:rsidR="00A2668A" w:rsidRPr="009C5880" w:rsidTr="00A2668A">
        <w:tc>
          <w:tcPr>
            <w:tcW w:w="1236" w:type="dxa"/>
          </w:tcPr>
          <w:p w:rsidR="00A2668A" w:rsidRPr="009C5880" w:rsidRDefault="00A2668A" w:rsidP="00A2668A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49" w:type="dxa"/>
            <w:gridSpan w:val="4"/>
          </w:tcPr>
          <w:p w:rsidR="00A2668A" w:rsidRPr="009C5880" w:rsidRDefault="00A2668A" w:rsidP="00A266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 1 статьи 2</w:t>
            </w:r>
          </w:p>
        </w:tc>
        <w:tc>
          <w:tcPr>
            <w:tcW w:w="6586" w:type="dxa"/>
          </w:tcPr>
          <w:p w:rsidR="00A2668A" w:rsidRPr="009C5880" w:rsidRDefault="00A2668A" w:rsidP="00A2668A">
            <w:pPr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80">
              <w:rPr>
                <w:rFonts w:ascii="Times New Roman" w:hAnsi="Times New Roman" w:cs="Times New Roman"/>
              </w:rPr>
              <w:t>1. Личное подсобное хозяйство - форма непредпринимательской деятельности по производству и переработке сельскохозяйственной продукции.</w:t>
            </w:r>
          </w:p>
        </w:tc>
      </w:tr>
      <w:tr w:rsidR="00A2668A" w:rsidRPr="009C5880" w:rsidTr="00A2668A">
        <w:tc>
          <w:tcPr>
            <w:tcW w:w="1236" w:type="dxa"/>
          </w:tcPr>
          <w:p w:rsidR="00A2668A" w:rsidRPr="009C5880" w:rsidRDefault="00A2668A" w:rsidP="00A2668A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49" w:type="dxa"/>
            <w:gridSpan w:val="4"/>
          </w:tcPr>
          <w:p w:rsidR="00A2668A" w:rsidRPr="009C5880" w:rsidRDefault="00A2668A" w:rsidP="00A266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пункты 2,3 статьи 4</w:t>
            </w:r>
          </w:p>
        </w:tc>
        <w:tc>
          <w:tcPr>
            <w:tcW w:w="6586" w:type="dxa"/>
          </w:tcPr>
          <w:p w:rsidR="00A2668A" w:rsidRPr="009C5880" w:rsidRDefault="00A2668A" w:rsidP="00A2668A">
            <w:pPr>
              <w:pStyle w:val="pboth"/>
            </w:pPr>
            <w:r w:rsidRPr="009C5880">
              <w:t xml:space="preserve">2.Приусадебный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</w:t>
            </w:r>
            <w:r w:rsidRPr="009C5880">
              <w:lastRenderedPageBreak/>
              <w:t>градостроительных регламентов, строительных, экологических, санитарно-гигиенических, противопожарных и иных правил и нормативов.</w:t>
            </w:r>
          </w:p>
          <w:p w:rsidR="00A2668A" w:rsidRPr="009C5880" w:rsidRDefault="00A2668A" w:rsidP="00A2668A">
            <w:pPr>
              <w:pStyle w:val="pboth"/>
            </w:pPr>
            <w:bookmarkStart w:id="7" w:name="100025"/>
            <w:bookmarkEnd w:id="7"/>
            <w:r w:rsidRPr="009C5880">
      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      </w:r>
          </w:p>
          <w:p w:rsidR="00A2668A" w:rsidRPr="009C5880" w:rsidRDefault="00A2668A" w:rsidP="00A2668A">
            <w:pPr>
              <w:ind w:firstLine="54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68A" w:rsidRPr="009C5880" w:rsidTr="00A2668A">
        <w:tc>
          <w:tcPr>
            <w:tcW w:w="1236" w:type="dxa"/>
          </w:tcPr>
          <w:p w:rsidR="00A2668A" w:rsidRPr="009C5880" w:rsidRDefault="00A2668A" w:rsidP="00A2668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1749" w:type="dxa"/>
            <w:gridSpan w:val="4"/>
          </w:tcPr>
          <w:p w:rsidR="00A2668A" w:rsidRPr="009C5880" w:rsidRDefault="00A2668A" w:rsidP="00A26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пункт 4,5 статьи 4 </w:t>
            </w:r>
          </w:p>
        </w:tc>
        <w:tc>
          <w:tcPr>
            <w:tcW w:w="6586" w:type="dxa"/>
          </w:tcPr>
          <w:p w:rsidR="00A2668A" w:rsidRPr="009C5880" w:rsidRDefault="00A2668A" w:rsidP="00A2668A">
            <w:pPr>
              <w:pStyle w:val="pboth"/>
            </w:pPr>
            <w:r w:rsidRPr="009C5880">
      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 Предоставление таких земель осуществляется в порядке, установленном земельным законодательством.</w:t>
            </w:r>
          </w:p>
          <w:p w:rsidR="00A2668A" w:rsidRPr="009C5880" w:rsidRDefault="00A2668A" w:rsidP="00A2668A">
            <w:pPr>
              <w:pStyle w:val="pboth"/>
            </w:pPr>
            <w:bookmarkStart w:id="8" w:name="100064"/>
            <w:bookmarkStart w:id="9" w:name="000004"/>
            <w:bookmarkStart w:id="10" w:name="100027"/>
            <w:bookmarkEnd w:id="8"/>
            <w:bookmarkEnd w:id="9"/>
            <w:bookmarkEnd w:id="10"/>
            <w:r w:rsidRPr="009C5880">
      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</w:t>
            </w:r>
            <w:hyperlink r:id="rId11" w:history="1">
              <w:r w:rsidRPr="009C5880">
                <w:rPr>
                  <w:rStyle w:val="a5"/>
                </w:rPr>
                <w:t>законом</w:t>
              </w:r>
            </w:hyperlink>
            <w:r w:rsidRPr="009C5880">
      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Федерации".</w:t>
            </w:r>
          </w:p>
          <w:p w:rsidR="00A2668A" w:rsidRPr="009C5880" w:rsidRDefault="00A2668A" w:rsidP="00A2668A">
            <w:pPr>
              <w:pStyle w:val="pboth"/>
            </w:pPr>
          </w:p>
        </w:tc>
      </w:tr>
      <w:tr w:rsidR="00A2668A" w:rsidRPr="009C5880" w:rsidTr="00A2668A">
        <w:tc>
          <w:tcPr>
            <w:tcW w:w="1236" w:type="dxa"/>
          </w:tcPr>
          <w:p w:rsidR="00A2668A" w:rsidRPr="009C5880" w:rsidRDefault="00A2668A" w:rsidP="00A2668A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749" w:type="dxa"/>
            <w:gridSpan w:val="4"/>
          </w:tcPr>
          <w:p w:rsidR="00A2668A" w:rsidRPr="009C5880" w:rsidRDefault="00A2668A" w:rsidP="00A266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10</w:t>
            </w:r>
          </w:p>
        </w:tc>
        <w:tc>
          <w:tcPr>
            <w:tcW w:w="6586" w:type="dxa"/>
          </w:tcPr>
          <w:p w:rsidR="00A2668A" w:rsidRPr="009C5880" w:rsidRDefault="00A2668A" w:rsidP="00A2668A">
            <w:pPr>
              <w:pStyle w:val="pboth"/>
            </w:pPr>
            <w:r w:rsidRPr="009C5880">
      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      </w:r>
          </w:p>
        </w:tc>
      </w:tr>
      <w:tr w:rsidR="00A2668A" w:rsidRPr="009C5880" w:rsidTr="00C0166A">
        <w:tc>
          <w:tcPr>
            <w:tcW w:w="9571" w:type="dxa"/>
            <w:gridSpan w:val="6"/>
          </w:tcPr>
          <w:p w:rsidR="00A2668A" w:rsidRPr="009C5880" w:rsidRDefault="00A2668A" w:rsidP="00A2668A">
            <w:pPr>
              <w:pStyle w:val="pbot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C5880">
              <w:rPr>
                <w:b/>
              </w:rPr>
              <w:t>Федеральный закон от 24.07.2002 № 101-ФЗ «Об обороте земель сельскохозяйственного назначения»</w:t>
            </w:r>
          </w:p>
        </w:tc>
      </w:tr>
      <w:tr w:rsidR="00A2668A" w:rsidRPr="009C5880" w:rsidTr="00A2668A">
        <w:tc>
          <w:tcPr>
            <w:tcW w:w="1236" w:type="dxa"/>
          </w:tcPr>
          <w:p w:rsidR="00A2668A" w:rsidRPr="009C5880" w:rsidRDefault="00A2668A" w:rsidP="00A2668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749" w:type="dxa"/>
            <w:gridSpan w:val="4"/>
          </w:tcPr>
          <w:p w:rsidR="00A2668A" w:rsidRPr="009C5880" w:rsidRDefault="00151500" w:rsidP="00A26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A2668A" w:rsidRPr="009C5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ункт </w:t>
            </w:r>
            <w:r w:rsidRPr="009C5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3,17</w:t>
            </w:r>
            <w:r w:rsidR="00C0190E" w:rsidRPr="009C5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статьи 6</w:t>
            </w:r>
          </w:p>
        </w:tc>
        <w:tc>
          <w:tcPr>
            <w:tcW w:w="6586" w:type="dxa"/>
          </w:tcPr>
          <w:p w:rsidR="00A2668A" w:rsidRPr="009C5880" w:rsidRDefault="00151500" w:rsidP="00A2668A">
            <w:pPr>
              <w:pStyle w:val="pboth"/>
            </w:pPr>
            <w:r w:rsidRPr="009C5880">
              <w:t xml:space="preserve">3. Земельный участок из земель сельскохозяйственного назначения, за исключением земельного участка, являющегося предметом ипотеки, земельного участка, в отношении собственника которого судом возбуждено дело о банкротстве, принудительно может быть изъят у его собственника в судебном порядке в случае, если в течение трех и более лет подряд с момента выявления в рамках государственного земельного надзора факта неиспользования </w:t>
            </w:r>
            <w:r w:rsidRPr="009C5880">
              <w:lastRenderedPageBreak/>
              <w:t>земельного участка по целевому назначению или использования с нарушением законодательства Российской Федерации,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деятельности. 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Федерации.</w:t>
            </w:r>
          </w:p>
          <w:p w:rsidR="00151500" w:rsidRPr="009C5880" w:rsidRDefault="00151500" w:rsidP="00A2668A">
            <w:pPr>
              <w:pStyle w:val="pboth"/>
            </w:pPr>
            <w:r w:rsidRPr="009C5880">
              <w:t>17. Гражданин или юридическое лицо,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на земельный участок, в отношении которого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деятельности, и не приступили к использованию такого земельного участка по целевому назначению в течение года с момента возникновения права собственности на него, несут ответственность в порядке, установленном законодательством Российской Федерации.</w:t>
            </w:r>
          </w:p>
        </w:tc>
      </w:tr>
      <w:tr w:rsidR="00151500" w:rsidRPr="009C5880" w:rsidTr="008115BB">
        <w:tc>
          <w:tcPr>
            <w:tcW w:w="9571" w:type="dxa"/>
            <w:gridSpan w:val="6"/>
          </w:tcPr>
          <w:p w:rsidR="00151500" w:rsidRPr="009C5880" w:rsidRDefault="00151500" w:rsidP="00151500">
            <w:pPr>
              <w:pStyle w:val="pbot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C5880">
              <w:rPr>
                <w:b/>
              </w:rPr>
              <w:lastRenderedPageBreak/>
              <w:t>Федеральный закон от 25.10.2001 « 137-ФЗ «О введении в действие Земельного кодекса Российской Федерации»</w:t>
            </w:r>
          </w:p>
        </w:tc>
      </w:tr>
      <w:tr w:rsidR="00151500" w:rsidRPr="009C5880" w:rsidTr="00A2668A">
        <w:tc>
          <w:tcPr>
            <w:tcW w:w="1236" w:type="dxa"/>
          </w:tcPr>
          <w:p w:rsidR="00151500" w:rsidRPr="009C5880" w:rsidRDefault="00151500" w:rsidP="00A2668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749" w:type="dxa"/>
            <w:gridSpan w:val="4"/>
          </w:tcPr>
          <w:p w:rsidR="00151500" w:rsidRPr="009C5880" w:rsidRDefault="00151500" w:rsidP="00A26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 2 статьи 3</w:t>
            </w:r>
          </w:p>
        </w:tc>
        <w:tc>
          <w:tcPr>
            <w:tcW w:w="6586" w:type="dxa"/>
          </w:tcPr>
          <w:p w:rsidR="00151500" w:rsidRPr="009C5880" w:rsidRDefault="00151500" w:rsidP="00151500">
            <w:pPr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Юридические лица, за исключением указанных в </w:t>
            </w:r>
            <w:hyperlink r:id="rId12" w:anchor="dst563" w:history="1">
              <w:r w:rsidRPr="009C58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2 статьи 39.9</w:t>
              </w:r>
            </w:hyperlink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</w:t>
            </w:r>
            <w:hyperlink r:id="rId13" w:anchor="dst422" w:history="1">
              <w:r w:rsidRPr="009C58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главой V.1</w:t>
              </w:r>
            </w:hyperlink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Федерации. 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</w:t>
            </w:r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2016 года по ценам, предусмотренным соответственно </w:t>
            </w:r>
            <w:hyperlink r:id="rId14" w:anchor="dst100157" w:history="1">
              <w:r w:rsidRPr="009C58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пунктами 1</w:t>
              </w:r>
            </w:hyperlink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5" w:anchor="dst100158" w:history="1">
              <w:r w:rsidRPr="009C58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 статьи 2</w:t>
              </w:r>
            </w:hyperlink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Федерального закона. </w:t>
            </w:r>
          </w:p>
          <w:p w:rsidR="00151500" w:rsidRPr="009C5880" w:rsidRDefault="00151500" w:rsidP="001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dst97"/>
            <w:bookmarkEnd w:id="11"/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      </w:r>
          </w:p>
          <w:p w:rsidR="00151500" w:rsidRPr="009C5880" w:rsidRDefault="00151500" w:rsidP="00151500">
            <w:pPr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dst57"/>
            <w:bookmarkEnd w:id="12"/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 процентов кадастровой стоимости арендуемых земельных участков;</w:t>
            </w:r>
          </w:p>
          <w:p w:rsidR="00151500" w:rsidRPr="009C5880" w:rsidRDefault="00151500" w:rsidP="00151500">
            <w:pPr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dst58"/>
            <w:bookmarkEnd w:id="13"/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 десятых процента кадастровой стоимости арендуемых земельных участков из земель сельскохозяйственного назначения;</w:t>
            </w:r>
          </w:p>
          <w:p w:rsidR="00151500" w:rsidRPr="009C5880" w:rsidRDefault="00151500" w:rsidP="00151500">
            <w:pPr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dst59"/>
            <w:bookmarkEnd w:id="14"/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полутора процентов кадастровой стоимости арендуемых земельных участков, изъятых из оборота или ограниченных в обороте.</w:t>
            </w:r>
          </w:p>
          <w:p w:rsidR="00151500" w:rsidRPr="009C5880" w:rsidRDefault="00151500" w:rsidP="00151500">
            <w:pPr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dst100138"/>
            <w:bookmarkEnd w:id="15"/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      </w:r>
          </w:p>
          <w:p w:rsidR="00151500" w:rsidRPr="009C5880" w:rsidRDefault="00151500" w:rsidP="00151500">
            <w:pPr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dst60"/>
            <w:bookmarkEnd w:id="16"/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 введения в действие Земельного </w:t>
            </w:r>
            <w:hyperlink r:id="rId16" w:anchor="dst422" w:history="1">
              <w:r w:rsidRPr="009C58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кодекса</w:t>
              </w:r>
            </w:hyperlink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бесплатно.</w:t>
            </w:r>
          </w:p>
          <w:p w:rsidR="00151500" w:rsidRPr="009C5880" w:rsidRDefault="00151500" w:rsidP="00151500">
            <w:pPr>
              <w:rPr>
                <w:rFonts w:ascii="Times New Roman" w:hAnsi="Times New Roman" w:cs="Times New Roman"/>
              </w:rPr>
            </w:pPr>
          </w:p>
        </w:tc>
      </w:tr>
      <w:tr w:rsidR="00151500" w:rsidRPr="009C5880" w:rsidTr="00752870">
        <w:tc>
          <w:tcPr>
            <w:tcW w:w="9571" w:type="dxa"/>
            <w:gridSpan w:val="6"/>
          </w:tcPr>
          <w:p w:rsidR="00151500" w:rsidRPr="009C5880" w:rsidRDefault="00151500" w:rsidP="00151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«Градостроительный кодекс Российской Федерации» от 29.12.2004 № 190-ФЗ</w:t>
            </w:r>
          </w:p>
        </w:tc>
      </w:tr>
      <w:tr w:rsidR="00151500" w:rsidRPr="009C5880" w:rsidTr="00A2668A">
        <w:tc>
          <w:tcPr>
            <w:tcW w:w="1236" w:type="dxa"/>
          </w:tcPr>
          <w:p w:rsidR="00151500" w:rsidRPr="009C5880" w:rsidRDefault="00151500" w:rsidP="00A2668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749" w:type="dxa"/>
            <w:gridSpan w:val="4"/>
          </w:tcPr>
          <w:p w:rsidR="00151500" w:rsidRPr="009C5880" w:rsidRDefault="00151500" w:rsidP="00A26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пункты 17,19 статьи 51</w:t>
            </w:r>
          </w:p>
        </w:tc>
        <w:tc>
          <w:tcPr>
            <w:tcW w:w="6586" w:type="dxa"/>
          </w:tcPr>
          <w:p w:rsidR="00151500" w:rsidRPr="009C5880" w:rsidRDefault="00151500" w:rsidP="00151500">
            <w:pPr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Выдача разрешения на строительство не требуется в случае: </w:t>
            </w:r>
          </w:p>
          <w:p w:rsidR="00C0190E" w:rsidRPr="009C5880" w:rsidRDefault="00586533" w:rsidP="00C0190E">
            <w:pPr>
              <w:ind w:firstLine="540"/>
              <w:rPr>
                <w:rFonts w:ascii="Times New Roman" w:hAnsi="Times New Roman" w:cs="Times New Roman"/>
              </w:rPr>
            </w:pPr>
            <w:bookmarkStart w:id="17" w:name="dst101057"/>
            <w:bookmarkEnd w:id="17"/>
            <w:r w:rsidRPr="009C5880">
              <w:rPr>
                <w:rStyle w:val="blk"/>
                <w:rFonts w:ascii="Times New Roman" w:hAnsi="Times New Roman" w:cs="Times New Roman"/>
              </w:rPr>
              <w:t xml:space="preserve">1. </w:t>
            </w:r>
            <w:r w:rsidR="00C0190E" w:rsidRPr="009C5880">
              <w:rPr>
                <w:rStyle w:val="blk"/>
                <w:rFonts w:ascii="Times New Roman" w:hAnsi="Times New Roman" w:cs="Times New Roman"/>
              </w:rPr>
              <w:t>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построек;</w:t>
            </w:r>
          </w:p>
          <w:p w:rsidR="00C0190E" w:rsidRPr="009C5880" w:rsidRDefault="00C0190E" w:rsidP="00C0190E">
            <w:pPr>
              <w:ind w:firstLine="540"/>
              <w:rPr>
                <w:rFonts w:ascii="Times New Roman" w:hAnsi="Times New Roman" w:cs="Times New Roman"/>
              </w:rPr>
            </w:pPr>
            <w:bookmarkStart w:id="18" w:name="dst2558"/>
            <w:bookmarkEnd w:id="18"/>
            <w:r w:rsidRPr="009C5880">
              <w:rPr>
                <w:rStyle w:val="blk"/>
                <w:rFonts w:ascii="Times New Roman" w:hAnsi="Times New Roman" w:cs="Times New Roman"/>
              </w:rPr>
              <w:t>1.1) строительства, реконструкции объектов индивидуального жилищного строительства;</w:t>
            </w:r>
          </w:p>
          <w:p w:rsidR="00586533" w:rsidRPr="009C5880" w:rsidRDefault="00586533" w:rsidP="00C0190E">
            <w:pPr>
              <w:ind w:firstLine="540"/>
              <w:rPr>
                <w:rStyle w:val="blk"/>
                <w:rFonts w:ascii="Times New Roman" w:hAnsi="Times New Roman" w:cs="Times New Roman"/>
              </w:rPr>
            </w:pPr>
            <w:bookmarkStart w:id="19" w:name="dst2559"/>
            <w:bookmarkEnd w:id="19"/>
          </w:p>
          <w:p w:rsidR="00C0190E" w:rsidRPr="009C5880" w:rsidRDefault="00C0190E" w:rsidP="00C0190E">
            <w:pPr>
              <w:ind w:firstLine="540"/>
              <w:rPr>
                <w:rFonts w:ascii="Times New Roman" w:hAnsi="Times New Roman" w:cs="Times New Roman"/>
              </w:rPr>
            </w:pPr>
            <w:r w:rsidRPr="009C5880">
              <w:rPr>
                <w:rStyle w:val="blk"/>
                <w:rFonts w:ascii="Times New Roman" w:hAnsi="Times New Roman" w:cs="Times New Roman"/>
              </w:rPr>
              <w:t>2) строительства, реконструкции объектов, не являющихся объектами капитального строительства;</w:t>
            </w:r>
          </w:p>
          <w:p w:rsidR="00C0190E" w:rsidRPr="009C5880" w:rsidRDefault="00C0190E" w:rsidP="00C0190E">
            <w:pPr>
              <w:ind w:firstLine="540"/>
              <w:rPr>
                <w:rFonts w:ascii="Times New Roman" w:hAnsi="Times New Roman" w:cs="Times New Roman"/>
              </w:rPr>
            </w:pPr>
            <w:bookmarkStart w:id="20" w:name="dst100839"/>
            <w:bookmarkEnd w:id="20"/>
            <w:r w:rsidRPr="009C5880">
              <w:rPr>
                <w:rStyle w:val="blk"/>
                <w:rFonts w:ascii="Times New Roman" w:hAnsi="Times New Roman" w:cs="Times New Roman"/>
              </w:rPr>
              <w:t>3) строительства на земельном участке строений и сооружений вспомогательного использования;</w:t>
            </w:r>
          </w:p>
          <w:p w:rsidR="00C0190E" w:rsidRPr="009C5880" w:rsidRDefault="00C0190E" w:rsidP="00C0190E">
            <w:pPr>
              <w:ind w:firstLine="540"/>
              <w:rPr>
                <w:rFonts w:ascii="Times New Roman" w:hAnsi="Times New Roman" w:cs="Times New Roman"/>
              </w:rPr>
            </w:pPr>
            <w:bookmarkStart w:id="21" w:name="dst101058"/>
            <w:bookmarkEnd w:id="21"/>
            <w:r w:rsidRPr="009C5880">
              <w:rPr>
                <w:rStyle w:val="blk"/>
                <w:rFonts w:ascii="Times New Roman" w:hAnsi="Times New Roman" w:cs="Times New Roman"/>
              </w:rPr>
      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      </w:r>
          </w:p>
          <w:p w:rsidR="00C0190E" w:rsidRPr="009C5880" w:rsidRDefault="00C0190E" w:rsidP="00C0190E">
            <w:pPr>
              <w:ind w:firstLine="540"/>
              <w:rPr>
                <w:rFonts w:ascii="Times New Roman" w:hAnsi="Times New Roman" w:cs="Times New Roman"/>
              </w:rPr>
            </w:pPr>
            <w:bookmarkStart w:id="22" w:name="dst326"/>
            <w:bookmarkEnd w:id="22"/>
            <w:r w:rsidRPr="009C5880">
              <w:rPr>
                <w:rStyle w:val="blk"/>
                <w:rFonts w:ascii="Times New Roman" w:hAnsi="Times New Roman" w:cs="Times New Roman"/>
              </w:rPr>
              <w:t>4.1) капитального ремонта объектов капитального строительства;</w:t>
            </w:r>
          </w:p>
          <w:p w:rsidR="00C0190E" w:rsidRPr="009C5880" w:rsidRDefault="00C0190E" w:rsidP="00C0190E">
            <w:pPr>
              <w:ind w:firstLine="540"/>
              <w:rPr>
                <w:rFonts w:ascii="Times New Roman" w:hAnsi="Times New Roman" w:cs="Times New Roman"/>
              </w:rPr>
            </w:pPr>
            <w:bookmarkStart w:id="23" w:name="dst1221"/>
            <w:bookmarkEnd w:id="23"/>
            <w:r w:rsidRPr="009C5880">
              <w:rPr>
                <w:rStyle w:val="blk"/>
                <w:rFonts w:ascii="Times New Roman" w:hAnsi="Times New Roman" w:cs="Times New Roman"/>
              </w:rPr>
              <w:t xml:space="preserve">4.2) строительства, реконструкции буровых скважин, </w:t>
            </w:r>
            <w:r w:rsidRPr="009C5880">
              <w:rPr>
                <w:rStyle w:val="blk"/>
                <w:rFonts w:ascii="Times New Roman" w:hAnsi="Times New Roman" w:cs="Times New Roman"/>
              </w:rPr>
              <w:lastRenderedPageBreak/>
              <w:t xml:space="preserve">предусмотренных подготовленными, согласованными и утвержденными в соответствии с </w:t>
            </w:r>
            <w:hyperlink r:id="rId17" w:anchor="dst100712" w:history="1">
              <w:r w:rsidRPr="009C5880">
                <w:rPr>
                  <w:rStyle w:val="a5"/>
                  <w:rFonts w:ascii="Times New Roman" w:hAnsi="Times New Roman" w:cs="Times New Roman"/>
                </w:rPr>
                <w:t>законодательством</w:t>
              </w:r>
            </w:hyperlink>
            <w:r w:rsidRPr="009C5880">
              <w:rPr>
                <w:rStyle w:val="blk"/>
                <w:rFonts w:ascii="Times New Roman" w:hAnsi="Times New Roman" w:cs="Times New Roman"/>
              </w:rPr>
      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      </w:r>
          </w:p>
          <w:p w:rsidR="00C0190E" w:rsidRPr="009C5880" w:rsidRDefault="00C0190E" w:rsidP="00C0190E">
            <w:pPr>
              <w:ind w:firstLine="540"/>
              <w:rPr>
                <w:rFonts w:ascii="Times New Roman" w:hAnsi="Times New Roman" w:cs="Times New Roman"/>
              </w:rPr>
            </w:pPr>
            <w:bookmarkStart w:id="24" w:name="dst2560"/>
            <w:bookmarkEnd w:id="24"/>
            <w:r w:rsidRPr="009C5880">
              <w:rPr>
                <w:rStyle w:val="blk"/>
                <w:rFonts w:ascii="Times New Roman" w:hAnsi="Times New Roman" w:cs="Times New Roman"/>
              </w:rPr>
              <w:t>4.3) строительства, реконструкции посольств, консульств и представительств Российской Федерации за рубежом;</w:t>
            </w:r>
          </w:p>
          <w:p w:rsidR="00C0190E" w:rsidRPr="009C5880" w:rsidRDefault="00C0190E" w:rsidP="00C0190E">
            <w:pPr>
              <w:ind w:firstLine="540"/>
              <w:rPr>
                <w:rFonts w:ascii="Times New Roman" w:hAnsi="Times New Roman" w:cs="Times New Roman"/>
              </w:rPr>
            </w:pPr>
            <w:bookmarkStart w:id="25" w:name="dst2864"/>
            <w:bookmarkEnd w:id="25"/>
            <w:r w:rsidRPr="009C5880">
              <w:rPr>
                <w:rStyle w:val="blk"/>
                <w:rFonts w:ascii="Times New Roman" w:hAnsi="Times New Roman" w:cs="Times New Roman"/>
              </w:rPr>
              <w:t xml:space="preserve">4.4) строительства, реконструкции объектов, предназначенных для транспортировки природного газа под давлением до 0,6 </w:t>
            </w:r>
            <w:proofErr w:type="spellStart"/>
            <w:r w:rsidRPr="009C5880">
              <w:rPr>
                <w:rStyle w:val="blk"/>
                <w:rFonts w:ascii="Times New Roman" w:hAnsi="Times New Roman" w:cs="Times New Roman"/>
              </w:rPr>
              <w:t>мегапаскаля</w:t>
            </w:r>
            <w:proofErr w:type="spellEnd"/>
            <w:r w:rsidRPr="009C5880">
              <w:rPr>
                <w:rStyle w:val="blk"/>
                <w:rFonts w:ascii="Times New Roman" w:hAnsi="Times New Roman" w:cs="Times New Roman"/>
              </w:rPr>
              <w:t xml:space="preserve"> включительно;</w:t>
            </w:r>
          </w:p>
          <w:p w:rsidR="00C0190E" w:rsidRPr="009C5880" w:rsidRDefault="00C0190E" w:rsidP="00C0190E">
            <w:pPr>
              <w:ind w:firstLine="540"/>
              <w:rPr>
                <w:rFonts w:ascii="Times New Roman" w:hAnsi="Times New Roman" w:cs="Times New Roman"/>
              </w:rPr>
            </w:pPr>
            <w:bookmarkStart w:id="26" w:name="dst2881"/>
            <w:bookmarkEnd w:id="26"/>
            <w:r w:rsidRPr="009C5880">
              <w:rPr>
                <w:rStyle w:val="blk"/>
                <w:rFonts w:ascii="Times New Roman" w:hAnsi="Times New Roman" w:cs="Times New Roman"/>
              </w:rPr>
              <w:t>5) иных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      </w:r>
          </w:p>
          <w:p w:rsidR="00151500" w:rsidRPr="009C5880" w:rsidRDefault="00151500" w:rsidP="00C0190E">
            <w:pPr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80">
              <w:rPr>
                <w:rStyle w:val="blk"/>
                <w:rFonts w:ascii="Times New Roman" w:hAnsi="Times New Roman" w:cs="Times New Roman"/>
              </w:rPr>
              <w:t xml:space="preserve">19.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</w:t>
            </w:r>
            <w:hyperlink r:id="rId18" w:anchor="dst1243" w:history="1">
              <w:r w:rsidRPr="009C5880">
                <w:rPr>
                  <w:rStyle w:val="a5"/>
                  <w:rFonts w:ascii="Times New Roman" w:hAnsi="Times New Roman" w:cs="Times New Roman"/>
                </w:rPr>
                <w:t>частью 12</w:t>
              </w:r>
            </w:hyperlink>
            <w:r w:rsidRPr="009C5880">
              <w:rPr>
                <w:rStyle w:val="blk"/>
                <w:rFonts w:ascii="Times New Roman" w:hAnsi="Times New Roman" w:cs="Times New Roman"/>
              </w:rPr>
              <w:t xml:space="preserve"> настоящей статьи. Разрешение на индивидуальное жилищное строительство выдается на десять лет.</w:t>
            </w:r>
          </w:p>
          <w:p w:rsidR="00151500" w:rsidRPr="009C5880" w:rsidRDefault="00151500" w:rsidP="00151500">
            <w:pPr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2B8" w:rsidRPr="009C5880" w:rsidTr="004040D0">
        <w:tc>
          <w:tcPr>
            <w:tcW w:w="9571" w:type="dxa"/>
            <w:gridSpan w:val="6"/>
          </w:tcPr>
          <w:p w:rsidR="009A42B8" w:rsidRPr="009C5880" w:rsidRDefault="009A42B8" w:rsidP="009A42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Федеральный закон от 21.12.2001 № 178-ФЗ «О приватизации государственного и муниципального имущества»</w:t>
            </w:r>
          </w:p>
        </w:tc>
      </w:tr>
      <w:tr w:rsidR="00151500" w:rsidRPr="009C5880" w:rsidTr="00A2668A">
        <w:tc>
          <w:tcPr>
            <w:tcW w:w="1236" w:type="dxa"/>
          </w:tcPr>
          <w:p w:rsidR="00151500" w:rsidRPr="009C5880" w:rsidRDefault="009A42B8" w:rsidP="00A2668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749" w:type="dxa"/>
            <w:gridSpan w:val="4"/>
          </w:tcPr>
          <w:p w:rsidR="00151500" w:rsidRPr="009C5880" w:rsidRDefault="009A42B8" w:rsidP="00A26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 3 статьи 28</w:t>
            </w:r>
          </w:p>
        </w:tc>
        <w:tc>
          <w:tcPr>
            <w:tcW w:w="6586" w:type="dxa"/>
          </w:tcPr>
          <w:p w:rsidR="009A42B8" w:rsidRPr="009C5880" w:rsidRDefault="009A42B8" w:rsidP="009A42B8">
            <w:pPr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 </w:t>
            </w:r>
          </w:p>
          <w:p w:rsidR="009A42B8" w:rsidRPr="009C5880" w:rsidRDefault="009A42B8" w:rsidP="009A42B8">
            <w:pPr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dst1"/>
            <w:bookmarkStart w:id="28" w:name="dst100621"/>
            <w:bookmarkEnd w:id="27"/>
            <w:bookmarkEnd w:id="28"/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 соглашением сторон.</w:t>
            </w:r>
          </w:p>
          <w:p w:rsidR="009A42B8" w:rsidRPr="009C5880" w:rsidRDefault="009A42B8" w:rsidP="009A42B8">
            <w:pPr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dst100391"/>
            <w:bookmarkEnd w:id="29"/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земельного участка не является препятствием для выкупа земельного участка.</w:t>
            </w:r>
          </w:p>
          <w:p w:rsidR="009A42B8" w:rsidRPr="009C5880" w:rsidRDefault="009A42B8" w:rsidP="009A42B8">
            <w:pPr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dst100392"/>
            <w:bookmarkEnd w:id="30"/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выкупе земельного участка или предоставлении его в аренду не допускается, за исключением случаев, предусмотренных законом.</w:t>
            </w:r>
          </w:p>
          <w:p w:rsidR="00151500" w:rsidRPr="009C5880" w:rsidRDefault="00151500" w:rsidP="00151500">
            <w:pPr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2B8" w:rsidRPr="009C5880" w:rsidTr="00677DB5">
        <w:tc>
          <w:tcPr>
            <w:tcW w:w="9571" w:type="dxa"/>
            <w:gridSpan w:val="6"/>
          </w:tcPr>
          <w:p w:rsidR="009A42B8" w:rsidRPr="009C5880" w:rsidRDefault="009A42B8" w:rsidP="009A42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закон от 16.07.1998 № 101-ФЗ «О государственном регулировании обеспечения плодородия земель сельскохозяйственного назначения»</w:t>
            </w:r>
          </w:p>
        </w:tc>
      </w:tr>
      <w:tr w:rsidR="009A42B8" w:rsidRPr="009C5880" w:rsidTr="00A2668A">
        <w:tc>
          <w:tcPr>
            <w:tcW w:w="1236" w:type="dxa"/>
          </w:tcPr>
          <w:p w:rsidR="009A42B8" w:rsidRPr="009C5880" w:rsidRDefault="009A42B8" w:rsidP="00A2668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749" w:type="dxa"/>
            <w:gridSpan w:val="4"/>
          </w:tcPr>
          <w:p w:rsidR="009A42B8" w:rsidRPr="009C5880" w:rsidRDefault="009A42B8" w:rsidP="00A26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8</w:t>
            </w:r>
          </w:p>
        </w:tc>
        <w:tc>
          <w:tcPr>
            <w:tcW w:w="6586" w:type="dxa"/>
          </w:tcPr>
          <w:p w:rsidR="009A42B8" w:rsidRPr="009C5880" w:rsidRDefault="009A42B8" w:rsidP="009A4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Собственники, владельцы, пользователи, в том числе арендаторы, земельных участков обязаны:</w:t>
            </w:r>
          </w:p>
          <w:p w:rsidR="009A42B8" w:rsidRPr="009C5880" w:rsidRDefault="009A42B8" w:rsidP="009A4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      </w:r>
          </w:p>
          <w:p w:rsidR="009A42B8" w:rsidRPr="009C5880" w:rsidRDefault="009A42B8" w:rsidP="009A4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нормы и правила в области обеспечения плодородия земель сельскохозяйственного назначения;</w:t>
            </w:r>
          </w:p>
          <w:p w:rsidR="009A42B8" w:rsidRPr="009C5880" w:rsidRDefault="009A42B8" w:rsidP="009A4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в установленном порядке в соответствующие органы исполнительной власти сведения об использовании </w:t>
            </w:r>
            <w:proofErr w:type="spellStart"/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агрохимикатов</w:t>
            </w:r>
            <w:proofErr w:type="spellEnd"/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пестицидов;</w:t>
            </w:r>
          </w:p>
          <w:p w:rsidR="009A42B8" w:rsidRPr="009C5880" w:rsidRDefault="009A42B8" w:rsidP="009A4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      </w:r>
          </w:p>
          <w:p w:rsidR="009A42B8" w:rsidRPr="009C5880" w:rsidRDefault="009A42B8" w:rsidP="009A4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информировать соответствующие органы исполнительной власти о фактах </w:t>
            </w:r>
            <w:hyperlink r:id="rId19" w:anchor="block_104" w:history="1">
              <w:r w:rsidRPr="009C58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деградации земель сельскохозяйственного назначения</w:t>
              </w:r>
            </w:hyperlink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загрязнения почв на земельных участках, находящихся в их владении или пользовании;</w:t>
            </w:r>
          </w:p>
          <w:p w:rsidR="009A42B8" w:rsidRPr="009C5880" w:rsidRDefault="009A42B8" w:rsidP="009A4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      </w:r>
          </w:p>
          <w:p w:rsidR="009A42B8" w:rsidRPr="009C5880" w:rsidRDefault="009A42B8" w:rsidP="009A42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21FB" w:rsidRPr="009C5880" w:rsidRDefault="00A821FB" w:rsidP="00A821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21FB" w:rsidRPr="009C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84648"/>
    <w:multiLevelType w:val="hybridMultilevel"/>
    <w:tmpl w:val="7C88E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79"/>
    <w:rsid w:val="00036907"/>
    <w:rsid w:val="000F364C"/>
    <w:rsid w:val="00151500"/>
    <w:rsid w:val="001E7085"/>
    <w:rsid w:val="002810AE"/>
    <w:rsid w:val="00427728"/>
    <w:rsid w:val="00586533"/>
    <w:rsid w:val="006A424C"/>
    <w:rsid w:val="008F3184"/>
    <w:rsid w:val="009A42B8"/>
    <w:rsid w:val="009C5880"/>
    <w:rsid w:val="00A2668A"/>
    <w:rsid w:val="00A740BE"/>
    <w:rsid w:val="00A821FB"/>
    <w:rsid w:val="00B05CD8"/>
    <w:rsid w:val="00C0190E"/>
    <w:rsid w:val="00E55C79"/>
    <w:rsid w:val="00F25B42"/>
    <w:rsid w:val="00F47E9F"/>
    <w:rsid w:val="00F618AD"/>
    <w:rsid w:val="00F6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71B15-6926-4707-9AC5-4DA64C24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CD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05CD8"/>
    <w:rPr>
      <w:color w:val="0000FF"/>
      <w:u w:val="single"/>
    </w:rPr>
  </w:style>
  <w:style w:type="character" w:customStyle="1" w:styleId="blk">
    <w:name w:val="blk"/>
    <w:basedOn w:val="a0"/>
    <w:rsid w:val="00A2668A"/>
  </w:style>
  <w:style w:type="paragraph" w:customStyle="1" w:styleId="pboth">
    <w:name w:val="pboth"/>
    <w:basedOn w:val="a"/>
    <w:rsid w:val="00A2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A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1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443/4f2e3c65586d5381a54b423e3f175d06ef0a1a52/" TargetMode="External"/><Relationship Id="rId13" Type="http://schemas.openxmlformats.org/officeDocument/2006/relationships/hyperlink" Target="http://www.consultant.ru/document/cons_doc_LAW_33773/682623fd301da182e76c559592fd34a9c8a40aa3/" TargetMode="External"/><Relationship Id="rId18" Type="http://schemas.openxmlformats.org/officeDocument/2006/relationships/hyperlink" Target="http://www.consultant.ru/document/cons_doc_LAW_51040/570afc6feff03328459242886307d6aebe1ccb6b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301436/" TargetMode="External"/><Relationship Id="rId12" Type="http://schemas.openxmlformats.org/officeDocument/2006/relationships/hyperlink" Target="http://www.consultant.ru/document/cons_doc_LAW_33773/a9c9d6fcbc95353cb9e3640f1004fae5c2111ebc/" TargetMode="External"/><Relationship Id="rId17" Type="http://schemas.openxmlformats.org/officeDocument/2006/relationships/hyperlink" Target="http://www.consultant.ru/document/Cons_doc_LAW_304212/2d4b56bd14fd988413e3db5448cb827815309003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3773/682623fd301da182e76c559592fd34a9c8a40aa3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1443/a209f97cf17e6d395d33cd736b2833a9c0be6286/" TargetMode="External"/><Relationship Id="rId11" Type="http://schemas.openxmlformats.org/officeDocument/2006/relationships/hyperlink" Target="http://legalacts.ru/doc/federalnyi-zakon-ot-01052016-n-119-fz-ob/" TargetMode="External"/><Relationship Id="rId5" Type="http://schemas.openxmlformats.org/officeDocument/2006/relationships/hyperlink" Target="http://www.consultant.ru/document/cons_doc_LAW_301443/4f2e3c65586d5381a54b423e3f175d06ef0a1a52/" TargetMode="External"/><Relationship Id="rId15" Type="http://schemas.openxmlformats.org/officeDocument/2006/relationships/hyperlink" Target="http://www.consultant.ru/document/cons_doc_LAW_33764/b004fed0b70d0f223e4a81f8ad6cd92af90a7e3b/" TargetMode="External"/><Relationship Id="rId10" Type="http://schemas.openxmlformats.org/officeDocument/2006/relationships/hyperlink" Target="http://www.consultant.ru/document/cons_doc_LAW_301436/" TargetMode="External"/><Relationship Id="rId19" Type="http://schemas.openxmlformats.org/officeDocument/2006/relationships/hyperlink" Target="http://base.garant.ru/12112328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1443/a209f97cf17e6d395d33cd736b2833a9c0be6286/" TargetMode="External"/><Relationship Id="rId14" Type="http://schemas.openxmlformats.org/officeDocument/2006/relationships/hyperlink" Target="http://www.consultant.ru/document/cons_doc_LAW_33764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3372</Words>
  <Characters>19223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2020-09-29T07:01:00Z</dcterms:created>
  <dcterms:modified xsi:type="dcterms:W3CDTF">2020-09-29T07:01:00Z</dcterms:modified>
</cp:coreProperties>
</file>