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25" w:rsidRPr="00807B25" w:rsidRDefault="00807B25" w:rsidP="00807B25">
      <w:pPr>
        <w:pStyle w:val="2"/>
        <w:jc w:val="right"/>
        <w:rPr>
          <w:color w:val="FF0000"/>
          <w:sz w:val="32"/>
          <w:szCs w:val="32"/>
        </w:rPr>
      </w:pPr>
      <w:r w:rsidRPr="00807B25">
        <w:rPr>
          <w:color w:val="FF0000"/>
          <w:sz w:val="32"/>
          <w:szCs w:val="32"/>
        </w:rPr>
        <w:t>ПРОЕКТ</w:t>
      </w:r>
    </w:p>
    <w:p w:rsidR="00A00948" w:rsidRPr="00CB7095"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A91332" w:rsidRDefault="00A00948" w:rsidP="00A91332">
      <w:pPr>
        <w:spacing w:after="0" w:line="240" w:lineRule="auto"/>
        <w:ind w:left="142"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r w:rsidR="00EE38E5">
        <w:rPr>
          <w:rFonts w:ascii="Times New Roman" w:eastAsia="Times New Roman" w:hAnsi="Times New Roman" w:cs="Times New Roman"/>
          <w:b/>
          <w:sz w:val="36"/>
          <w:szCs w:val="36"/>
          <w:lang w:eastAsia="ru-RU"/>
        </w:rPr>
        <w:t xml:space="preserve"> </w:t>
      </w:r>
    </w:p>
    <w:p w:rsidR="00A91332" w:rsidRDefault="00A91332" w:rsidP="00A91332">
      <w:pPr>
        <w:spacing w:after="0" w:line="240" w:lineRule="auto"/>
        <w:ind w:left="142" w:right="-1"/>
        <w:contextualSpacing/>
        <w:jc w:val="center"/>
        <w:rPr>
          <w:rFonts w:ascii="Times New Roman" w:eastAsia="Times New Roman" w:hAnsi="Times New Roman" w:cs="Times New Roman"/>
          <w:b/>
          <w:sz w:val="28"/>
          <w:szCs w:val="28"/>
          <w:lang w:eastAsia="ru-RU"/>
        </w:rPr>
      </w:pPr>
    </w:p>
    <w:p w:rsidR="00A91332" w:rsidRPr="00113FF5" w:rsidRDefault="00A91332" w:rsidP="00113FF5">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с.Верхний Услон, ул.Чехова 18</w:t>
      </w:r>
    </w:p>
    <w:p w:rsidR="00A91332" w:rsidRPr="00113FF5" w:rsidRDefault="00A91332" w:rsidP="00113FF5">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актовый зал Совета</w:t>
      </w:r>
      <w:r w:rsidRPr="00113FF5">
        <w:rPr>
          <w:rFonts w:ascii="Times New Roman" w:eastAsia="Times New Roman" w:hAnsi="Times New Roman" w:cs="Times New Roman"/>
          <w:i/>
          <w:sz w:val="26"/>
          <w:szCs w:val="26"/>
          <w:lang w:eastAsia="ru-RU"/>
        </w:rPr>
        <w:tab/>
        <w:t xml:space="preserve">                                                            </w:t>
      </w:r>
      <w:r w:rsidR="00255DB7" w:rsidRPr="00113FF5">
        <w:rPr>
          <w:rFonts w:ascii="Times New Roman" w:eastAsia="Times New Roman" w:hAnsi="Times New Roman" w:cs="Times New Roman"/>
          <w:i/>
          <w:sz w:val="26"/>
          <w:szCs w:val="26"/>
          <w:lang w:eastAsia="ru-RU"/>
        </w:rPr>
        <w:t xml:space="preserve">    </w:t>
      </w:r>
      <w:r w:rsidR="00787D0A">
        <w:rPr>
          <w:rFonts w:ascii="Times New Roman" w:eastAsia="Times New Roman" w:hAnsi="Times New Roman" w:cs="Times New Roman"/>
          <w:i/>
          <w:sz w:val="26"/>
          <w:szCs w:val="26"/>
          <w:lang w:eastAsia="ru-RU"/>
        </w:rPr>
        <w:t xml:space="preserve">              </w:t>
      </w:r>
      <w:r w:rsidR="00F8716E">
        <w:rPr>
          <w:rFonts w:ascii="Times New Roman" w:eastAsia="Times New Roman" w:hAnsi="Times New Roman" w:cs="Times New Roman"/>
          <w:i/>
          <w:sz w:val="26"/>
          <w:szCs w:val="26"/>
          <w:lang w:eastAsia="ru-RU"/>
        </w:rPr>
        <w:t xml:space="preserve"> 27</w:t>
      </w:r>
      <w:r w:rsidRPr="00113FF5">
        <w:rPr>
          <w:rFonts w:ascii="Times New Roman" w:eastAsia="Times New Roman" w:hAnsi="Times New Roman" w:cs="Times New Roman"/>
          <w:i/>
          <w:sz w:val="26"/>
          <w:szCs w:val="26"/>
          <w:lang w:eastAsia="ru-RU"/>
        </w:rPr>
        <w:t>.1</w:t>
      </w:r>
      <w:r w:rsidR="00255DB7" w:rsidRPr="00113FF5">
        <w:rPr>
          <w:rFonts w:ascii="Times New Roman" w:eastAsia="Times New Roman" w:hAnsi="Times New Roman" w:cs="Times New Roman"/>
          <w:i/>
          <w:sz w:val="26"/>
          <w:szCs w:val="26"/>
          <w:lang w:eastAsia="ru-RU"/>
        </w:rPr>
        <w:t>1</w:t>
      </w:r>
      <w:r w:rsidRPr="00113FF5">
        <w:rPr>
          <w:rFonts w:ascii="Times New Roman" w:eastAsia="Times New Roman" w:hAnsi="Times New Roman" w:cs="Times New Roman"/>
          <w:i/>
          <w:sz w:val="26"/>
          <w:szCs w:val="26"/>
          <w:lang w:eastAsia="ru-RU"/>
        </w:rPr>
        <w:t xml:space="preserve">.2023  </w:t>
      </w:r>
      <w:r w:rsidR="00C91E06" w:rsidRPr="00113FF5">
        <w:rPr>
          <w:rFonts w:ascii="Times New Roman" w:eastAsia="Times New Roman" w:hAnsi="Times New Roman" w:cs="Times New Roman"/>
          <w:i/>
          <w:sz w:val="26"/>
          <w:szCs w:val="26"/>
          <w:lang w:eastAsia="ru-RU"/>
        </w:rPr>
        <w:t xml:space="preserve"> 09</w:t>
      </w:r>
      <w:r w:rsidRPr="00113FF5">
        <w:rPr>
          <w:rFonts w:ascii="Times New Roman" w:eastAsia="Times New Roman" w:hAnsi="Times New Roman" w:cs="Times New Roman"/>
          <w:i/>
          <w:sz w:val="26"/>
          <w:szCs w:val="26"/>
          <w:lang w:eastAsia="ru-RU"/>
        </w:rPr>
        <w:t>.00</w:t>
      </w:r>
    </w:p>
    <w:p w:rsidR="00187E91" w:rsidRPr="00F34D01" w:rsidRDefault="00187E91" w:rsidP="00187E91">
      <w:pPr>
        <w:spacing w:after="0" w:line="240" w:lineRule="auto"/>
        <w:ind w:right="-1"/>
        <w:contextualSpacing/>
        <w:rPr>
          <w:rFonts w:ascii="Times New Roman" w:eastAsia="Calibri" w:hAnsi="Times New Roman" w:cs="Times New Roman"/>
          <w:sz w:val="24"/>
          <w:szCs w:val="24"/>
        </w:rPr>
      </w:pPr>
    </w:p>
    <w:p w:rsidR="003625E4" w:rsidRPr="007D2BB6" w:rsidRDefault="003625E4" w:rsidP="003625E4">
      <w:pPr>
        <w:spacing w:after="0" w:line="240" w:lineRule="auto"/>
        <w:jc w:val="both"/>
        <w:rPr>
          <w:rFonts w:ascii="Times New Roman" w:eastAsia="+mn-ea" w:hAnsi="Times New Roman" w:cs="Times New Roman"/>
          <w:color w:val="000000"/>
          <w:kern w:val="24"/>
          <w:sz w:val="28"/>
          <w:szCs w:val="28"/>
          <w:lang w:eastAsia="ru-RU"/>
        </w:rPr>
      </w:pPr>
      <w:r w:rsidRPr="007D2BB6">
        <w:rPr>
          <w:rFonts w:ascii="Times New Roman" w:eastAsia="Calibri" w:hAnsi="Times New Roman" w:cs="Times New Roman"/>
          <w:b/>
          <w:sz w:val="28"/>
          <w:szCs w:val="28"/>
        </w:rPr>
        <w:t xml:space="preserve">1. </w:t>
      </w:r>
      <w:r w:rsidR="00A23C8A">
        <w:rPr>
          <w:rFonts w:ascii="Times New Roman" w:eastAsia="Calibri" w:hAnsi="Times New Roman" w:cs="Times New Roman"/>
          <w:b/>
          <w:sz w:val="28"/>
          <w:szCs w:val="28"/>
        </w:rPr>
        <w:t>Кириллов Евгений Владимирович</w:t>
      </w:r>
      <w:r w:rsidRPr="007D2BB6">
        <w:rPr>
          <w:rFonts w:ascii="Times New Roman" w:eastAsia="Calibri" w:hAnsi="Times New Roman" w:cs="Times New Roman"/>
          <w:b/>
          <w:sz w:val="28"/>
          <w:szCs w:val="28"/>
        </w:rPr>
        <w:t xml:space="preserve"> – </w:t>
      </w:r>
      <w:r w:rsidR="00A23C8A">
        <w:rPr>
          <w:rFonts w:ascii="Times New Roman" w:eastAsia="Calibri" w:hAnsi="Times New Roman" w:cs="Times New Roman"/>
          <w:sz w:val="28"/>
          <w:szCs w:val="28"/>
        </w:rPr>
        <w:t xml:space="preserve">заместитель начальника полиции по охране общественного порядка </w:t>
      </w:r>
      <w:r w:rsidR="000863EE" w:rsidRPr="007D2BB6">
        <w:rPr>
          <w:rFonts w:ascii="Times New Roman" w:eastAsia="Calibri" w:hAnsi="Times New Roman" w:cs="Times New Roman"/>
          <w:sz w:val="28"/>
          <w:szCs w:val="28"/>
        </w:rPr>
        <w:t>межмуниципального отдела МВД РФ «Верхнеуслонский»:</w:t>
      </w:r>
    </w:p>
    <w:p w:rsidR="003625E4" w:rsidRDefault="003625E4" w:rsidP="003625E4">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i/>
          <w:sz w:val="28"/>
          <w:szCs w:val="28"/>
        </w:rPr>
        <w:t xml:space="preserve">- </w:t>
      </w:r>
      <w:r w:rsidR="000863EE" w:rsidRPr="007D2BB6">
        <w:rPr>
          <w:rFonts w:ascii="Times New Roman" w:eastAsia="Calibri" w:hAnsi="Times New Roman" w:cs="Times New Roman"/>
          <w:i/>
          <w:sz w:val="28"/>
          <w:szCs w:val="28"/>
        </w:rPr>
        <w:t>оперативная сводка</w:t>
      </w:r>
      <w:r w:rsidRPr="007D2BB6">
        <w:rPr>
          <w:rFonts w:ascii="Times New Roman" w:eastAsia="Calibri" w:hAnsi="Times New Roman" w:cs="Times New Roman"/>
          <w:i/>
          <w:sz w:val="28"/>
          <w:szCs w:val="28"/>
        </w:rPr>
        <w:t xml:space="preserve"> </w:t>
      </w:r>
    </w:p>
    <w:p w:rsidR="004150F4" w:rsidRDefault="004150F4" w:rsidP="003625E4">
      <w:pPr>
        <w:spacing w:after="0" w:line="240" w:lineRule="auto"/>
        <w:jc w:val="both"/>
        <w:rPr>
          <w:rFonts w:ascii="Times New Roman" w:eastAsia="Calibri" w:hAnsi="Times New Roman" w:cs="Times New Roman"/>
          <w:i/>
          <w:sz w:val="28"/>
          <w:szCs w:val="28"/>
        </w:rPr>
      </w:pPr>
    </w:p>
    <w:p w:rsidR="001D62A3" w:rsidRDefault="004250D4" w:rsidP="001D62A3">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2</w:t>
      </w:r>
      <w:r w:rsidR="001D62A3" w:rsidRPr="002E147C">
        <w:rPr>
          <w:rFonts w:ascii="Times New Roman" w:hAnsi="Times New Roman" w:cs="Times New Roman"/>
          <w:b/>
          <w:sz w:val="28"/>
        </w:rPr>
        <w:t xml:space="preserve">. </w:t>
      </w:r>
      <w:r w:rsidR="001D62A3">
        <w:rPr>
          <w:rFonts w:ascii="Times New Roman" w:hAnsi="Times New Roman" w:cs="Times New Roman"/>
          <w:b/>
          <w:sz w:val="28"/>
        </w:rPr>
        <w:t xml:space="preserve">Колесова Елена Евгеньевна – </w:t>
      </w:r>
      <w:r w:rsidR="001D62A3" w:rsidRPr="002E147C">
        <w:rPr>
          <w:rFonts w:ascii="Times New Roman" w:hAnsi="Times New Roman" w:cs="Times New Roman"/>
          <w:sz w:val="28"/>
        </w:rPr>
        <w:t xml:space="preserve">председатель Финансово-бюджетной Палаты </w:t>
      </w:r>
      <w:r w:rsidR="001D62A3" w:rsidRPr="002E147C">
        <w:rPr>
          <w:rFonts w:ascii="Times New Roman" w:eastAsia="Calibri" w:hAnsi="Times New Roman" w:cs="Times New Roman"/>
          <w:sz w:val="28"/>
          <w:szCs w:val="28"/>
        </w:rPr>
        <w:t>Верхнеуслонского муниципального</w:t>
      </w:r>
      <w:r w:rsidR="001D62A3">
        <w:rPr>
          <w:rFonts w:ascii="Times New Roman" w:eastAsia="Calibri" w:hAnsi="Times New Roman" w:cs="Times New Roman"/>
          <w:sz w:val="28"/>
          <w:szCs w:val="28"/>
        </w:rPr>
        <w:t xml:space="preserve"> района</w:t>
      </w:r>
      <w:r w:rsidR="001D62A3" w:rsidRPr="00F47644">
        <w:rPr>
          <w:rFonts w:ascii="Times New Roman" w:eastAsia="Calibri" w:hAnsi="Times New Roman" w:cs="Times New Roman"/>
          <w:sz w:val="28"/>
          <w:szCs w:val="28"/>
        </w:rPr>
        <w:t>:</w:t>
      </w:r>
    </w:p>
    <w:p w:rsidR="001D62A3" w:rsidRDefault="001D62A3" w:rsidP="001D62A3">
      <w:pPr>
        <w:spacing w:after="0" w:line="240" w:lineRule="auto"/>
        <w:jc w:val="both"/>
        <w:rPr>
          <w:rFonts w:ascii="Times New Roman" w:hAnsi="Times New Roman"/>
          <w:i/>
          <w:sz w:val="28"/>
          <w:szCs w:val="28"/>
        </w:rPr>
      </w:pPr>
      <w:r w:rsidRPr="00245369">
        <w:rPr>
          <w:rFonts w:ascii="Times New Roman" w:hAnsi="Times New Roman"/>
          <w:i/>
          <w:sz w:val="28"/>
          <w:szCs w:val="28"/>
        </w:rPr>
        <w:t>- о ходе оплаты</w:t>
      </w:r>
      <w:r>
        <w:rPr>
          <w:rFonts w:ascii="Times New Roman" w:hAnsi="Times New Roman"/>
          <w:i/>
          <w:sz w:val="28"/>
          <w:szCs w:val="28"/>
        </w:rPr>
        <w:t xml:space="preserve"> имущественных налогов </w:t>
      </w:r>
    </w:p>
    <w:p w:rsidR="00632807" w:rsidRDefault="00632807" w:rsidP="00C0664D">
      <w:pPr>
        <w:spacing w:after="0" w:line="240" w:lineRule="auto"/>
        <w:jc w:val="both"/>
        <w:rPr>
          <w:rFonts w:ascii="Times New Roman" w:eastAsia="Calibri" w:hAnsi="Times New Roman" w:cs="Times New Roman"/>
          <w:b/>
          <w:sz w:val="28"/>
          <w:szCs w:val="28"/>
        </w:rPr>
      </w:pPr>
    </w:p>
    <w:p w:rsidR="00EA5E7E" w:rsidRPr="00D67D57" w:rsidRDefault="0040223D" w:rsidP="00C0664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EA5E7E" w:rsidRPr="00D67D57">
        <w:rPr>
          <w:rFonts w:ascii="Times New Roman" w:eastAsia="Calibri" w:hAnsi="Times New Roman" w:cs="Times New Roman"/>
          <w:b/>
          <w:sz w:val="28"/>
          <w:szCs w:val="28"/>
        </w:rPr>
        <w:t>.</w:t>
      </w:r>
      <w:r w:rsidR="00462F1A">
        <w:rPr>
          <w:rFonts w:ascii="Times New Roman" w:eastAsia="Calibri" w:hAnsi="Times New Roman" w:cs="Times New Roman"/>
          <w:b/>
          <w:sz w:val="28"/>
          <w:szCs w:val="28"/>
        </w:rPr>
        <w:t xml:space="preserve"> </w:t>
      </w:r>
      <w:r w:rsidR="00313E58">
        <w:rPr>
          <w:rFonts w:ascii="Times New Roman" w:eastAsia="Calibri" w:hAnsi="Times New Roman" w:cs="Times New Roman"/>
          <w:b/>
          <w:sz w:val="28"/>
          <w:szCs w:val="28"/>
        </w:rPr>
        <w:t>Бурукин Сергей Валерьевич</w:t>
      </w:r>
      <w:r w:rsidR="00EA5E7E" w:rsidRPr="00D67D57">
        <w:rPr>
          <w:rFonts w:ascii="Times New Roman" w:eastAsia="Calibri" w:hAnsi="Times New Roman" w:cs="Times New Roman"/>
          <w:b/>
          <w:sz w:val="28"/>
          <w:szCs w:val="28"/>
        </w:rPr>
        <w:t xml:space="preserve"> – </w:t>
      </w:r>
      <w:r w:rsidR="00EA5E7E" w:rsidRPr="00D67D57">
        <w:rPr>
          <w:rFonts w:ascii="Times New Roman" w:eastAsia="Calibri" w:hAnsi="Times New Roman" w:cs="Times New Roman"/>
          <w:sz w:val="28"/>
          <w:szCs w:val="28"/>
        </w:rPr>
        <w:t xml:space="preserve">глава </w:t>
      </w:r>
      <w:r w:rsidR="00313E58">
        <w:rPr>
          <w:rFonts w:ascii="Times New Roman" w:eastAsia="Calibri" w:hAnsi="Times New Roman" w:cs="Times New Roman"/>
          <w:sz w:val="28"/>
          <w:szCs w:val="28"/>
        </w:rPr>
        <w:t>Бурнашевского</w:t>
      </w:r>
      <w:r w:rsidR="00EA5E7E" w:rsidRPr="00D67D57">
        <w:rPr>
          <w:rFonts w:ascii="Times New Roman" w:eastAsia="Calibri" w:hAnsi="Times New Roman" w:cs="Times New Roman"/>
          <w:sz w:val="28"/>
          <w:szCs w:val="28"/>
        </w:rPr>
        <w:t xml:space="preserve"> сельского поселения:</w:t>
      </w:r>
    </w:p>
    <w:p w:rsidR="00F90610" w:rsidRDefault="00F90610" w:rsidP="00F90610">
      <w:pPr>
        <w:spacing w:after="0" w:line="240" w:lineRule="auto"/>
        <w:ind w:right="-143"/>
        <w:contextualSpacing/>
        <w:jc w:val="both"/>
        <w:rPr>
          <w:rFonts w:ascii="Times New Roman" w:hAnsi="Times New Roman" w:cs="Times New Roman"/>
          <w:i/>
          <w:sz w:val="28"/>
          <w:szCs w:val="28"/>
        </w:rPr>
      </w:pPr>
      <w:r w:rsidRPr="00D67D57">
        <w:rPr>
          <w:rFonts w:ascii="Times New Roman" w:hAnsi="Times New Roman" w:cs="Times New Roman"/>
          <w:i/>
          <w:sz w:val="28"/>
          <w:szCs w:val="28"/>
        </w:rPr>
        <w:t>- о работе Исполнительного ком</w:t>
      </w:r>
      <w:r w:rsidR="0095280D">
        <w:rPr>
          <w:rFonts w:ascii="Times New Roman" w:hAnsi="Times New Roman" w:cs="Times New Roman"/>
          <w:i/>
          <w:sz w:val="28"/>
          <w:szCs w:val="28"/>
        </w:rPr>
        <w:t xml:space="preserve">итета по самообложению и </w:t>
      </w:r>
      <w:r w:rsidRPr="00D67D57">
        <w:rPr>
          <w:rFonts w:ascii="Times New Roman" w:hAnsi="Times New Roman" w:cs="Times New Roman"/>
          <w:i/>
          <w:sz w:val="28"/>
          <w:szCs w:val="28"/>
        </w:rPr>
        <w:t>участии жителей поселения в решении вопросов местного значения</w:t>
      </w:r>
    </w:p>
    <w:p w:rsidR="00595B3A" w:rsidRDefault="00595B3A" w:rsidP="00F90610">
      <w:pPr>
        <w:spacing w:after="0" w:line="240" w:lineRule="auto"/>
        <w:ind w:right="-143"/>
        <w:contextualSpacing/>
        <w:jc w:val="both"/>
        <w:rPr>
          <w:rFonts w:ascii="Times New Roman" w:hAnsi="Times New Roman" w:cs="Times New Roman"/>
          <w:i/>
          <w:sz w:val="28"/>
          <w:szCs w:val="28"/>
        </w:rPr>
      </w:pPr>
    </w:p>
    <w:p w:rsidR="00595B3A" w:rsidRPr="00D67D57" w:rsidRDefault="0040223D" w:rsidP="00595B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595B3A" w:rsidRPr="00D67D57">
        <w:rPr>
          <w:rFonts w:ascii="Times New Roman" w:eastAsia="Calibri" w:hAnsi="Times New Roman" w:cs="Times New Roman"/>
          <w:b/>
          <w:sz w:val="28"/>
          <w:szCs w:val="28"/>
        </w:rPr>
        <w:t>.</w:t>
      </w:r>
      <w:r w:rsidR="00595B3A">
        <w:rPr>
          <w:rFonts w:ascii="Times New Roman" w:eastAsia="Calibri" w:hAnsi="Times New Roman" w:cs="Times New Roman"/>
          <w:b/>
          <w:sz w:val="28"/>
          <w:szCs w:val="28"/>
        </w:rPr>
        <w:t xml:space="preserve"> </w:t>
      </w:r>
      <w:r w:rsidR="00421CD0">
        <w:rPr>
          <w:rFonts w:ascii="Times New Roman" w:eastAsia="Calibri" w:hAnsi="Times New Roman" w:cs="Times New Roman"/>
          <w:b/>
          <w:sz w:val="28"/>
          <w:szCs w:val="28"/>
        </w:rPr>
        <w:t>Азизов Шамиль Рамисович</w:t>
      </w:r>
      <w:r w:rsidR="00595B3A" w:rsidRPr="00D67D57">
        <w:rPr>
          <w:rFonts w:ascii="Times New Roman" w:eastAsia="Calibri" w:hAnsi="Times New Roman" w:cs="Times New Roman"/>
          <w:b/>
          <w:sz w:val="28"/>
          <w:szCs w:val="28"/>
        </w:rPr>
        <w:t xml:space="preserve"> – </w:t>
      </w:r>
      <w:r w:rsidR="00595B3A" w:rsidRPr="00D67D57">
        <w:rPr>
          <w:rFonts w:ascii="Times New Roman" w:eastAsia="Calibri" w:hAnsi="Times New Roman" w:cs="Times New Roman"/>
          <w:sz w:val="28"/>
          <w:szCs w:val="28"/>
        </w:rPr>
        <w:t xml:space="preserve">глава </w:t>
      </w:r>
      <w:r w:rsidR="00421CD0">
        <w:rPr>
          <w:rFonts w:ascii="Times New Roman" w:eastAsia="Calibri" w:hAnsi="Times New Roman" w:cs="Times New Roman"/>
          <w:sz w:val="28"/>
          <w:szCs w:val="28"/>
        </w:rPr>
        <w:t>Октябрьского</w:t>
      </w:r>
      <w:r w:rsidR="00595B3A" w:rsidRPr="00D67D57">
        <w:rPr>
          <w:rFonts w:ascii="Times New Roman" w:eastAsia="Calibri" w:hAnsi="Times New Roman" w:cs="Times New Roman"/>
          <w:sz w:val="28"/>
          <w:szCs w:val="28"/>
        </w:rPr>
        <w:t xml:space="preserve"> сельского поселения:</w:t>
      </w:r>
    </w:p>
    <w:p w:rsidR="00595B3A" w:rsidRPr="00D67D57" w:rsidRDefault="00595B3A" w:rsidP="00595B3A">
      <w:pPr>
        <w:spacing w:after="0" w:line="240" w:lineRule="auto"/>
        <w:ind w:right="-143"/>
        <w:contextualSpacing/>
        <w:jc w:val="both"/>
        <w:rPr>
          <w:rFonts w:ascii="Times New Roman" w:hAnsi="Times New Roman" w:cs="Times New Roman"/>
          <w:i/>
          <w:sz w:val="28"/>
          <w:szCs w:val="28"/>
        </w:rPr>
      </w:pPr>
      <w:r w:rsidRPr="00D67D57">
        <w:rPr>
          <w:rFonts w:ascii="Times New Roman" w:hAnsi="Times New Roman" w:cs="Times New Roman"/>
          <w:i/>
          <w:sz w:val="28"/>
          <w:szCs w:val="28"/>
        </w:rPr>
        <w:t>- о работе Исполнительного комитета по самообложению и участии жителей поселения в решении вопросов местного значения</w:t>
      </w:r>
    </w:p>
    <w:p w:rsidR="00595B3A" w:rsidRPr="00D67D57" w:rsidRDefault="00595B3A" w:rsidP="00F90610">
      <w:pPr>
        <w:spacing w:after="0" w:line="240" w:lineRule="auto"/>
        <w:ind w:right="-143"/>
        <w:contextualSpacing/>
        <w:jc w:val="both"/>
        <w:rPr>
          <w:rFonts w:ascii="Times New Roman" w:hAnsi="Times New Roman" w:cs="Times New Roman"/>
          <w:i/>
          <w:sz w:val="28"/>
          <w:szCs w:val="28"/>
        </w:rPr>
      </w:pPr>
    </w:p>
    <w:p w:rsidR="001C74A7" w:rsidRPr="00E95914" w:rsidRDefault="0040223D" w:rsidP="001C74A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Pr>
          <w:rFonts w:ascii="Times New Roman" w:eastAsia="Calibri" w:hAnsi="Times New Roman" w:cs="Times New Roman"/>
          <w:b/>
          <w:sz w:val="28"/>
          <w:szCs w:val="28"/>
        </w:rPr>
        <w:t>5</w:t>
      </w:r>
      <w:r w:rsidR="00C0664D" w:rsidRPr="007D2BB6">
        <w:rPr>
          <w:rFonts w:ascii="Times New Roman" w:eastAsia="Calibri" w:hAnsi="Times New Roman" w:cs="Times New Roman"/>
          <w:b/>
          <w:sz w:val="28"/>
          <w:szCs w:val="28"/>
        </w:rPr>
        <w:t xml:space="preserve">. </w:t>
      </w:r>
      <w:r w:rsidR="001C74A7">
        <w:rPr>
          <w:rFonts w:ascii="Times New Roman" w:eastAsia="Calibri" w:hAnsi="Times New Roman" w:cs="Times New Roman"/>
          <w:b/>
          <w:sz w:val="28"/>
          <w:szCs w:val="28"/>
        </w:rPr>
        <w:t>Муфталиев Нусрат Загидович</w:t>
      </w:r>
      <w:r w:rsidR="001C74A7" w:rsidRPr="00393C6D">
        <w:rPr>
          <w:rFonts w:ascii="Times New Roman" w:eastAsia="Calibri" w:hAnsi="Times New Roman" w:cs="Times New Roman"/>
          <w:b/>
          <w:sz w:val="28"/>
          <w:szCs w:val="28"/>
        </w:rPr>
        <w:t xml:space="preserve"> –</w:t>
      </w:r>
      <w:r w:rsidR="001C74A7">
        <w:rPr>
          <w:rFonts w:ascii="Times New Roman" w:eastAsia="Calibri" w:hAnsi="Times New Roman" w:cs="Times New Roman"/>
          <w:b/>
          <w:sz w:val="28"/>
          <w:szCs w:val="28"/>
        </w:rPr>
        <w:t xml:space="preserve"> </w:t>
      </w:r>
      <w:r w:rsidR="001C74A7">
        <w:rPr>
          <w:rFonts w:ascii="Times New Roman" w:eastAsia="Times New Roman" w:hAnsi="Times New Roman" w:cs="Times New Roman"/>
          <w:sz w:val="28"/>
          <w:szCs w:val="28"/>
          <w:lang w:eastAsia="ru-RU"/>
        </w:rPr>
        <w:t>руководитель филиала, главный редактор АО</w:t>
      </w:r>
      <w:r w:rsidR="001C74A7" w:rsidRPr="004E3C55">
        <w:rPr>
          <w:rFonts w:ascii="Times New Roman" w:eastAsia="Times New Roman" w:hAnsi="Times New Roman" w:cs="Times New Roman"/>
          <w:sz w:val="28"/>
          <w:szCs w:val="28"/>
          <w:lang w:eastAsia="ru-RU"/>
        </w:rPr>
        <w:t xml:space="preserve"> «Татмедиа»</w:t>
      </w:r>
      <w:r w:rsidR="001C74A7">
        <w:rPr>
          <w:rFonts w:ascii="Times New Roman" w:eastAsia="Times New Roman" w:hAnsi="Times New Roman" w:cs="Times New Roman"/>
          <w:sz w:val="28"/>
          <w:szCs w:val="28"/>
          <w:lang w:eastAsia="ru-RU"/>
        </w:rPr>
        <w:t xml:space="preserve"> </w:t>
      </w:r>
      <w:r w:rsidR="001C74A7" w:rsidRPr="004E3C55">
        <w:rPr>
          <w:rFonts w:ascii="Times New Roman" w:eastAsia="Times New Roman" w:hAnsi="Times New Roman" w:cs="Times New Roman"/>
          <w:sz w:val="28"/>
          <w:szCs w:val="28"/>
          <w:lang w:eastAsia="ru-RU"/>
        </w:rPr>
        <w:t>«Редакция г</w:t>
      </w:r>
      <w:r w:rsidR="001C74A7">
        <w:rPr>
          <w:rFonts w:ascii="Times New Roman" w:eastAsia="Times New Roman" w:hAnsi="Times New Roman" w:cs="Times New Roman"/>
          <w:sz w:val="28"/>
          <w:szCs w:val="28"/>
          <w:lang w:eastAsia="ru-RU"/>
        </w:rPr>
        <w:t>а</w:t>
      </w:r>
      <w:r w:rsidR="001C74A7" w:rsidRPr="004E3C55">
        <w:rPr>
          <w:rFonts w:ascii="Times New Roman" w:eastAsia="Times New Roman" w:hAnsi="Times New Roman" w:cs="Times New Roman"/>
          <w:sz w:val="28"/>
          <w:szCs w:val="28"/>
          <w:lang w:eastAsia="ru-RU"/>
        </w:rPr>
        <w:t>зеты “Волжская Новь”</w:t>
      </w:r>
      <w:r w:rsidR="001C74A7" w:rsidRPr="00E95914">
        <w:rPr>
          <w:rFonts w:ascii="Times New Roman" w:eastAsia="Calibri" w:hAnsi="Times New Roman" w:cs="Times New Roman"/>
          <w:sz w:val="28"/>
          <w:szCs w:val="28"/>
        </w:rPr>
        <w:t>:</w:t>
      </w:r>
    </w:p>
    <w:p w:rsidR="00A9127F" w:rsidRDefault="00A9127F" w:rsidP="00A9127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ходе подписки на </w:t>
      </w:r>
      <w:r>
        <w:rPr>
          <w:rFonts w:ascii="Times New Roman" w:eastAsia="Calibri" w:hAnsi="Times New Roman" w:cs="Times New Roman"/>
          <w:i/>
          <w:sz w:val="28"/>
          <w:szCs w:val="28"/>
          <w:lang w:val="en-US"/>
        </w:rPr>
        <w:t>I</w:t>
      </w:r>
      <w:r>
        <w:rPr>
          <w:rFonts w:ascii="Times New Roman" w:eastAsia="Calibri" w:hAnsi="Times New Roman" w:cs="Times New Roman"/>
          <w:i/>
          <w:sz w:val="28"/>
          <w:szCs w:val="28"/>
        </w:rPr>
        <w:t xml:space="preserve"> полугодие 2024 года</w:t>
      </w:r>
    </w:p>
    <w:p w:rsidR="00A939E6" w:rsidRDefault="00A939E6" w:rsidP="00FC57C8">
      <w:pPr>
        <w:spacing w:after="0" w:line="240" w:lineRule="auto"/>
        <w:ind w:right="-1"/>
        <w:jc w:val="both"/>
        <w:rPr>
          <w:rFonts w:ascii="Times New Roman" w:eastAsia="Calibri" w:hAnsi="Times New Roman" w:cs="Times New Roman"/>
          <w:i/>
          <w:sz w:val="28"/>
          <w:szCs w:val="28"/>
        </w:rPr>
      </w:pPr>
    </w:p>
    <w:p w:rsidR="005865BB" w:rsidRDefault="0076698D" w:rsidP="00FC57C8">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5865BB" w:rsidRPr="005865BB">
        <w:rPr>
          <w:rFonts w:ascii="Times New Roman" w:eastAsia="Calibri" w:hAnsi="Times New Roman" w:cs="Times New Roman"/>
          <w:b/>
          <w:sz w:val="28"/>
          <w:szCs w:val="28"/>
        </w:rPr>
        <w:t xml:space="preserve">. Ахметова Гульгена Хамзиевна – </w:t>
      </w:r>
      <w:r w:rsidR="003B2A2B" w:rsidRPr="003B2A2B">
        <w:rPr>
          <w:rFonts w:ascii="Times New Roman" w:eastAsia="Calibri" w:hAnsi="Times New Roman" w:cs="Times New Roman"/>
          <w:sz w:val="28"/>
          <w:szCs w:val="28"/>
        </w:rPr>
        <w:t>социальный координатор</w:t>
      </w:r>
      <w:r w:rsidR="003B2A2B">
        <w:rPr>
          <w:rFonts w:ascii="Times New Roman" w:eastAsia="Calibri" w:hAnsi="Times New Roman" w:cs="Times New Roman"/>
          <w:b/>
          <w:sz w:val="28"/>
          <w:szCs w:val="28"/>
        </w:rPr>
        <w:t xml:space="preserve"> </w:t>
      </w:r>
      <w:r w:rsidR="00252B27" w:rsidRPr="00252B27">
        <w:rPr>
          <w:rFonts w:ascii="Times New Roman" w:eastAsia="Calibri" w:hAnsi="Times New Roman" w:cs="Times New Roman"/>
          <w:sz w:val="28"/>
          <w:szCs w:val="28"/>
        </w:rPr>
        <w:t>Г</w:t>
      </w:r>
      <w:r w:rsidR="00252B27">
        <w:rPr>
          <w:rFonts w:ascii="Times New Roman" w:eastAsia="Calibri" w:hAnsi="Times New Roman" w:cs="Times New Roman"/>
          <w:sz w:val="28"/>
          <w:szCs w:val="28"/>
        </w:rPr>
        <w:t>осударственного фонда поддержки участников специальной военной операции «Защитники Отечества»:</w:t>
      </w:r>
    </w:p>
    <w:p w:rsidR="00252B27" w:rsidRPr="0027680A" w:rsidRDefault="00252B27" w:rsidP="00FC57C8">
      <w:pPr>
        <w:spacing w:after="0" w:line="240" w:lineRule="auto"/>
        <w:ind w:right="-1"/>
        <w:jc w:val="both"/>
        <w:rPr>
          <w:rFonts w:ascii="Times New Roman" w:eastAsia="Calibri" w:hAnsi="Times New Roman" w:cs="Times New Roman"/>
          <w:i/>
          <w:sz w:val="28"/>
          <w:szCs w:val="28"/>
        </w:rPr>
      </w:pPr>
      <w:r w:rsidRPr="0027680A">
        <w:rPr>
          <w:rFonts w:ascii="Times New Roman" w:eastAsia="Calibri" w:hAnsi="Times New Roman" w:cs="Times New Roman"/>
          <w:i/>
          <w:sz w:val="28"/>
          <w:szCs w:val="28"/>
        </w:rPr>
        <w:t xml:space="preserve">- </w:t>
      </w:r>
      <w:r w:rsidR="0027680A" w:rsidRPr="0027680A">
        <w:rPr>
          <w:rFonts w:ascii="Times New Roman" w:eastAsia="Calibri" w:hAnsi="Times New Roman" w:cs="Times New Roman"/>
          <w:i/>
          <w:sz w:val="28"/>
          <w:szCs w:val="28"/>
        </w:rPr>
        <w:t>о деятельности фонда на терр</w:t>
      </w:r>
      <w:r w:rsidR="00500E13">
        <w:rPr>
          <w:rFonts w:ascii="Times New Roman" w:eastAsia="Calibri" w:hAnsi="Times New Roman" w:cs="Times New Roman"/>
          <w:i/>
          <w:sz w:val="28"/>
          <w:szCs w:val="28"/>
        </w:rPr>
        <w:t>итории Верхнеуслонского района, взаимодействии с органами местного самоуправления и службами района</w:t>
      </w:r>
    </w:p>
    <w:p w:rsidR="005865BB" w:rsidRPr="005865BB" w:rsidRDefault="005865BB" w:rsidP="00FC57C8">
      <w:pPr>
        <w:spacing w:after="0" w:line="240" w:lineRule="auto"/>
        <w:ind w:right="-1"/>
        <w:jc w:val="both"/>
        <w:rPr>
          <w:rFonts w:ascii="Times New Roman" w:eastAsia="Calibri" w:hAnsi="Times New Roman" w:cs="Times New Roman"/>
          <w:b/>
          <w:sz w:val="28"/>
          <w:szCs w:val="28"/>
        </w:rPr>
      </w:pPr>
    </w:p>
    <w:p w:rsidR="00632807" w:rsidRDefault="0076698D" w:rsidP="008B114F">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00632807" w:rsidRPr="00632807">
        <w:rPr>
          <w:rFonts w:ascii="Times New Roman" w:eastAsia="Calibri" w:hAnsi="Times New Roman" w:cs="Times New Roman"/>
          <w:b/>
          <w:sz w:val="28"/>
          <w:szCs w:val="28"/>
        </w:rPr>
        <w:t>. Макаров Артем Николаевич</w:t>
      </w:r>
      <w:r w:rsidR="008B114F">
        <w:rPr>
          <w:rFonts w:ascii="Times New Roman" w:eastAsia="Calibri" w:hAnsi="Times New Roman" w:cs="Times New Roman"/>
          <w:b/>
          <w:sz w:val="28"/>
          <w:szCs w:val="28"/>
        </w:rPr>
        <w:t xml:space="preserve"> - </w:t>
      </w:r>
      <w:r w:rsidR="008B114F">
        <w:rPr>
          <w:rFonts w:ascii="Times New Roman" w:eastAsia="Calibri" w:hAnsi="Times New Roman" w:cs="Times New Roman"/>
          <w:sz w:val="28"/>
          <w:szCs w:val="28"/>
        </w:rPr>
        <w:t>куратор</w:t>
      </w:r>
      <w:r w:rsidR="008B114F" w:rsidRPr="00526B27">
        <w:rPr>
          <w:rFonts w:ascii="Times New Roman" w:eastAsia="Calibri" w:hAnsi="Times New Roman" w:cs="Times New Roman"/>
          <w:sz w:val="28"/>
          <w:szCs w:val="28"/>
        </w:rPr>
        <w:t xml:space="preserve"> Общероссийского общественно-государственного движения детей и молодежи «Движение Первых»</w:t>
      </w:r>
      <w:r w:rsidR="008B114F">
        <w:rPr>
          <w:rFonts w:ascii="Times New Roman" w:eastAsia="Calibri" w:hAnsi="Times New Roman" w:cs="Times New Roman"/>
          <w:sz w:val="28"/>
          <w:szCs w:val="28"/>
        </w:rPr>
        <w:t xml:space="preserve"> в Верхнеуслонском муниципальном районе:</w:t>
      </w:r>
    </w:p>
    <w:p w:rsidR="008B114F" w:rsidRPr="008B114F" w:rsidRDefault="008B114F" w:rsidP="008B114F">
      <w:pPr>
        <w:spacing w:after="0" w:line="240" w:lineRule="auto"/>
        <w:ind w:right="-1"/>
        <w:jc w:val="both"/>
        <w:rPr>
          <w:rFonts w:ascii="Times New Roman" w:eastAsia="Calibri" w:hAnsi="Times New Roman" w:cs="Times New Roman"/>
          <w:i/>
          <w:sz w:val="28"/>
          <w:szCs w:val="28"/>
        </w:rPr>
      </w:pPr>
      <w:r w:rsidRPr="008B114F">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об </w:t>
      </w:r>
      <w:r w:rsidR="00A1017E">
        <w:rPr>
          <w:rFonts w:ascii="Times New Roman" w:eastAsia="Calibri" w:hAnsi="Times New Roman" w:cs="Times New Roman"/>
          <w:i/>
          <w:sz w:val="28"/>
          <w:szCs w:val="28"/>
        </w:rPr>
        <w:t>создании</w:t>
      </w:r>
      <w:r w:rsidR="00464596">
        <w:rPr>
          <w:rFonts w:ascii="Times New Roman" w:eastAsia="Calibri" w:hAnsi="Times New Roman" w:cs="Times New Roman"/>
          <w:i/>
          <w:sz w:val="28"/>
          <w:szCs w:val="28"/>
        </w:rPr>
        <w:t xml:space="preserve">, развитии </w:t>
      </w:r>
      <w:r>
        <w:rPr>
          <w:rFonts w:ascii="Times New Roman" w:eastAsia="Calibri" w:hAnsi="Times New Roman" w:cs="Times New Roman"/>
          <w:i/>
          <w:sz w:val="28"/>
          <w:szCs w:val="28"/>
        </w:rPr>
        <w:t xml:space="preserve">и деятельности </w:t>
      </w:r>
      <w:r w:rsidRPr="008B114F">
        <w:rPr>
          <w:rFonts w:ascii="Times New Roman" w:eastAsia="Calibri" w:hAnsi="Times New Roman" w:cs="Times New Roman"/>
          <w:i/>
          <w:sz w:val="28"/>
          <w:szCs w:val="28"/>
        </w:rPr>
        <w:t xml:space="preserve">Общероссийского общественно-государственного движения детей и молодежи «Движение Первых» в </w:t>
      </w:r>
      <w:r w:rsidR="00464596">
        <w:rPr>
          <w:rFonts w:ascii="Times New Roman" w:eastAsia="Calibri" w:hAnsi="Times New Roman" w:cs="Times New Roman"/>
          <w:i/>
          <w:sz w:val="28"/>
          <w:szCs w:val="28"/>
        </w:rPr>
        <w:t>районе</w:t>
      </w:r>
    </w:p>
    <w:p w:rsidR="008B114F" w:rsidRPr="008B114F" w:rsidRDefault="008B114F" w:rsidP="008B114F">
      <w:pPr>
        <w:spacing w:after="0" w:line="240" w:lineRule="auto"/>
        <w:ind w:right="-1"/>
        <w:jc w:val="both"/>
        <w:rPr>
          <w:rFonts w:ascii="Times New Roman" w:eastAsia="Calibri" w:hAnsi="Times New Roman" w:cs="Times New Roman"/>
          <w:i/>
          <w:sz w:val="28"/>
          <w:szCs w:val="28"/>
        </w:rPr>
      </w:pPr>
    </w:p>
    <w:p w:rsidR="00FC57C8" w:rsidRPr="003C3131" w:rsidRDefault="00FC57C8" w:rsidP="00FC57C8">
      <w:pPr>
        <w:spacing w:after="0" w:line="240" w:lineRule="auto"/>
        <w:ind w:right="-1"/>
        <w:jc w:val="both"/>
        <w:rPr>
          <w:rFonts w:ascii="Times New Roman" w:eastAsia="Calibri" w:hAnsi="Times New Roman" w:cs="Times New Roman"/>
          <w:i/>
          <w:sz w:val="28"/>
          <w:szCs w:val="28"/>
        </w:rPr>
      </w:pPr>
    </w:p>
    <w:p w:rsidR="00A1367A" w:rsidRDefault="00A1367A"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E07A14" w:rsidRDefault="00E07A14"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E07A14" w:rsidRDefault="00E07A14"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76698D" w:rsidRDefault="0076698D"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76698D" w:rsidRDefault="0076698D"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76698D" w:rsidRDefault="0076698D"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76698D" w:rsidRDefault="0076698D"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76698D" w:rsidRDefault="0076698D"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E07A14" w:rsidRDefault="00E07A14"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F24A22" w:rsidRPr="00807B25" w:rsidRDefault="00807B25" w:rsidP="00807B25">
      <w:pPr>
        <w:pStyle w:val="2"/>
        <w:jc w:val="right"/>
        <w:rPr>
          <w:color w:val="FF0000"/>
          <w:sz w:val="32"/>
          <w:szCs w:val="32"/>
        </w:rPr>
      </w:pPr>
      <w:r w:rsidRPr="00807B25">
        <w:rPr>
          <w:color w:val="FF0000"/>
          <w:sz w:val="32"/>
          <w:szCs w:val="32"/>
        </w:rPr>
        <w:t>ПРОЕКТ</w:t>
      </w:r>
    </w:p>
    <w:p w:rsidR="00CA2EB1" w:rsidRPr="00CB7095"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 xml:space="preserve">совещания с главами </w:t>
      </w:r>
      <w:r w:rsidR="00993124" w:rsidRPr="00CB7095">
        <w:rPr>
          <w:rFonts w:ascii="Times New Roman" w:eastAsia="Times New Roman" w:hAnsi="Times New Roman" w:cs="Times New Roman"/>
          <w:b/>
          <w:sz w:val="28"/>
          <w:szCs w:val="28"/>
          <w:lang w:eastAsia="ru-RU"/>
        </w:rPr>
        <w:t xml:space="preserve"> </w:t>
      </w:r>
      <w:r w:rsidRPr="00CB7095">
        <w:rPr>
          <w:rFonts w:ascii="Times New Roman" w:eastAsia="Times New Roman" w:hAnsi="Times New Roman" w:cs="Times New Roman"/>
          <w:b/>
          <w:sz w:val="28"/>
          <w:szCs w:val="28"/>
          <w:lang w:eastAsia="ru-RU"/>
        </w:rPr>
        <w:t>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00255DB7">
        <w:rPr>
          <w:rFonts w:ascii="Times New Roman" w:eastAsia="Times New Roman" w:hAnsi="Times New Roman" w:cs="Times New Roman"/>
          <w:i/>
          <w:sz w:val="28"/>
          <w:szCs w:val="28"/>
          <w:lang w:eastAsia="ru-RU"/>
        </w:rPr>
        <w:t xml:space="preserve">     </w:t>
      </w:r>
      <w:r w:rsidR="00F8716E">
        <w:rPr>
          <w:rFonts w:ascii="Times New Roman" w:eastAsia="Times New Roman" w:hAnsi="Times New Roman" w:cs="Times New Roman"/>
          <w:i/>
          <w:sz w:val="28"/>
          <w:szCs w:val="28"/>
          <w:lang w:eastAsia="ru-RU"/>
        </w:rPr>
        <w:t>27</w:t>
      </w:r>
      <w:r w:rsidRPr="00A0750A">
        <w:rPr>
          <w:rFonts w:ascii="Times New Roman" w:eastAsia="Times New Roman" w:hAnsi="Times New Roman" w:cs="Times New Roman"/>
          <w:i/>
          <w:sz w:val="28"/>
          <w:szCs w:val="28"/>
          <w:lang w:eastAsia="ru-RU"/>
        </w:rPr>
        <w:t>.</w:t>
      </w:r>
      <w:r w:rsidR="006F2F91">
        <w:rPr>
          <w:rFonts w:ascii="Times New Roman" w:eastAsia="Times New Roman" w:hAnsi="Times New Roman" w:cs="Times New Roman"/>
          <w:i/>
          <w:sz w:val="28"/>
          <w:szCs w:val="28"/>
          <w:lang w:eastAsia="ru-RU"/>
        </w:rPr>
        <w:t>1</w:t>
      </w:r>
      <w:r w:rsidR="00255DB7">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1</w:t>
      </w:r>
      <w:r w:rsidR="00BA6487">
        <w:rPr>
          <w:rFonts w:ascii="Times New Roman" w:eastAsia="Times New Roman" w:hAnsi="Times New Roman" w:cs="Times New Roman"/>
          <w:i/>
          <w:sz w:val="28"/>
          <w:szCs w:val="28"/>
          <w:lang w:eastAsia="ru-RU"/>
        </w:rPr>
        <w:t>0</w:t>
      </w:r>
      <w:r w:rsidRPr="00A0750A">
        <w:rPr>
          <w:rFonts w:ascii="Times New Roman" w:eastAsia="Times New Roman" w:hAnsi="Times New Roman" w:cs="Times New Roman"/>
          <w:i/>
          <w:sz w:val="28"/>
          <w:szCs w:val="28"/>
          <w:lang w:eastAsia="ru-RU"/>
        </w:rPr>
        <w:t>.00</w:t>
      </w:r>
    </w:p>
    <w:p w:rsidR="00604ABE" w:rsidRDefault="00604ABE" w:rsidP="001B6C2E">
      <w:pPr>
        <w:spacing w:after="0" w:line="240" w:lineRule="auto"/>
        <w:jc w:val="both"/>
        <w:rPr>
          <w:rFonts w:ascii="Times New Roman" w:hAnsi="Times New Roman"/>
          <w:i/>
          <w:sz w:val="28"/>
          <w:szCs w:val="28"/>
        </w:rPr>
      </w:pPr>
    </w:p>
    <w:p w:rsidR="00EE2AC4" w:rsidRPr="00797D0E" w:rsidRDefault="00EE2AC4" w:rsidP="00EE2AC4">
      <w:pPr>
        <w:spacing w:after="0" w:line="240" w:lineRule="auto"/>
        <w:ind w:right="-1"/>
        <w:jc w:val="both"/>
        <w:rPr>
          <w:rFonts w:ascii="Times New Roman" w:hAnsi="Times New Roman"/>
          <w:sz w:val="28"/>
          <w:szCs w:val="28"/>
        </w:rPr>
      </w:pPr>
      <w:r>
        <w:rPr>
          <w:rFonts w:ascii="Times New Roman" w:hAnsi="Times New Roman"/>
          <w:b/>
          <w:sz w:val="28"/>
          <w:szCs w:val="28"/>
        </w:rPr>
        <w:t>1</w:t>
      </w:r>
      <w:r w:rsidRPr="00412F40">
        <w:rPr>
          <w:rFonts w:ascii="Times New Roman" w:hAnsi="Times New Roman"/>
          <w:b/>
          <w:sz w:val="28"/>
          <w:szCs w:val="28"/>
        </w:rPr>
        <w:t xml:space="preserve">. </w:t>
      </w:r>
      <w:r w:rsidRPr="00797D0E">
        <w:rPr>
          <w:rFonts w:ascii="Times New Roman" w:hAnsi="Times New Roman"/>
          <w:b/>
          <w:sz w:val="28"/>
          <w:szCs w:val="28"/>
        </w:rPr>
        <w:t xml:space="preserve">Фасхутдинов Рашит Шаукатович – </w:t>
      </w:r>
      <w:r w:rsidRPr="00797D0E">
        <w:rPr>
          <w:rFonts w:ascii="Times New Roman" w:hAnsi="Times New Roman"/>
          <w:sz w:val="28"/>
          <w:szCs w:val="28"/>
        </w:rPr>
        <w:t>военный комиссар Верхнеуслонского района:</w:t>
      </w:r>
    </w:p>
    <w:p w:rsidR="00EE2AC4" w:rsidRDefault="00EE2AC4" w:rsidP="00EE2AC4">
      <w:pPr>
        <w:tabs>
          <w:tab w:val="left" w:pos="3690"/>
        </w:tabs>
        <w:spacing w:after="0" w:line="240" w:lineRule="auto"/>
        <w:ind w:right="-1"/>
        <w:jc w:val="both"/>
        <w:rPr>
          <w:rFonts w:ascii="Times New Roman" w:hAnsi="Times New Roman"/>
          <w:i/>
          <w:sz w:val="28"/>
          <w:szCs w:val="28"/>
        </w:rPr>
      </w:pPr>
      <w:r w:rsidRPr="00797D0E">
        <w:rPr>
          <w:rFonts w:ascii="Times New Roman" w:hAnsi="Times New Roman"/>
          <w:i/>
          <w:sz w:val="28"/>
          <w:szCs w:val="28"/>
        </w:rPr>
        <w:t xml:space="preserve">- </w:t>
      </w:r>
      <w:r w:rsidR="00704D30">
        <w:rPr>
          <w:rFonts w:ascii="Times New Roman" w:hAnsi="Times New Roman"/>
          <w:i/>
          <w:sz w:val="28"/>
          <w:szCs w:val="28"/>
        </w:rPr>
        <w:t>о работе с контрактниками и призывниками</w:t>
      </w:r>
    </w:p>
    <w:p w:rsidR="00604ABE" w:rsidRPr="008C75A1" w:rsidRDefault="00604ABE" w:rsidP="001B6C2E">
      <w:pPr>
        <w:spacing w:after="0" w:line="240" w:lineRule="auto"/>
        <w:jc w:val="both"/>
        <w:rPr>
          <w:rFonts w:ascii="Times New Roman" w:hAnsi="Times New Roman" w:cs="Times New Roman"/>
          <w:b/>
          <w:sz w:val="28"/>
          <w:szCs w:val="28"/>
        </w:rPr>
      </w:pPr>
    </w:p>
    <w:p w:rsidR="00357FA4" w:rsidRDefault="00D500A6" w:rsidP="00357FA4">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2</w:t>
      </w:r>
      <w:r w:rsidR="00357FA4" w:rsidRPr="003C3131">
        <w:rPr>
          <w:rFonts w:ascii="Times New Roman" w:eastAsia="Calibri" w:hAnsi="Times New Roman" w:cs="Times New Roman"/>
          <w:b/>
          <w:sz w:val="28"/>
          <w:szCs w:val="28"/>
        </w:rPr>
        <w:t xml:space="preserve">. Федотова Юлия Валентиновна - </w:t>
      </w:r>
      <w:r w:rsidR="008F6C54" w:rsidRPr="003C3131">
        <w:rPr>
          <w:rFonts w:ascii="Times New Roman" w:hAnsi="Times New Roman"/>
          <w:sz w:val="28"/>
          <w:szCs w:val="28"/>
        </w:rPr>
        <w:t>заместитель</w:t>
      </w:r>
      <w:r w:rsidR="00357FA4" w:rsidRPr="003C3131">
        <w:rPr>
          <w:rFonts w:ascii="Times New Roman" w:hAnsi="Times New Roman"/>
          <w:sz w:val="28"/>
          <w:szCs w:val="28"/>
        </w:rPr>
        <w:t xml:space="preserve"> руководителя Исполнительного комитета Верхнеуслонского муниципального района по социально-экономическому развитию:</w:t>
      </w:r>
    </w:p>
    <w:p w:rsidR="00A7093D" w:rsidRPr="003C3131" w:rsidRDefault="00357FA4" w:rsidP="00357FA4">
      <w:pPr>
        <w:spacing w:after="0" w:line="240" w:lineRule="auto"/>
        <w:jc w:val="both"/>
        <w:rPr>
          <w:rFonts w:ascii="Times New Roman" w:hAnsi="Times New Roman" w:cs="Times New Roman"/>
          <w:i/>
          <w:sz w:val="28"/>
          <w:szCs w:val="28"/>
        </w:rPr>
      </w:pPr>
      <w:r w:rsidRPr="003C3131">
        <w:rPr>
          <w:i/>
          <w:sz w:val="28"/>
          <w:szCs w:val="28"/>
        </w:rPr>
        <w:t>-</w:t>
      </w:r>
      <w:r w:rsidRPr="003C3131">
        <w:rPr>
          <w:b/>
          <w:i/>
          <w:sz w:val="28"/>
          <w:szCs w:val="28"/>
        </w:rPr>
        <w:t xml:space="preserve"> </w:t>
      </w:r>
      <w:r w:rsidRPr="003C3131">
        <w:rPr>
          <w:rFonts w:ascii="Times New Roman" w:hAnsi="Times New Roman" w:cs="Times New Roman"/>
          <w:i/>
          <w:sz w:val="28"/>
          <w:szCs w:val="28"/>
        </w:rPr>
        <w:t xml:space="preserve">о расходовании </w:t>
      </w:r>
      <w:r w:rsidR="00F34081" w:rsidRPr="003C3131">
        <w:rPr>
          <w:rFonts w:ascii="Times New Roman" w:hAnsi="Times New Roman" w:cs="Times New Roman"/>
          <w:i/>
          <w:sz w:val="28"/>
          <w:szCs w:val="28"/>
        </w:rPr>
        <w:t>средств самообложения и грантов</w:t>
      </w:r>
    </w:p>
    <w:p w:rsidR="00EE2AC4" w:rsidRDefault="00EE2AC4" w:rsidP="00EF4D27">
      <w:pPr>
        <w:spacing w:after="0" w:line="240" w:lineRule="auto"/>
        <w:jc w:val="both"/>
        <w:rPr>
          <w:rFonts w:ascii="Times New Roman" w:eastAsia="Calibri" w:hAnsi="Times New Roman" w:cs="Times New Roman"/>
          <w:i/>
          <w:sz w:val="28"/>
          <w:szCs w:val="28"/>
          <w:u w:val="single"/>
        </w:rPr>
      </w:pPr>
    </w:p>
    <w:p w:rsidR="00AA780B" w:rsidRPr="003C3131" w:rsidRDefault="00A257E6" w:rsidP="00AA780B">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3</w:t>
      </w:r>
      <w:r w:rsidR="00AA780B" w:rsidRPr="003C3131">
        <w:rPr>
          <w:rFonts w:ascii="Times New Roman" w:eastAsia="+mn-ea" w:hAnsi="Times New Roman" w:cs="Times New Roman"/>
          <w:b/>
          <w:bCs/>
          <w:kern w:val="24"/>
          <w:sz w:val="28"/>
          <w:szCs w:val="28"/>
          <w:lang w:eastAsia="ru-RU"/>
        </w:rPr>
        <w:t>.</w:t>
      </w:r>
      <w:r w:rsidR="00AA780B" w:rsidRPr="003C3131">
        <w:rPr>
          <w:rFonts w:ascii="Times New Roman" w:eastAsia="+mn-ea" w:hAnsi="Times New Roman" w:cs="Times New Roman"/>
          <w:bCs/>
          <w:kern w:val="24"/>
          <w:sz w:val="28"/>
          <w:szCs w:val="28"/>
          <w:lang w:eastAsia="ru-RU"/>
        </w:rPr>
        <w:t xml:space="preserve"> </w:t>
      </w:r>
      <w:r w:rsidR="00AA780B" w:rsidRPr="003C3131">
        <w:rPr>
          <w:rFonts w:ascii="Times New Roman" w:eastAsia="Calibri" w:hAnsi="Times New Roman" w:cs="Times New Roman"/>
          <w:b/>
          <w:sz w:val="28"/>
          <w:szCs w:val="28"/>
        </w:rPr>
        <w:t xml:space="preserve">Потапова Любовь Петровна – </w:t>
      </w:r>
      <w:r w:rsidR="00AA780B"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AA780B" w:rsidRPr="003C3131"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AA780B"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xml:space="preserve">- о работе с выморочным и бесхозяйным имуществом  </w:t>
      </w:r>
    </w:p>
    <w:p w:rsidR="00B30030" w:rsidRPr="00234C72" w:rsidRDefault="00D2097C" w:rsidP="007C40A0">
      <w:pPr>
        <w:spacing w:after="0" w:line="240" w:lineRule="auto"/>
        <w:ind w:firstLine="426"/>
        <w:jc w:val="both"/>
        <w:rPr>
          <w:rFonts w:ascii="Times New Roman" w:eastAsia="Calibri" w:hAnsi="Times New Roman" w:cs="Times New Roman"/>
          <w:sz w:val="28"/>
          <w:szCs w:val="28"/>
        </w:rPr>
      </w:pPr>
      <w:r w:rsidRPr="00234C72">
        <w:rPr>
          <w:rFonts w:ascii="Times New Roman" w:eastAsia="Calibri" w:hAnsi="Times New Roman" w:cs="Times New Roman"/>
          <w:b/>
          <w:sz w:val="28"/>
          <w:szCs w:val="28"/>
        </w:rPr>
        <w:t>Фомина Галина Александровна</w:t>
      </w:r>
      <w:r w:rsidR="00B30030" w:rsidRPr="00234C72">
        <w:rPr>
          <w:rFonts w:ascii="Times New Roman" w:eastAsia="Calibri" w:hAnsi="Times New Roman" w:cs="Times New Roman"/>
          <w:sz w:val="28"/>
          <w:szCs w:val="28"/>
        </w:rPr>
        <w:t xml:space="preserve"> - глава </w:t>
      </w:r>
      <w:r w:rsidRPr="00234C72">
        <w:rPr>
          <w:rFonts w:ascii="Times New Roman" w:eastAsia="Calibri" w:hAnsi="Times New Roman" w:cs="Times New Roman"/>
          <w:sz w:val="28"/>
          <w:szCs w:val="28"/>
        </w:rPr>
        <w:t>Большемеминского</w:t>
      </w:r>
      <w:r w:rsidR="00B30030" w:rsidRPr="00234C72">
        <w:rPr>
          <w:rFonts w:ascii="Times New Roman" w:eastAsia="Calibri" w:hAnsi="Times New Roman" w:cs="Times New Roman"/>
          <w:sz w:val="28"/>
          <w:szCs w:val="28"/>
        </w:rPr>
        <w:t xml:space="preserve"> сельского поселения:</w:t>
      </w:r>
    </w:p>
    <w:p w:rsidR="00180F87" w:rsidRPr="00234C72" w:rsidRDefault="00180F87" w:rsidP="00180F87">
      <w:pPr>
        <w:spacing w:after="0" w:line="240" w:lineRule="auto"/>
        <w:ind w:firstLine="426"/>
        <w:jc w:val="both"/>
        <w:rPr>
          <w:rFonts w:ascii="Times New Roman" w:eastAsia="Calibri" w:hAnsi="Times New Roman" w:cs="Times New Roman"/>
          <w:sz w:val="28"/>
          <w:szCs w:val="28"/>
        </w:rPr>
      </w:pPr>
      <w:r w:rsidRPr="00234C72">
        <w:rPr>
          <w:rFonts w:ascii="Times New Roman" w:eastAsia="Calibri" w:hAnsi="Times New Roman" w:cs="Times New Roman"/>
          <w:b/>
          <w:sz w:val="28"/>
          <w:szCs w:val="28"/>
        </w:rPr>
        <w:t>Гаязов Ильнур Хазинурович</w:t>
      </w:r>
      <w:r w:rsidRPr="00234C72">
        <w:rPr>
          <w:rFonts w:ascii="Times New Roman" w:eastAsia="Calibri" w:hAnsi="Times New Roman" w:cs="Times New Roman"/>
          <w:sz w:val="28"/>
          <w:szCs w:val="28"/>
        </w:rPr>
        <w:t xml:space="preserve"> – глава Набережно-Морквашского сельского поселения:</w:t>
      </w:r>
    </w:p>
    <w:p w:rsidR="00234C72" w:rsidRPr="00234C72" w:rsidRDefault="00234C72" w:rsidP="00234C72">
      <w:pPr>
        <w:spacing w:after="0" w:line="240" w:lineRule="auto"/>
        <w:ind w:firstLine="426"/>
        <w:jc w:val="both"/>
        <w:rPr>
          <w:rFonts w:ascii="Times New Roman" w:eastAsia="Calibri" w:hAnsi="Times New Roman" w:cs="Times New Roman"/>
          <w:sz w:val="28"/>
          <w:szCs w:val="28"/>
        </w:rPr>
      </w:pPr>
      <w:r w:rsidRPr="00234C72">
        <w:rPr>
          <w:rFonts w:ascii="Times New Roman" w:eastAsia="Calibri" w:hAnsi="Times New Roman" w:cs="Times New Roman"/>
          <w:b/>
          <w:sz w:val="28"/>
          <w:szCs w:val="28"/>
        </w:rPr>
        <w:t>Каримов Фарид Рафаилович</w:t>
      </w:r>
      <w:r w:rsidRPr="00234C72">
        <w:rPr>
          <w:rFonts w:ascii="Times New Roman" w:eastAsia="Calibri" w:hAnsi="Times New Roman" w:cs="Times New Roman"/>
          <w:sz w:val="28"/>
          <w:szCs w:val="28"/>
        </w:rPr>
        <w:t xml:space="preserve"> – глава Вахитовского сельского поселения:</w:t>
      </w:r>
    </w:p>
    <w:p w:rsidR="00AA780B" w:rsidRPr="00234C72" w:rsidRDefault="00B30030" w:rsidP="007C40A0">
      <w:pPr>
        <w:spacing w:after="0" w:line="240" w:lineRule="auto"/>
        <w:ind w:firstLine="426"/>
        <w:jc w:val="both"/>
        <w:rPr>
          <w:rFonts w:ascii="Times New Roman" w:eastAsia="Calibri" w:hAnsi="Times New Roman" w:cs="Times New Roman"/>
          <w:i/>
          <w:sz w:val="28"/>
          <w:szCs w:val="28"/>
        </w:rPr>
      </w:pPr>
      <w:r w:rsidRPr="00234C72">
        <w:rPr>
          <w:rFonts w:ascii="Times New Roman" w:eastAsia="Calibri" w:hAnsi="Times New Roman" w:cs="Times New Roman"/>
          <w:i/>
          <w:sz w:val="28"/>
          <w:szCs w:val="28"/>
        </w:rPr>
        <w:t>- о завершении работы по инвентаризации</w:t>
      </w:r>
      <w:r w:rsidRPr="00234C72">
        <w:rPr>
          <w:rFonts w:ascii="Times New Roman" w:eastAsia="Calibri" w:hAnsi="Times New Roman" w:cs="Times New Roman"/>
          <w:sz w:val="28"/>
          <w:szCs w:val="28"/>
        </w:rPr>
        <w:t xml:space="preserve"> </w:t>
      </w:r>
      <w:r w:rsidRPr="00234C72">
        <w:rPr>
          <w:rFonts w:ascii="Times New Roman" w:eastAsia="Calibri" w:hAnsi="Times New Roman" w:cs="Times New Roman"/>
          <w:i/>
          <w:sz w:val="28"/>
          <w:szCs w:val="28"/>
        </w:rPr>
        <w:t>земельных участков и имущества</w:t>
      </w:r>
    </w:p>
    <w:p w:rsidR="00B30030" w:rsidRDefault="00B30030" w:rsidP="00B30030">
      <w:pPr>
        <w:spacing w:after="0" w:line="240" w:lineRule="auto"/>
        <w:jc w:val="both"/>
        <w:rPr>
          <w:rFonts w:ascii="Times New Roman" w:eastAsia="Calibri" w:hAnsi="Times New Roman" w:cs="Times New Roman"/>
          <w:i/>
          <w:sz w:val="28"/>
          <w:szCs w:val="28"/>
        </w:rPr>
      </w:pPr>
    </w:p>
    <w:p w:rsidR="00466780" w:rsidRPr="007D2BB6" w:rsidRDefault="00A257E6" w:rsidP="00466780">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4</w:t>
      </w:r>
      <w:r w:rsidR="00466780" w:rsidRPr="007D2BB6">
        <w:rPr>
          <w:rFonts w:ascii="Times New Roman" w:eastAsia="Calibri" w:hAnsi="Times New Roman" w:cs="Times New Roman"/>
          <w:b/>
          <w:sz w:val="28"/>
          <w:szCs w:val="28"/>
        </w:rPr>
        <w:t xml:space="preserve">. </w:t>
      </w:r>
      <w:r w:rsidR="00466780">
        <w:rPr>
          <w:rFonts w:ascii="Times New Roman" w:eastAsia="Calibri" w:hAnsi="Times New Roman" w:cs="Times New Roman"/>
          <w:b/>
          <w:sz w:val="28"/>
          <w:szCs w:val="28"/>
        </w:rPr>
        <w:t>Черменский Максим Михайлович</w:t>
      </w:r>
      <w:r w:rsidR="00466780" w:rsidRPr="007D2BB6">
        <w:rPr>
          <w:rFonts w:ascii="Times New Roman" w:eastAsia="Calibri" w:hAnsi="Times New Roman" w:cs="Times New Roman"/>
          <w:b/>
          <w:i/>
          <w:sz w:val="28"/>
          <w:szCs w:val="28"/>
        </w:rPr>
        <w:t xml:space="preserve"> – </w:t>
      </w:r>
      <w:r w:rsidR="00466780" w:rsidRPr="004527E3">
        <w:rPr>
          <w:rFonts w:ascii="Times New Roman" w:eastAsia="Calibri" w:hAnsi="Times New Roman" w:cs="Times New Roman"/>
          <w:sz w:val="28"/>
          <w:szCs w:val="28"/>
        </w:rPr>
        <w:t>первый</w:t>
      </w:r>
      <w:r w:rsidR="00466780">
        <w:rPr>
          <w:rFonts w:ascii="Times New Roman" w:eastAsia="Calibri" w:hAnsi="Times New Roman" w:cs="Times New Roman"/>
          <w:b/>
          <w:i/>
          <w:sz w:val="28"/>
          <w:szCs w:val="28"/>
        </w:rPr>
        <w:t xml:space="preserve"> </w:t>
      </w:r>
      <w:r w:rsidR="00466780" w:rsidRPr="007D2BB6">
        <w:rPr>
          <w:rFonts w:ascii="Times New Roman" w:eastAsia="Calibri" w:hAnsi="Times New Roman" w:cs="Times New Roman"/>
          <w:sz w:val="28"/>
          <w:szCs w:val="28"/>
        </w:rPr>
        <w:t xml:space="preserve">заместитель руководителя Исполнительного комитета </w:t>
      </w:r>
      <w:r w:rsidR="00466780" w:rsidRPr="007D2BB6">
        <w:rPr>
          <w:rFonts w:ascii="Times New Roman" w:hAnsi="Times New Roman" w:cs="Times New Roman"/>
          <w:color w:val="000000" w:themeColor="text1"/>
          <w:sz w:val="28"/>
          <w:szCs w:val="28"/>
        </w:rPr>
        <w:t xml:space="preserve">Верхнеуслонского муниципального района по </w:t>
      </w:r>
      <w:r w:rsidR="00466780">
        <w:rPr>
          <w:rFonts w:ascii="Times New Roman" w:hAnsi="Times New Roman" w:cs="Times New Roman"/>
          <w:color w:val="000000" w:themeColor="text1"/>
          <w:sz w:val="28"/>
          <w:szCs w:val="28"/>
        </w:rPr>
        <w:t>строительству, ЖКХ, связи и энергетике</w:t>
      </w:r>
      <w:r w:rsidR="00466780" w:rsidRPr="007D2BB6">
        <w:rPr>
          <w:rFonts w:ascii="Times New Roman" w:hAnsi="Times New Roman" w:cs="Times New Roman"/>
          <w:color w:val="000000" w:themeColor="text1"/>
          <w:sz w:val="28"/>
          <w:szCs w:val="28"/>
        </w:rPr>
        <w:t>:</w:t>
      </w:r>
    </w:p>
    <w:p w:rsidR="00466780" w:rsidRDefault="00466780" w:rsidP="00466780">
      <w:pPr>
        <w:spacing w:after="0" w:line="240" w:lineRule="auto"/>
        <w:jc w:val="both"/>
        <w:rPr>
          <w:rFonts w:ascii="Times New Roman" w:eastAsia="Calibri" w:hAnsi="Times New Roman" w:cs="Times New Roman"/>
          <w:i/>
          <w:sz w:val="28"/>
          <w:szCs w:val="28"/>
          <w:u w:val="single"/>
        </w:rPr>
      </w:pPr>
      <w:r>
        <w:rPr>
          <w:rFonts w:ascii="Times New Roman" w:eastAsia="Calibri" w:hAnsi="Times New Roman" w:cs="Times New Roman"/>
          <w:i/>
          <w:sz w:val="28"/>
          <w:szCs w:val="28"/>
        </w:rPr>
        <w:t xml:space="preserve">- о предоставлении сведений исполнительными комитетами СП по корректировке территориальной схемы в области обращения с отходами </w:t>
      </w:r>
    </w:p>
    <w:p w:rsidR="00466780" w:rsidRDefault="00466780" w:rsidP="00B30030">
      <w:pPr>
        <w:spacing w:after="0" w:line="240" w:lineRule="auto"/>
        <w:jc w:val="both"/>
        <w:rPr>
          <w:rFonts w:ascii="Times New Roman" w:eastAsia="Calibri" w:hAnsi="Times New Roman" w:cs="Times New Roman"/>
          <w:i/>
          <w:sz w:val="28"/>
          <w:szCs w:val="28"/>
        </w:rPr>
      </w:pPr>
    </w:p>
    <w:p w:rsidR="00602C13" w:rsidRPr="007749ED" w:rsidRDefault="00602C13" w:rsidP="007749ED">
      <w:pPr>
        <w:spacing w:after="0" w:line="240" w:lineRule="auto"/>
        <w:jc w:val="both"/>
        <w:rPr>
          <w:rFonts w:ascii="Times New Roman" w:hAnsi="Times New Roman" w:cs="Times New Roman"/>
          <w:sz w:val="28"/>
          <w:szCs w:val="28"/>
        </w:rPr>
      </w:pPr>
      <w:r w:rsidRPr="004E3CE5">
        <w:rPr>
          <w:rFonts w:ascii="Times New Roman" w:hAnsi="Times New Roman" w:cs="Times New Roman"/>
          <w:b/>
          <w:sz w:val="28"/>
          <w:szCs w:val="28"/>
        </w:rPr>
        <w:t xml:space="preserve">5. </w:t>
      </w:r>
      <w:r w:rsidRPr="004E3CE5">
        <w:rPr>
          <w:rFonts w:ascii="Times New Roman" w:hAnsi="Times New Roman" w:cs="Times New Roman"/>
          <w:b/>
          <w:sz w:val="28"/>
          <w:szCs w:val="28"/>
        </w:rPr>
        <w:t>Лазарева Татьяна Ивановна</w:t>
      </w:r>
      <w:r w:rsidRPr="007749ED">
        <w:rPr>
          <w:rFonts w:ascii="Times New Roman" w:hAnsi="Times New Roman" w:cs="Times New Roman"/>
          <w:sz w:val="28"/>
          <w:szCs w:val="28"/>
        </w:rPr>
        <w:t xml:space="preserve"> – заместитель начальника отдела организационно-правовой и кадровой работы Совета</w:t>
      </w:r>
      <w:r w:rsidR="00021011">
        <w:rPr>
          <w:rFonts w:ascii="Times New Roman" w:hAnsi="Times New Roman" w:cs="Times New Roman"/>
          <w:sz w:val="28"/>
          <w:szCs w:val="28"/>
        </w:rPr>
        <w:t xml:space="preserve"> </w:t>
      </w:r>
      <w:r w:rsidR="00021011" w:rsidRPr="007D2BB6">
        <w:rPr>
          <w:rFonts w:ascii="Times New Roman" w:hAnsi="Times New Roman" w:cs="Times New Roman"/>
          <w:color w:val="000000" w:themeColor="text1"/>
          <w:sz w:val="28"/>
          <w:szCs w:val="28"/>
        </w:rPr>
        <w:t>Верхнеуслонского муниципального района</w:t>
      </w:r>
      <w:r w:rsidRPr="007749ED">
        <w:rPr>
          <w:rFonts w:ascii="Times New Roman" w:hAnsi="Times New Roman" w:cs="Times New Roman"/>
          <w:sz w:val="28"/>
          <w:szCs w:val="28"/>
        </w:rPr>
        <w:t>:</w:t>
      </w:r>
    </w:p>
    <w:p w:rsidR="00602C13" w:rsidRPr="007749ED" w:rsidRDefault="00602C13" w:rsidP="007749ED">
      <w:pPr>
        <w:spacing w:after="0" w:line="240" w:lineRule="auto"/>
        <w:jc w:val="both"/>
        <w:rPr>
          <w:rFonts w:ascii="Times New Roman" w:hAnsi="Times New Roman" w:cs="Times New Roman"/>
          <w:sz w:val="28"/>
          <w:szCs w:val="28"/>
        </w:rPr>
      </w:pPr>
      <w:r w:rsidRPr="007749ED">
        <w:rPr>
          <w:rFonts w:ascii="Times New Roman" w:hAnsi="Times New Roman" w:cs="Times New Roman"/>
          <w:sz w:val="28"/>
          <w:szCs w:val="28"/>
        </w:rPr>
        <w:t>- О результатах анализа сведений о доходах, расходах, об имуществе и обязательствах имущественного характера.</w:t>
      </w:r>
    </w:p>
    <w:p w:rsidR="00466780" w:rsidRDefault="00466780" w:rsidP="00B30030">
      <w:pPr>
        <w:spacing w:after="0" w:line="240" w:lineRule="auto"/>
        <w:jc w:val="both"/>
        <w:rPr>
          <w:rFonts w:ascii="Times New Roman" w:eastAsia="Calibri" w:hAnsi="Times New Roman" w:cs="Times New Roman"/>
          <w:i/>
          <w:sz w:val="28"/>
          <w:szCs w:val="28"/>
        </w:rPr>
      </w:pPr>
    </w:p>
    <w:p w:rsidR="0076698D" w:rsidRDefault="0076698D" w:rsidP="0076698D">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6</w:t>
      </w:r>
      <w:r w:rsidRPr="00E0043F">
        <w:rPr>
          <w:rFonts w:ascii="Times New Roman" w:eastAsia="Calibri" w:hAnsi="Times New Roman" w:cs="Times New Roman"/>
          <w:b/>
          <w:sz w:val="28"/>
          <w:szCs w:val="28"/>
        </w:rPr>
        <w:t>. Гилязиев Ильназ Нурисламович</w:t>
      </w:r>
      <w:r>
        <w:rPr>
          <w:rFonts w:ascii="Times New Roman" w:eastAsia="Calibri" w:hAnsi="Times New Roman" w:cs="Times New Roman"/>
          <w:i/>
          <w:sz w:val="28"/>
          <w:szCs w:val="28"/>
        </w:rPr>
        <w:t xml:space="preserve"> – </w:t>
      </w:r>
      <w:r w:rsidRPr="003D76FA">
        <w:rPr>
          <w:rFonts w:ascii="Times New Roman" w:eastAsia="Calibri" w:hAnsi="Times New Roman" w:cs="Times New Roman"/>
          <w:sz w:val="28"/>
          <w:szCs w:val="28"/>
        </w:rPr>
        <w:t>заместитель руководителя МБУ «Градорегулирование и инфраструктурное развитие</w:t>
      </w:r>
      <w:r>
        <w:rPr>
          <w:rFonts w:ascii="Times New Roman" w:eastAsia="Calibri" w:hAnsi="Times New Roman" w:cs="Times New Roman"/>
          <w:sz w:val="28"/>
          <w:szCs w:val="28"/>
        </w:rPr>
        <w:t xml:space="preserve"> </w:t>
      </w:r>
      <w:r w:rsidRPr="007D2BB6">
        <w:rPr>
          <w:rFonts w:ascii="Times New Roman" w:hAnsi="Times New Roman" w:cs="Times New Roman"/>
          <w:color w:val="000000" w:themeColor="text1"/>
          <w:sz w:val="28"/>
          <w:szCs w:val="28"/>
        </w:rPr>
        <w:t>Верхнеуслонского муниципального района</w:t>
      </w:r>
      <w:r>
        <w:rPr>
          <w:rFonts w:ascii="Times New Roman" w:hAnsi="Times New Roman" w:cs="Times New Roman"/>
          <w:color w:val="000000" w:themeColor="text1"/>
          <w:sz w:val="28"/>
          <w:szCs w:val="28"/>
        </w:rPr>
        <w:t>»:</w:t>
      </w:r>
    </w:p>
    <w:p w:rsidR="0076698D" w:rsidRDefault="0076698D" w:rsidP="0076698D">
      <w:pPr>
        <w:spacing w:after="0" w:line="240" w:lineRule="auto"/>
        <w:ind w:right="-1"/>
        <w:jc w:val="both"/>
        <w:rPr>
          <w:rFonts w:ascii="Times New Roman" w:eastAsia="Calibri" w:hAnsi="Times New Roman" w:cs="Times New Roman"/>
          <w:i/>
          <w:sz w:val="28"/>
          <w:szCs w:val="28"/>
        </w:rPr>
      </w:pPr>
      <w:r w:rsidRPr="00E0043F">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 мерах по повышению защищенности информационной инфраструктуры</w:t>
      </w:r>
    </w:p>
    <w:p w:rsidR="0076698D" w:rsidRDefault="0076698D" w:rsidP="0076698D">
      <w:pPr>
        <w:spacing w:after="0" w:line="240" w:lineRule="auto"/>
        <w:ind w:right="-1"/>
        <w:jc w:val="both"/>
        <w:rPr>
          <w:rFonts w:ascii="Times New Roman" w:eastAsia="Calibri" w:hAnsi="Times New Roman" w:cs="Times New Roman"/>
          <w:i/>
          <w:sz w:val="28"/>
          <w:szCs w:val="28"/>
        </w:rPr>
      </w:pPr>
    </w:p>
    <w:p w:rsidR="00051915" w:rsidRPr="003C3131" w:rsidRDefault="0076698D" w:rsidP="00051915">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7</w:t>
      </w:r>
      <w:r w:rsidR="00051915" w:rsidRPr="003C3131">
        <w:rPr>
          <w:rFonts w:ascii="Times New Roman" w:hAnsi="Times New Roman" w:cs="Times New Roman"/>
          <w:b/>
          <w:sz w:val="28"/>
          <w:szCs w:val="28"/>
        </w:rPr>
        <w:t xml:space="preserve">. </w:t>
      </w:r>
      <w:r w:rsidR="00051915" w:rsidRPr="003C3131">
        <w:rPr>
          <w:rFonts w:ascii="Times New Roman" w:eastAsia="Calibri" w:hAnsi="Times New Roman" w:cs="Times New Roman"/>
          <w:b/>
          <w:sz w:val="28"/>
          <w:szCs w:val="28"/>
        </w:rPr>
        <w:t xml:space="preserve">Савичев Алексей Павлович – </w:t>
      </w:r>
      <w:r w:rsidR="00051915" w:rsidRPr="003C3131">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051915" w:rsidRPr="003C3131" w:rsidRDefault="00051915" w:rsidP="00051915">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предоставлении новостей на сайт  района</w:t>
      </w:r>
    </w:p>
    <w:p w:rsidR="009B63D5" w:rsidRPr="003C3131" w:rsidRDefault="00051915" w:rsidP="00E75F8C">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переводе новостной ленты на татарский язык</w:t>
      </w:r>
    </w:p>
    <w:sectPr w:rsidR="009B63D5" w:rsidRPr="003C3131"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79" w:rsidRDefault="00307F79" w:rsidP="00051A67">
      <w:pPr>
        <w:spacing w:after="0" w:line="240" w:lineRule="auto"/>
      </w:pPr>
      <w:r>
        <w:separator/>
      </w:r>
    </w:p>
  </w:endnote>
  <w:endnote w:type="continuationSeparator" w:id="0">
    <w:p w:rsidR="00307F79" w:rsidRDefault="00307F79"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79" w:rsidRDefault="00307F79" w:rsidP="00051A67">
      <w:pPr>
        <w:spacing w:after="0" w:line="240" w:lineRule="auto"/>
      </w:pPr>
      <w:r>
        <w:separator/>
      </w:r>
    </w:p>
  </w:footnote>
  <w:footnote w:type="continuationSeparator" w:id="0">
    <w:p w:rsidR="00307F79" w:rsidRDefault="00307F79"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5"/>
  </w:num>
  <w:num w:numId="10">
    <w:abstractNumId w:val="14"/>
  </w:num>
  <w:num w:numId="11">
    <w:abstractNumId w:val="21"/>
  </w:num>
  <w:num w:numId="12">
    <w:abstractNumId w:val="10"/>
  </w:num>
  <w:num w:numId="13">
    <w:abstractNumId w:val="37"/>
  </w:num>
  <w:num w:numId="14">
    <w:abstractNumId w:val="22"/>
  </w:num>
  <w:num w:numId="15">
    <w:abstractNumId w:val="39"/>
  </w:num>
  <w:num w:numId="16">
    <w:abstractNumId w:val="11"/>
  </w:num>
  <w:num w:numId="17">
    <w:abstractNumId w:val="13"/>
  </w:num>
  <w:num w:numId="18">
    <w:abstractNumId w:val="1"/>
  </w:num>
  <w:num w:numId="19">
    <w:abstractNumId w:val="27"/>
  </w:num>
  <w:num w:numId="20">
    <w:abstractNumId w:val="30"/>
  </w:num>
  <w:num w:numId="21">
    <w:abstractNumId w:val="40"/>
  </w:num>
  <w:num w:numId="22">
    <w:abstractNumId w:val="0"/>
  </w:num>
  <w:num w:numId="23">
    <w:abstractNumId w:val="20"/>
  </w:num>
  <w:num w:numId="24">
    <w:abstractNumId w:val="34"/>
  </w:num>
  <w:num w:numId="25">
    <w:abstractNumId w:val="32"/>
  </w:num>
  <w:num w:numId="26">
    <w:abstractNumId w:val="38"/>
  </w:num>
  <w:num w:numId="27">
    <w:abstractNumId w:val="28"/>
  </w:num>
  <w:num w:numId="28">
    <w:abstractNumId w:val="29"/>
  </w:num>
  <w:num w:numId="29">
    <w:abstractNumId w:val="5"/>
  </w:num>
  <w:num w:numId="30">
    <w:abstractNumId w:val="31"/>
  </w:num>
  <w:num w:numId="31">
    <w:abstractNumId w:val="17"/>
  </w:num>
  <w:num w:numId="32">
    <w:abstractNumId w:val="25"/>
  </w:num>
  <w:num w:numId="33">
    <w:abstractNumId w:val="33"/>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2"/>
  </w:num>
  <w:num w:numId="40">
    <w:abstractNumId w:val="2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18"/>
    <w:rsid w:val="00016E4C"/>
    <w:rsid w:val="00020A84"/>
    <w:rsid w:val="00020D97"/>
    <w:rsid w:val="00021011"/>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915"/>
    <w:rsid w:val="00051A67"/>
    <w:rsid w:val="0005334A"/>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86C"/>
    <w:rsid w:val="00065FCC"/>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3FF5"/>
    <w:rsid w:val="001151E6"/>
    <w:rsid w:val="0011550A"/>
    <w:rsid w:val="00115C6F"/>
    <w:rsid w:val="00116F02"/>
    <w:rsid w:val="001205F1"/>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4E3C"/>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B16"/>
    <w:rsid w:val="00167B5D"/>
    <w:rsid w:val="0017003D"/>
    <w:rsid w:val="001704B8"/>
    <w:rsid w:val="0017090D"/>
    <w:rsid w:val="001713BE"/>
    <w:rsid w:val="0017164A"/>
    <w:rsid w:val="00172BC0"/>
    <w:rsid w:val="00174AFC"/>
    <w:rsid w:val="001763BA"/>
    <w:rsid w:val="0017646D"/>
    <w:rsid w:val="001773E8"/>
    <w:rsid w:val="001801FE"/>
    <w:rsid w:val="001806E6"/>
    <w:rsid w:val="00180F87"/>
    <w:rsid w:val="00181D39"/>
    <w:rsid w:val="00182EB9"/>
    <w:rsid w:val="00183024"/>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261"/>
    <w:rsid w:val="001A282D"/>
    <w:rsid w:val="001A326C"/>
    <w:rsid w:val="001A3BAD"/>
    <w:rsid w:val="001A4A1E"/>
    <w:rsid w:val="001A4DA6"/>
    <w:rsid w:val="001A54DC"/>
    <w:rsid w:val="001A56D6"/>
    <w:rsid w:val="001A590F"/>
    <w:rsid w:val="001A5A44"/>
    <w:rsid w:val="001A615A"/>
    <w:rsid w:val="001A6F79"/>
    <w:rsid w:val="001B1035"/>
    <w:rsid w:val="001B257C"/>
    <w:rsid w:val="001B297F"/>
    <w:rsid w:val="001B3FCB"/>
    <w:rsid w:val="001B4402"/>
    <w:rsid w:val="001B478F"/>
    <w:rsid w:val="001B4A53"/>
    <w:rsid w:val="001B6C2E"/>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4A7"/>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5A4"/>
    <w:rsid w:val="001D69FC"/>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4C72"/>
    <w:rsid w:val="0023554B"/>
    <w:rsid w:val="0023641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2B27"/>
    <w:rsid w:val="00253ABD"/>
    <w:rsid w:val="00254441"/>
    <w:rsid w:val="00254A4F"/>
    <w:rsid w:val="00255DB7"/>
    <w:rsid w:val="00255E2E"/>
    <w:rsid w:val="00256A0A"/>
    <w:rsid w:val="00256FB4"/>
    <w:rsid w:val="002572DD"/>
    <w:rsid w:val="00260063"/>
    <w:rsid w:val="002602D9"/>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680A"/>
    <w:rsid w:val="002774C4"/>
    <w:rsid w:val="002779FE"/>
    <w:rsid w:val="00277B51"/>
    <w:rsid w:val="002803CA"/>
    <w:rsid w:val="00280CC3"/>
    <w:rsid w:val="002811C8"/>
    <w:rsid w:val="00281ACE"/>
    <w:rsid w:val="00281C28"/>
    <w:rsid w:val="00281EBB"/>
    <w:rsid w:val="00281F72"/>
    <w:rsid w:val="00282A60"/>
    <w:rsid w:val="00284D6C"/>
    <w:rsid w:val="00284F39"/>
    <w:rsid w:val="00284FA8"/>
    <w:rsid w:val="00285B45"/>
    <w:rsid w:val="002862C1"/>
    <w:rsid w:val="0028643C"/>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C74"/>
    <w:rsid w:val="002F6B43"/>
    <w:rsid w:val="002F6E6A"/>
    <w:rsid w:val="002F7553"/>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07F79"/>
    <w:rsid w:val="003108BB"/>
    <w:rsid w:val="00310F46"/>
    <w:rsid w:val="00311DFA"/>
    <w:rsid w:val="00312402"/>
    <w:rsid w:val="003132DB"/>
    <w:rsid w:val="00313E58"/>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540"/>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6BA0"/>
    <w:rsid w:val="003771B2"/>
    <w:rsid w:val="003774D0"/>
    <w:rsid w:val="003779C4"/>
    <w:rsid w:val="00377EC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37"/>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280C"/>
    <w:rsid w:val="003B2A2B"/>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D76FA"/>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23D"/>
    <w:rsid w:val="0040290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1CD0"/>
    <w:rsid w:val="004222DB"/>
    <w:rsid w:val="0042258E"/>
    <w:rsid w:val="00423844"/>
    <w:rsid w:val="00423977"/>
    <w:rsid w:val="004242ED"/>
    <w:rsid w:val="004250D4"/>
    <w:rsid w:val="00426068"/>
    <w:rsid w:val="00426A80"/>
    <w:rsid w:val="00427918"/>
    <w:rsid w:val="004300F7"/>
    <w:rsid w:val="004304E3"/>
    <w:rsid w:val="004307B6"/>
    <w:rsid w:val="00430BB4"/>
    <w:rsid w:val="0043315B"/>
    <w:rsid w:val="00433E93"/>
    <w:rsid w:val="00434250"/>
    <w:rsid w:val="004342E0"/>
    <w:rsid w:val="0043464E"/>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EB3"/>
    <w:rsid w:val="00450F3B"/>
    <w:rsid w:val="00451147"/>
    <w:rsid w:val="0045135C"/>
    <w:rsid w:val="004527E3"/>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596"/>
    <w:rsid w:val="00464634"/>
    <w:rsid w:val="00464729"/>
    <w:rsid w:val="00464847"/>
    <w:rsid w:val="0046659B"/>
    <w:rsid w:val="00466780"/>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3CE5"/>
    <w:rsid w:val="004E4578"/>
    <w:rsid w:val="004E5608"/>
    <w:rsid w:val="004E6A3F"/>
    <w:rsid w:val="004E6D70"/>
    <w:rsid w:val="004E6F25"/>
    <w:rsid w:val="004E76C4"/>
    <w:rsid w:val="004F0233"/>
    <w:rsid w:val="004F0BF1"/>
    <w:rsid w:val="004F1422"/>
    <w:rsid w:val="004F238D"/>
    <w:rsid w:val="004F351B"/>
    <w:rsid w:val="004F3B26"/>
    <w:rsid w:val="004F3D76"/>
    <w:rsid w:val="004F3E78"/>
    <w:rsid w:val="004F4283"/>
    <w:rsid w:val="004F4509"/>
    <w:rsid w:val="004F4603"/>
    <w:rsid w:val="004F535D"/>
    <w:rsid w:val="00500014"/>
    <w:rsid w:val="00500E13"/>
    <w:rsid w:val="00500E6B"/>
    <w:rsid w:val="00501D49"/>
    <w:rsid w:val="00502AC5"/>
    <w:rsid w:val="00502C73"/>
    <w:rsid w:val="005031DA"/>
    <w:rsid w:val="00503436"/>
    <w:rsid w:val="00504298"/>
    <w:rsid w:val="00504494"/>
    <w:rsid w:val="005046F7"/>
    <w:rsid w:val="00504E63"/>
    <w:rsid w:val="005050B2"/>
    <w:rsid w:val="005060D9"/>
    <w:rsid w:val="005061F4"/>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826"/>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68A2"/>
    <w:rsid w:val="00576F9E"/>
    <w:rsid w:val="00576FE6"/>
    <w:rsid w:val="00577F99"/>
    <w:rsid w:val="00580793"/>
    <w:rsid w:val="00580C70"/>
    <w:rsid w:val="00581AD8"/>
    <w:rsid w:val="00582807"/>
    <w:rsid w:val="00582939"/>
    <w:rsid w:val="00583169"/>
    <w:rsid w:val="00584601"/>
    <w:rsid w:val="00585CF9"/>
    <w:rsid w:val="00586466"/>
    <w:rsid w:val="005865BB"/>
    <w:rsid w:val="005866C8"/>
    <w:rsid w:val="00587344"/>
    <w:rsid w:val="00587463"/>
    <w:rsid w:val="00587616"/>
    <w:rsid w:val="00590467"/>
    <w:rsid w:val="005907FE"/>
    <w:rsid w:val="005910C7"/>
    <w:rsid w:val="00591EC3"/>
    <w:rsid w:val="005921B0"/>
    <w:rsid w:val="00592BD3"/>
    <w:rsid w:val="00594162"/>
    <w:rsid w:val="00595B1C"/>
    <w:rsid w:val="00595B3A"/>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A7A0E"/>
    <w:rsid w:val="005B0893"/>
    <w:rsid w:val="005B0B17"/>
    <w:rsid w:val="005B13B8"/>
    <w:rsid w:val="005B1864"/>
    <w:rsid w:val="005B1BFB"/>
    <w:rsid w:val="005B225A"/>
    <w:rsid w:val="005B24A5"/>
    <w:rsid w:val="005B32F9"/>
    <w:rsid w:val="005B3D92"/>
    <w:rsid w:val="005B4541"/>
    <w:rsid w:val="005B456C"/>
    <w:rsid w:val="005B4F89"/>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1EB5"/>
    <w:rsid w:val="005E1EBC"/>
    <w:rsid w:val="005E2373"/>
    <w:rsid w:val="005E2717"/>
    <w:rsid w:val="005E2D4A"/>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2C13"/>
    <w:rsid w:val="006033E7"/>
    <w:rsid w:val="006036EE"/>
    <w:rsid w:val="00604AB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0D7"/>
    <w:rsid w:val="00631D4A"/>
    <w:rsid w:val="00632807"/>
    <w:rsid w:val="0063317A"/>
    <w:rsid w:val="00633ABE"/>
    <w:rsid w:val="00633E26"/>
    <w:rsid w:val="00634BAE"/>
    <w:rsid w:val="006352EE"/>
    <w:rsid w:val="006357E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114E"/>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196"/>
    <w:rsid w:val="006C3718"/>
    <w:rsid w:val="006C39CB"/>
    <w:rsid w:val="006C3D54"/>
    <w:rsid w:val="006C4FC7"/>
    <w:rsid w:val="006C50B0"/>
    <w:rsid w:val="006C5ACF"/>
    <w:rsid w:val="006C5B58"/>
    <w:rsid w:val="006C63BA"/>
    <w:rsid w:val="006C6B2B"/>
    <w:rsid w:val="006C6EA4"/>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2F91"/>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4D30"/>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936"/>
    <w:rsid w:val="0076698D"/>
    <w:rsid w:val="00766AB7"/>
    <w:rsid w:val="00766EDD"/>
    <w:rsid w:val="007675FF"/>
    <w:rsid w:val="00767C73"/>
    <w:rsid w:val="00767D37"/>
    <w:rsid w:val="00767FFA"/>
    <w:rsid w:val="00770301"/>
    <w:rsid w:val="00772408"/>
    <w:rsid w:val="007731C9"/>
    <w:rsid w:val="00773507"/>
    <w:rsid w:val="007739FA"/>
    <w:rsid w:val="00773E6E"/>
    <w:rsid w:val="007748FE"/>
    <w:rsid w:val="007749ED"/>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A75"/>
    <w:rsid w:val="007841E3"/>
    <w:rsid w:val="00784365"/>
    <w:rsid w:val="007844F7"/>
    <w:rsid w:val="00784A0C"/>
    <w:rsid w:val="00784C2C"/>
    <w:rsid w:val="00784E4F"/>
    <w:rsid w:val="007860C2"/>
    <w:rsid w:val="007866E5"/>
    <w:rsid w:val="00786ACB"/>
    <w:rsid w:val="00786F4D"/>
    <w:rsid w:val="00787D0A"/>
    <w:rsid w:val="00790028"/>
    <w:rsid w:val="007910B4"/>
    <w:rsid w:val="00791128"/>
    <w:rsid w:val="00791E56"/>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204"/>
    <w:rsid w:val="007C31A7"/>
    <w:rsid w:val="007C400E"/>
    <w:rsid w:val="007C40A0"/>
    <w:rsid w:val="007C533B"/>
    <w:rsid w:val="007C560E"/>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CA0"/>
    <w:rsid w:val="00807056"/>
    <w:rsid w:val="00807728"/>
    <w:rsid w:val="00807B25"/>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880"/>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2BF"/>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7E7"/>
    <w:rsid w:val="00877A2E"/>
    <w:rsid w:val="00877C37"/>
    <w:rsid w:val="00877CB8"/>
    <w:rsid w:val="00880087"/>
    <w:rsid w:val="008803BE"/>
    <w:rsid w:val="008808D8"/>
    <w:rsid w:val="00881736"/>
    <w:rsid w:val="00881F90"/>
    <w:rsid w:val="008821BA"/>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AF7"/>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14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280D"/>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3C9"/>
    <w:rsid w:val="00A07400"/>
    <w:rsid w:val="00A0750A"/>
    <w:rsid w:val="00A10010"/>
    <w:rsid w:val="00A1017E"/>
    <w:rsid w:val="00A1019F"/>
    <w:rsid w:val="00A10692"/>
    <w:rsid w:val="00A10787"/>
    <w:rsid w:val="00A10D27"/>
    <w:rsid w:val="00A1115E"/>
    <w:rsid w:val="00A11261"/>
    <w:rsid w:val="00A11325"/>
    <w:rsid w:val="00A116C4"/>
    <w:rsid w:val="00A1289D"/>
    <w:rsid w:val="00A12953"/>
    <w:rsid w:val="00A13491"/>
    <w:rsid w:val="00A1367A"/>
    <w:rsid w:val="00A1461A"/>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7E6"/>
    <w:rsid w:val="00A25D7C"/>
    <w:rsid w:val="00A260F7"/>
    <w:rsid w:val="00A26373"/>
    <w:rsid w:val="00A26819"/>
    <w:rsid w:val="00A26E29"/>
    <w:rsid w:val="00A3051C"/>
    <w:rsid w:val="00A31AD2"/>
    <w:rsid w:val="00A322E1"/>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3C0"/>
    <w:rsid w:val="00A90D11"/>
    <w:rsid w:val="00A91090"/>
    <w:rsid w:val="00A9127F"/>
    <w:rsid w:val="00A91332"/>
    <w:rsid w:val="00A91E56"/>
    <w:rsid w:val="00A92053"/>
    <w:rsid w:val="00A9206D"/>
    <w:rsid w:val="00A92183"/>
    <w:rsid w:val="00A93516"/>
    <w:rsid w:val="00A939E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80B"/>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60"/>
    <w:rsid w:val="00B1140A"/>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03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77C21"/>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57D1"/>
    <w:rsid w:val="00C664F3"/>
    <w:rsid w:val="00C67816"/>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9C4"/>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4F9"/>
    <w:rsid w:val="00D1754E"/>
    <w:rsid w:val="00D201D5"/>
    <w:rsid w:val="00D202CD"/>
    <w:rsid w:val="00D2097C"/>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00A6"/>
    <w:rsid w:val="00D51AF8"/>
    <w:rsid w:val="00D51BD9"/>
    <w:rsid w:val="00D52219"/>
    <w:rsid w:val="00D52545"/>
    <w:rsid w:val="00D526AA"/>
    <w:rsid w:val="00D52C8B"/>
    <w:rsid w:val="00D52E85"/>
    <w:rsid w:val="00D545B0"/>
    <w:rsid w:val="00D54DC0"/>
    <w:rsid w:val="00D5551D"/>
    <w:rsid w:val="00D556DC"/>
    <w:rsid w:val="00D55D36"/>
    <w:rsid w:val="00D565CA"/>
    <w:rsid w:val="00D61738"/>
    <w:rsid w:val="00D61AAB"/>
    <w:rsid w:val="00D6342C"/>
    <w:rsid w:val="00D637C0"/>
    <w:rsid w:val="00D63AC0"/>
    <w:rsid w:val="00D64B2F"/>
    <w:rsid w:val="00D64CAD"/>
    <w:rsid w:val="00D64D6C"/>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3274"/>
    <w:rsid w:val="00DA32EA"/>
    <w:rsid w:val="00DA3C06"/>
    <w:rsid w:val="00DA3D0E"/>
    <w:rsid w:val="00DA3F09"/>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31E"/>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C6FCC"/>
    <w:rsid w:val="00DD03D0"/>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848"/>
    <w:rsid w:val="00DF757E"/>
    <w:rsid w:val="00E0043F"/>
    <w:rsid w:val="00E0044E"/>
    <w:rsid w:val="00E005E8"/>
    <w:rsid w:val="00E01F84"/>
    <w:rsid w:val="00E020A6"/>
    <w:rsid w:val="00E03000"/>
    <w:rsid w:val="00E04DCA"/>
    <w:rsid w:val="00E057C1"/>
    <w:rsid w:val="00E05C4E"/>
    <w:rsid w:val="00E06290"/>
    <w:rsid w:val="00E065A0"/>
    <w:rsid w:val="00E06D50"/>
    <w:rsid w:val="00E07A14"/>
    <w:rsid w:val="00E07BBC"/>
    <w:rsid w:val="00E10F3C"/>
    <w:rsid w:val="00E126D7"/>
    <w:rsid w:val="00E12AAC"/>
    <w:rsid w:val="00E13901"/>
    <w:rsid w:val="00E139D2"/>
    <w:rsid w:val="00E13B61"/>
    <w:rsid w:val="00E13E55"/>
    <w:rsid w:val="00E13E8F"/>
    <w:rsid w:val="00E14013"/>
    <w:rsid w:val="00E14042"/>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7394"/>
    <w:rsid w:val="00E47C07"/>
    <w:rsid w:val="00E50644"/>
    <w:rsid w:val="00E50DB7"/>
    <w:rsid w:val="00E515E6"/>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5B47"/>
    <w:rsid w:val="00E5649D"/>
    <w:rsid w:val="00E56807"/>
    <w:rsid w:val="00E573C7"/>
    <w:rsid w:val="00E61167"/>
    <w:rsid w:val="00E612AC"/>
    <w:rsid w:val="00E61594"/>
    <w:rsid w:val="00E6174C"/>
    <w:rsid w:val="00E61C2D"/>
    <w:rsid w:val="00E61D3F"/>
    <w:rsid w:val="00E62093"/>
    <w:rsid w:val="00E62F55"/>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1F0"/>
    <w:rsid w:val="00E816F6"/>
    <w:rsid w:val="00E81D5B"/>
    <w:rsid w:val="00E831AA"/>
    <w:rsid w:val="00E835E1"/>
    <w:rsid w:val="00E83827"/>
    <w:rsid w:val="00E846DF"/>
    <w:rsid w:val="00E85445"/>
    <w:rsid w:val="00E8565A"/>
    <w:rsid w:val="00E86C46"/>
    <w:rsid w:val="00E87019"/>
    <w:rsid w:val="00E87708"/>
    <w:rsid w:val="00E91F91"/>
    <w:rsid w:val="00E92C78"/>
    <w:rsid w:val="00E930F7"/>
    <w:rsid w:val="00E94122"/>
    <w:rsid w:val="00E95914"/>
    <w:rsid w:val="00E968AB"/>
    <w:rsid w:val="00E96A7F"/>
    <w:rsid w:val="00E96BDC"/>
    <w:rsid w:val="00E96CB5"/>
    <w:rsid w:val="00EA0551"/>
    <w:rsid w:val="00EA0DD1"/>
    <w:rsid w:val="00EA1971"/>
    <w:rsid w:val="00EA19A6"/>
    <w:rsid w:val="00EA249B"/>
    <w:rsid w:val="00EA252B"/>
    <w:rsid w:val="00EA3728"/>
    <w:rsid w:val="00EA50F3"/>
    <w:rsid w:val="00EA5E7E"/>
    <w:rsid w:val="00EA7057"/>
    <w:rsid w:val="00EA73A5"/>
    <w:rsid w:val="00EA75D4"/>
    <w:rsid w:val="00EA7713"/>
    <w:rsid w:val="00EB0945"/>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462B"/>
    <w:rsid w:val="00ED5426"/>
    <w:rsid w:val="00ED7F98"/>
    <w:rsid w:val="00EE01A2"/>
    <w:rsid w:val="00EE112F"/>
    <w:rsid w:val="00EE137B"/>
    <w:rsid w:val="00EE1C6F"/>
    <w:rsid w:val="00EE2948"/>
    <w:rsid w:val="00EE2AC4"/>
    <w:rsid w:val="00EE38E5"/>
    <w:rsid w:val="00EE3B0C"/>
    <w:rsid w:val="00EE3C79"/>
    <w:rsid w:val="00EE4AE7"/>
    <w:rsid w:val="00EE6A23"/>
    <w:rsid w:val="00EE7376"/>
    <w:rsid w:val="00EF05F9"/>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22"/>
    <w:rsid w:val="00F24AAE"/>
    <w:rsid w:val="00F250A2"/>
    <w:rsid w:val="00F25418"/>
    <w:rsid w:val="00F25650"/>
    <w:rsid w:val="00F25A99"/>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7644"/>
    <w:rsid w:val="00F47E19"/>
    <w:rsid w:val="00F516F9"/>
    <w:rsid w:val="00F51F7D"/>
    <w:rsid w:val="00F52159"/>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16E"/>
    <w:rsid w:val="00F873B9"/>
    <w:rsid w:val="00F9028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D97"/>
    <w:rsid w:val="00FB132F"/>
    <w:rsid w:val="00FB3339"/>
    <w:rsid w:val="00FB357F"/>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7C8"/>
    <w:rsid w:val="00FC5AE4"/>
    <w:rsid w:val="00FC5EE9"/>
    <w:rsid w:val="00FC6944"/>
    <w:rsid w:val="00FC7E7C"/>
    <w:rsid w:val="00FD0028"/>
    <w:rsid w:val="00FD0B73"/>
    <w:rsid w:val="00FD22D6"/>
    <w:rsid w:val="00FD29B0"/>
    <w:rsid w:val="00FD2F91"/>
    <w:rsid w:val="00FD32B9"/>
    <w:rsid w:val="00FD3709"/>
    <w:rsid w:val="00FD37DC"/>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2079"/>
  <w15:docId w15:val="{2856A179-6EB6-4C5B-8E0F-5FA32AE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33781587">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533333">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2567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477839291">
                                  <w:marLeft w:val="0"/>
                                  <w:marRight w:val="0"/>
                                  <w:marTop w:val="0"/>
                                  <w:marBottom w:val="0"/>
                                  <w:divBdr>
                                    <w:top w:val="none" w:sz="0" w:space="0" w:color="auto"/>
                                    <w:left w:val="none" w:sz="0" w:space="0" w:color="auto"/>
                                    <w:bottom w:val="none" w:sz="0" w:space="0" w:color="auto"/>
                                    <w:right w:val="none" w:sz="0" w:space="0" w:color="auto"/>
                                  </w:divBdr>
                                </w:div>
                                <w:div w:id="1377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6D7F-D65E-4087-9583-594A4A53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181</cp:revision>
  <cp:lastPrinted>2023-11-10T10:53:00Z</cp:lastPrinted>
  <dcterms:created xsi:type="dcterms:W3CDTF">2023-09-08T13:07:00Z</dcterms:created>
  <dcterms:modified xsi:type="dcterms:W3CDTF">2023-11-21T05:55:00Z</dcterms:modified>
</cp:coreProperties>
</file>