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51" w:rsidRDefault="006B0651" w:rsidP="006B0651">
      <w:pPr>
        <w:pStyle w:val="headertext"/>
      </w:pPr>
    </w:p>
    <w:p w:rsidR="004C4909" w:rsidRPr="00836E7A" w:rsidRDefault="006B0651" w:rsidP="00836E7A">
      <w:pPr>
        <w:rPr>
          <w:rFonts w:ascii="Times New Roman" w:hAnsi="Times New Roman" w:cs="Times New Roman"/>
          <w:sz w:val="24"/>
          <w:szCs w:val="24"/>
        </w:rPr>
      </w:pPr>
      <w:r w:rsidRPr="00875D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E30F" wp14:editId="13757E62">
                <wp:simplePos x="0" y="0"/>
                <wp:positionH relativeFrom="column">
                  <wp:posOffset>272415</wp:posOffset>
                </wp:positionH>
                <wp:positionV relativeFrom="paragraph">
                  <wp:posOffset>1814195</wp:posOffset>
                </wp:positionV>
                <wp:extent cx="5457825" cy="314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B0651" w:rsidRPr="00385CDF" w:rsidRDefault="006B0651" w:rsidP="006B06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E2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537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38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F05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38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050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385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№ </w:t>
                            </w:r>
                            <w:r w:rsidR="007537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E30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.45pt;margin-top:142.85pt;width:4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" fillcolor="window" strokecolor="window" strokeweight=".5pt">
                <v:fill opacity="0"/>
                <v:stroke opacity="0"/>
                <v:textbox>
                  <w:txbxContent>
                    <w:p w:rsidR="006B0651" w:rsidRPr="00385CDF" w:rsidRDefault="006B0651" w:rsidP="006B06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7E2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7537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38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F05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38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050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385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№ </w:t>
                      </w:r>
                      <w:r w:rsidR="007537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5D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E3777" wp14:editId="0E229D1C">
            <wp:extent cx="5934075" cy="2743200"/>
            <wp:effectExtent l="0" t="0" r="9525" b="0"/>
            <wp:docPr id="2" name="Рисунок 2" descr="ИК ПОСТАНО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К ПОСТАНОВЛЕ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09" w:rsidRPr="00501BD2" w:rsidRDefault="004C4909" w:rsidP="00501BD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36E7A" w:rsidRPr="00836E7A" w:rsidRDefault="00836E7A" w:rsidP="00836E7A">
      <w:pPr>
        <w:spacing w:after="0" w:line="240" w:lineRule="atLeast"/>
        <w:ind w:firstLine="70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2024нче елга Татарстан Республикасы Югары Ослан муниципаль районының </w:t>
      </w:r>
      <w:r>
        <w:rPr>
          <w:rFonts w:ascii="Arial" w:eastAsia="Calibri" w:hAnsi="Arial" w:cs="Arial"/>
          <w:sz w:val="24"/>
          <w:szCs w:val="24"/>
          <w:lang w:val="tt" w:eastAsia="ru-RU"/>
        </w:rPr>
        <w:t>Соболевский</w:t>
      </w:r>
      <w:r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 авыл җирлегендә җирләү буенча хезмәтләр күрсәтүнең гарантияләнгән исемлеге нигезендә күрсәтелә торган хезмәтләр хакын раслау турында</w:t>
      </w:r>
    </w:p>
    <w:p w:rsidR="00836E7A" w:rsidRPr="00836E7A" w:rsidRDefault="00836E7A" w:rsidP="00836E7A">
      <w:pPr>
        <w:spacing w:after="0" w:line="240" w:lineRule="atLeast"/>
        <w:ind w:firstLine="700"/>
        <w:jc w:val="center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bookmarkEnd w:id="0"/>
    <w:p w:rsidR="00836E7A" w:rsidRPr="00836E7A" w:rsidRDefault="00836E7A" w:rsidP="00836E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E7A">
        <w:rPr>
          <w:rFonts w:ascii="Arial" w:eastAsia="Times New Roman" w:hAnsi="Arial" w:cs="Arial"/>
          <w:sz w:val="24"/>
          <w:szCs w:val="24"/>
          <w:lang w:val="tt" w:eastAsia="ru-RU"/>
        </w:rPr>
        <w:t xml:space="preserve">«Россия Федерациясендә җирле үзидарәне оештыруның гомуми принциплары турында» 2003 елның 6 октябрендәге 131-ФЗ номерлы Федераль закон,  </w:t>
      </w:r>
    </w:p>
    <w:p w:rsidR="00836E7A" w:rsidRPr="00836E7A" w:rsidRDefault="00836E7A" w:rsidP="00836E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836E7A">
        <w:rPr>
          <w:rFonts w:ascii="Arial" w:eastAsia="Times New Roman" w:hAnsi="Arial" w:cs="Arial"/>
          <w:sz w:val="24"/>
          <w:szCs w:val="24"/>
          <w:lang w:val="tt" w:eastAsia="ru-RU"/>
        </w:rPr>
        <w:t xml:space="preserve"> «Татарстан Республикасында җирләү һәм күмү эше турында» 1996 елның 12 гыйнварындагы 8-ФЗ номерлы Федераль закон, «Татарстан Республикасында җирләү һәм күмү эше турында» Федераль законны гамәлгә ашыру чаралары турында» 2007 елның 18 маендагы 196 номерлы Татарстан Республикасы Министрлар Кабинеты карары белән,</w:t>
      </w:r>
    </w:p>
    <w:p w:rsidR="00836E7A" w:rsidRPr="00836E7A" w:rsidRDefault="00836E7A" w:rsidP="00836E7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tt" w:eastAsia="ru-RU"/>
        </w:rPr>
      </w:pPr>
    </w:p>
    <w:p w:rsidR="00836E7A" w:rsidRPr="00836E7A" w:rsidRDefault="00836E7A" w:rsidP="0083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"/>
        </w:rPr>
      </w:pPr>
      <w:r w:rsidRPr="00836E7A">
        <w:rPr>
          <w:rFonts w:ascii="Arial" w:eastAsia="Calibri" w:hAnsi="Arial" w:cs="Arial"/>
          <w:sz w:val="24"/>
          <w:szCs w:val="24"/>
          <w:lang w:val="tt"/>
        </w:rPr>
        <w:t>КАРАР БИРӘМ:</w:t>
      </w:r>
    </w:p>
    <w:p w:rsidR="00836E7A" w:rsidRPr="00836E7A" w:rsidRDefault="00836E7A" w:rsidP="00836E7A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val="tt" w:eastAsia="ru-RU"/>
        </w:rPr>
      </w:pPr>
    </w:p>
    <w:p w:rsidR="00836E7A" w:rsidRPr="00836E7A" w:rsidRDefault="00521650" w:rsidP="00836E7A">
      <w:pPr>
        <w:tabs>
          <w:tab w:val="left" w:pos="966"/>
        </w:tabs>
        <w:suppressAutoHyphens/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val="tt" w:eastAsia="ru-RU"/>
        </w:rPr>
      </w:pPr>
      <w:r>
        <w:rPr>
          <w:rFonts w:ascii="Arial" w:eastAsia="Calibri" w:hAnsi="Arial" w:cs="Arial"/>
          <w:sz w:val="24"/>
          <w:szCs w:val="24"/>
          <w:lang w:val="tt" w:eastAsia="ru-RU"/>
        </w:rPr>
        <w:t xml:space="preserve">     </w:t>
      </w:r>
      <w:r w:rsidR="00836E7A">
        <w:rPr>
          <w:rFonts w:ascii="Arial" w:eastAsia="Calibri" w:hAnsi="Arial" w:cs="Arial"/>
          <w:sz w:val="24"/>
          <w:szCs w:val="24"/>
          <w:lang w:val="tt" w:eastAsia="ru-RU"/>
        </w:rPr>
        <w:t>1.</w:t>
      </w:r>
      <w:r>
        <w:rPr>
          <w:rFonts w:ascii="Arial" w:eastAsia="Calibri" w:hAnsi="Arial" w:cs="Arial"/>
          <w:sz w:val="24"/>
          <w:szCs w:val="24"/>
          <w:lang w:val="tt" w:eastAsia="ru-RU"/>
        </w:rPr>
        <w:t xml:space="preserve"> </w:t>
      </w:r>
      <w:r w:rsidR="00836E7A"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Югары Ослан муниципаль районының </w:t>
      </w:r>
      <w:r w:rsidR="00836E7A">
        <w:rPr>
          <w:rFonts w:ascii="Arial" w:eastAsia="Calibri" w:hAnsi="Arial" w:cs="Arial"/>
          <w:sz w:val="24"/>
          <w:szCs w:val="24"/>
          <w:lang w:val="tt" w:eastAsia="ru-RU"/>
        </w:rPr>
        <w:t>Соболевский</w:t>
      </w:r>
      <w:r w:rsidR="00836E7A"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 авыл җирлегендә 2024 елның 1 февраленнән җирләү буенча хезмәтләрнең гарантияләнгән исемлеге нигезендә күрсәтелә торган хезмәтләрнең бәясен 1 нче кушымта һәм 2 нче кушымта нигезендә 8370,20 сум итеп билгеләргә һәм гамәлгә кертергә.</w:t>
      </w:r>
    </w:p>
    <w:p w:rsidR="00836E7A" w:rsidRPr="00836E7A" w:rsidRDefault="00836E7A" w:rsidP="00836E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36E7A">
        <w:rPr>
          <w:rFonts w:ascii="Arial" w:eastAsia="Arial Unicode MS" w:hAnsi="Arial" w:cs="Arial"/>
          <w:color w:val="000000"/>
          <w:sz w:val="24"/>
          <w:szCs w:val="24"/>
          <w:lang w:val="tt" w:eastAsia="ru-RU"/>
        </w:rPr>
        <w:t>2. Әлеге карарны Югары Ослан муниципаль районының рәсми сайтында, Татарстан Республикасының хокукый мәгълүматның рәсми порталында, шулай ук Югары Ослан авыл җирлегенең мәгълүмат стендларында урнаштырырга.</w:t>
      </w:r>
    </w:p>
    <w:p w:rsidR="00836E7A" w:rsidRPr="00836E7A" w:rsidRDefault="00836E7A" w:rsidP="00836E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36E7A">
        <w:rPr>
          <w:rFonts w:ascii="Arial" w:eastAsia="Arial Unicode MS" w:hAnsi="Arial" w:cs="Arial"/>
          <w:color w:val="000000"/>
          <w:sz w:val="24"/>
          <w:szCs w:val="24"/>
          <w:lang w:val="tt" w:eastAsia="ru-RU"/>
        </w:rPr>
        <w:t>3. Әлеге карарның үтәлешен контрольдә тотуны үз өстемдә калдырам.</w:t>
      </w:r>
    </w:p>
    <w:p w:rsidR="00836E7A" w:rsidRPr="00836E7A" w:rsidRDefault="00836E7A" w:rsidP="00836E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6E7A" w:rsidRDefault="00836E7A" w:rsidP="00836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" w:eastAsia="ru-RU"/>
        </w:rPr>
      </w:pPr>
      <w:r w:rsidRPr="00836E7A">
        <w:rPr>
          <w:rFonts w:ascii="Arial" w:eastAsia="Calibri" w:hAnsi="Arial" w:cs="Arial"/>
          <w:sz w:val="24"/>
          <w:szCs w:val="24"/>
          <w:lang w:val="tt"/>
        </w:rPr>
        <w:t xml:space="preserve"> </w:t>
      </w:r>
      <w:r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Югары Ослан муниципаль районының </w:t>
      </w:r>
    </w:p>
    <w:p w:rsidR="00836E7A" w:rsidRPr="00836E7A" w:rsidRDefault="00836E7A" w:rsidP="00836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tt" w:eastAsia="ru-RU"/>
        </w:rPr>
        <w:t>Соболевский</w:t>
      </w:r>
      <w:r>
        <w:rPr>
          <w:rFonts w:ascii="Arial" w:eastAsia="Calibri" w:hAnsi="Arial" w:cs="Arial"/>
          <w:sz w:val="24"/>
          <w:szCs w:val="24"/>
          <w:lang w:val="tt" w:eastAsia="ru-RU"/>
        </w:rPr>
        <w:t xml:space="preserve"> авыл җирлеге башлыгы</w:t>
      </w:r>
      <w:r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 </w:t>
      </w:r>
      <w:r w:rsidR="00521650">
        <w:rPr>
          <w:rFonts w:ascii="Arial" w:eastAsia="Calibri" w:hAnsi="Arial" w:cs="Arial"/>
          <w:sz w:val="24"/>
          <w:szCs w:val="24"/>
          <w:lang w:val="tt" w:eastAsia="ru-RU"/>
        </w:rPr>
        <w:t xml:space="preserve">                                             </w:t>
      </w:r>
      <w:proofErr w:type="spellStart"/>
      <w:r w:rsidRPr="006B0651">
        <w:rPr>
          <w:rFonts w:ascii="Arial" w:hAnsi="Arial" w:cs="Arial"/>
          <w:sz w:val="24"/>
          <w:szCs w:val="24"/>
        </w:rPr>
        <w:t>О.Н.Майорова</w:t>
      </w:r>
      <w:proofErr w:type="spellEnd"/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6E7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6E7A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-140970</wp:posOffset>
                </wp:positionV>
                <wp:extent cx="2475230" cy="1814830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E7A" w:rsidRPr="00521650" w:rsidRDefault="00521650" w:rsidP="00836E7A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</w:pPr>
                            <w:r w:rsidRPr="0052165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tt" w:eastAsia="ru-RU"/>
                              </w:rPr>
                              <w:t>Соболевский</w:t>
                            </w:r>
                            <w:r w:rsidRPr="00836E7A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tt" w:eastAsia="ru-RU"/>
                              </w:rPr>
                              <w:t xml:space="preserve"> </w:t>
                            </w:r>
                            <w:r w:rsidR="00836E7A" w:rsidRPr="005216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авыл җирлеге Башкарма комитетының 2024нче елның  26  гыйнварыннан </w:t>
                            </w:r>
                            <w:r w:rsidR="00836E7A" w:rsidRPr="005216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>2</w:t>
                            </w:r>
                            <w:r w:rsidR="00836E7A" w:rsidRPr="005216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номерлы карарына </w:t>
                            </w:r>
                          </w:p>
                          <w:p w:rsidR="00836E7A" w:rsidRPr="00892F24" w:rsidRDefault="00836E7A" w:rsidP="00836E7A">
                            <w:pPr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5216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               1 нче кушымта</w:t>
                            </w:r>
                          </w:p>
                          <w:p w:rsidR="00836E7A" w:rsidRPr="00892F24" w:rsidRDefault="00836E7A" w:rsidP="00836E7A">
                            <w:pPr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6E7A" w:rsidRDefault="00836E7A" w:rsidP="00836E7A">
                            <w:pPr>
                              <w:spacing w:line="240" w:lineRule="atLeast"/>
                            </w:pPr>
                          </w:p>
                          <w:p w:rsidR="00836E7A" w:rsidRPr="004021AC" w:rsidRDefault="00836E7A" w:rsidP="00836E7A">
                            <w:pPr>
                              <w:spacing w:line="240" w:lineRule="atLeast"/>
                            </w:pPr>
                          </w:p>
                          <w:p w:rsidR="00836E7A" w:rsidRDefault="00836E7A" w:rsidP="00836E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08.95pt;margin-top:-11.1pt;width:194.9pt;height:142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w8z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" filled="f" stroked="f">
                <v:textbox style="mso-fit-shape-to-text:t">
                  <w:txbxContent>
                    <w:p w:rsidR="00836E7A" w:rsidRPr="00521650" w:rsidRDefault="00521650" w:rsidP="00836E7A">
                      <w:pPr>
                        <w:spacing w:line="240" w:lineRule="atLeast"/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</w:pPr>
                      <w:r w:rsidRPr="00521650">
                        <w:rPr>
                          <w:rFonts w:ascii="Arial" w:eastAsia="Calibri" w:hAnsi="Arial" w:cs="Arial"/>
                          <w:sz w:val="24"/>
                          <w:szCs w:val="24"/>
                          <w:lang w:val="tt" w:eastAsia="ru-RU"/>
                        </w:rPr>
                        <w:t>Соболевский</w:t>
                      </w:r>
                      <w:r w:rsidRPr="00836E7A">
                        <w:rPr>
                          <w:rFonts w:ascii="Arial" w:eastAsia="Calibri" w:hAnsi="Arial" w:cs="Arial"/>
                          <w:sz w:val="24"/>
                          <w:szCs w:val="24"/>
                          <w:lang w:val="tt" w:eastAsia="ru-RU"/>
                        </w:rPr>
                        <w:t xml:space="preserve"> </w:t>
                      </w:r>
                      <w:r w:rsidR="00836E7A" w:rsidRPr="00521650"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авыл җирлеге Башкарма комитетының 2024нче елның  26  гыйнварыннан </w:t>
                      </w:r>
                      <w:r w:rsidR="00836E7A" w:rsidRPr="00521650"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>2</w:t>
                      </w:r>
                      <w:r w:rsidR="00836E7A" w:rsidRPr="00521650"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номерлы карарына </w:t>
                      </w:r>
                    </w:p>
                    <w:p w:rsidR="00836E7A" w:rsidRPr="00892F24" w:rsidRDefault="00836E7A" w:rsidP="00836E7A">
                      <w:pPr>
                        <w:spacing w:line="240" w:lineRule="atLeast"/>
                        <w:rPr>
                          <w:rFonts w:ascii="Arial" w:hAnsi="Arial" w:cs="Arial"/>
                        </w:rPr>
                      </w:pPr>
                      <w:r w:rsidRPr="00521650"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               1 нче кушымта</w:t>
                      </w:r>
                    </w:p>
                    <w:p w:rsidR="00836E7A" w:rsidRPr="00892F24" w:rsidRDefault="00836E7A" w:rsidP="00836E7A">
                      <w:pPr>
                        <w:spacing w:line="240" w:lineRule="atLeast"/>
                        <w:rPr>
                          <w:rFonts w:ascii="Arial" w:hAnsi="Arial" w:cs="Arial"/>
                        </w:rPr>
                      </w:pPr>
                    </w:p>
                    <w:p w:rsidR="00836E7A" w:rsidRDefault="00836E7A" w:rsidP="00836E7A">
                      <w:pPr>
                        <w:spacing w:line="240" w:lineRule="atLeast"/>
                      </w:pPr>
                    </w:p>
                    <w:p w:rsidR="00836E7A" w:rsidRPr="004021AC" w:rsidRDefault="00836E7A" w:rsidP="00836E7A">
                      <w:pPr>
                        <w:spacing w:line="240" w:lineRule="atLeast"/>
                      </w:pPr>
                    </w:p>
                    <w:p w:rsidR="00836E7A" w:rsidRDefault="00836E7A" w:rsidP="00836E7A"/>
                  </w:txbxContent>
                </v:textbox>
              </v:shape>
            </w:pict>
          </mc:Fallback>
        </mc:AlternateContent>
      </w:r>
      <w:r w:rsidRPr="00836E7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836E7A" w:rsidRPr="00836E7A" w:rsidRDefault="00836E7A" w:rsidP="00836E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"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" w:eastAsia="ar-SA"/>
        </w:rPr>
      </w:pPr>
      <w:r w:rsidRPr="00836E7A">
        <w:rPr>
          <w:rFonts w:ascii="Arial" w:eastAsia="Times New Roman" w:hAnsi="Arial" w:cs="Arial"/>
          <w:sz w:val="24"/>
          <w:szCs w:val="24"/>
          <w:lang w:val="tt" w:eastAsia="ar-SA"/>
        </w:rPr>
        <w:t xml:space="preserve">Татарстан Республикасы Югары Ослан муниципаль районы </w:t>
      </w:r>
      <w:r w:rsidR="00521650">
        <w:rPr>
          <w:rFonts w:ascii="Arial" w:eastAsia="Calibri" w:hAnsi="Arial" w:cs="Arial"/>
          <w:sz w:val="24"/>
          <w:szCs w:val="24"/>
          <w:lang w:val="tt" w:eastAsia="ru-RU"/>
        </w:rPr>
        <w:t>Соболевский</w:t>
      </w:r>
      <w:r w:rsidR="00521650" w:rsidRPr="00836E7A">
        <w:rPr>
          <w:rFonts w:ascii="Arial" w:eastAsia="Calibri" w:hAnsi="Arial" w:cs="Arial"/>
          <w:sz w:val="24"/>
          <w:szCs w:val="24"/>
          <w:lang w:val="tt" w:eastAsia="ru-RU"/>
        </w:rPr>
        <w:t xml:space="preserve"> </w:t>
      </w:r>
      <w:r w:rsidRPr="00836E7A">
        <w:rPr>
          <w:rFonts w:ascii="Arial" w:eastAsia="Times New Roman" w:hAnsi="Arial" w:cs="Arial"/>
          <w:sz w:val="24"/>
          <w:szCs w:val="24"/>
          <w:lang w:val="tt" w:eastAsia="ar-SA"/>
        </w:rPr>
        <w:t>авыл җирлегендә  2024нче елның 1нче февраленнән җирләү буенча хезмәтләрнең гарантияле исемлеге бәяләре</w:t>
      </w: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36E7A">
        <w:rPr>
          <w:rFonts w:ascii="Arial" w:eastAsia="Times New Roman" w:hAnsi="Arial" w:cs="Arial"/>
          <w:sz w:val="24"/>
          <w:szCs w:val="24"/>
          <w:lang w:val="tt" w:eastAsia="ar-SA"/>
        </w:rPr>
        <w:t>01.02.2024 елдан</w:t>
      </w:r>
    </w:p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836E7A" w:rsidRPr="00836E7A" w:rsidTr="00246440">
        <w:tc>
          <w:tcPr>
            <w:tcW w:w="623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Хезмәт күрсәтү исеме</w:t>
            </w:r>
          </w:p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Хезмәт күрсәтү бәясе (сум)</w:t>
            </w:r>
          </w:p>
        </w:tc>
      </w:tr>
      <w:tr w:rsidR="00836E7A" w:rsidRPr="00836E7A" w:rsidTr="00246440">
        <w:tc>
          <w:tcPr>
            <w:tcW w:w="623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 xml:space="preserve">1. Җирләү өчен кирәкле документларны рәсмиләштерү </w:t>
            </w:r>
          </w:p>
        </w:tc>
        <w:tc>
          <w:tcPr>
            <w:tcW w:w="297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-</w:t>
            </w:r>
          </w:p>
        </w:tc>
      </w:tr>
      <w:tr w:rsidR="00836E7A" w:rsidRPr="00836E7A" w:rsidTr="00246440">
        <w:tc>
          <w:tcPr>
            <w:tcW w:w="623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2. Күмү өчен кирәкле табутны һәм башка предметларны бирү һәм китерү</w:t>
            </w:r>
          </w:p>
        </w:tc>
        <w:tc>
          <w:tcPr>
            <w:tcW w:w="297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4327,99</w:t>
            </w:r>
          </w:p>
        </w:tc>
      </w:tr>
      <w:tr w:rsidR="00836E7A" w:rsidRPr="00836E7A" w:rsidTr="00246440">
        <w:tc>
          <w:tcPr>
            <w:tcW w:w="623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 xml:space="preserve">3. Мәрхүмнең гәүдәсен (калдыкларын) зиратка күчерү </w:t>
            </w:r>
          </w:p>
        </w:tc>
        <w:tc>
          <w:tcPr>
            <w:tcW w:w="297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1341,86</w:t>
            </w:r>
          </w:p>
        </w:tc>
      </w:tr>
      <w:tr w:rsidR="00836E7A" w:rsidRPr="00836E7A" w:rsidTr="00246440">
        <w:trPr>
          <w:trHeight w:val="537"/>
        </w:trPr>
        <w:tc>
          <w:tcPr>
            <w:tcW w:w="623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4. Зиратта җирләү (кабер казу һәм күмү)</w:t>
            </w:r>
          </w:p>
        </w:tc>
        <w:tc>
          <w:tcPr>
            <w:tcW w:w="297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2700,35</w:t>
            </w:r>
          </w:p>
        </w:tc>
      </w:tr>
      <w:tr w:rsidR="00836E7A" w:rsidRPr="00836E7A" w:rsidTr="00246440">
        <w:trPr>
          <w:trHeight w:val="429"/>
        </w:trPr>
        <w:tc>
          <w:tcPr>
            <w:tcW w:w="623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 xml:space="preserve"> Барлыгы</w:t>
            </w:r>
          </w:p>
        </w:tc>
        <w:tc>
          <w:tcPr>
            <w:tcW w:w="2977" w:type="dxa"/>
          </w:tcPr>
          <w:p w:rsidR="00836E7A" w:rsidRPr="00836E7A" w:rsidRDefault="00836E7A" w:rsidP="00836E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E7A">
              <w:rPr>
                <w:rFonts w:ascii="Arial" w:eastAsia="Times New Roman" w:hAnsi="Arial" w:cs="Arial"/>
                <w:sz w:val="24"/>
                <w:szCs w:val="24"/>
                <w:lang w:val="tt" w:eastAsia="ar-SA"/>
              </w:rPr>
              <w:t>8370,20</w:t>
            </w:r>
          </w:p>
        </w:tc>
      </w:tr>
    </w:tbl>
    <w:p w:rsidR="00836E7A" w:rsidRPr="00836E7A" w:rsidRDefault="00836E7A" w:rsidP="00836E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tabs>
          <w:tab w:val="left" w:pos="56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E7A" w:rsidRPr="00836E7A" w:rsidRDefault="00836E7A" w:rsidP="00836E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1BD2" w:rsidRPr="00AB4633" w:rsidRDefault="00501BD2" w:rsidP="00AB4633">
      <w:pPr>
        <w:ind w:firstLine="567"/>
        <w:rPr>
          <w:rFonts w:ascii="Arial" w:hAnsi="Arial" w:cs="Arial"/>
        </w:rPr>
      </w:pPr>
    </w:p>
    <w:sectPr w:rsidR="00501BD2" w:rsidRPr="00AB4633" w:rsidSect="005216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76D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33"/>
    <w:rsid w:val="00256B6A"/>
    <w:rsid w:val="002857DD"/>
    <w:rsid w:val="00445BED"/>
    <w:rsid w:val="004C4909"/>
    <w:rsid w:val="00501BD2"/>
    <w:rsid w:val="00521650"/>
    <w:rsid w:val="005477F5"/>
    <w:rsid w:val="005A589D"/>
    <w:rsid w:val="006B0651"/>
    <w:rsid w:val="007537BA"/>
    <w:rsid w:val="007E27FC"/>
    <w:rsid w:val="00836E7A"/>
    <w:rsid w:val="00902F2F"/>
    <w:rsid w:val="00991258"/>
    <w:rsid w:val="009D7E66"/>
    <w:rsid w:val="00A84501"/>
    <w:rsid w:val="00A85375"/>
    <w:rsid w:val="00AB4633"/>
    <w:rsid w:val="00B01EC9"/>
    <w:rsid w:val="00BB6A82"/>
    <w:rsid w:val="00CC07C4"/>
    <w:rsid w:val="00CE7815"/>
    <w:rsid w:val="00D92C3C"/>
    <w:rsid w:val="00DB27E2"/>
    <w:rsid w:val="00EF5602"/>
    <w:rsid w:val="00F050E2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ED7F"/>
  <w15:docId w15:val="{A92EC5DA-F091-4074-B3E4-773FF6F2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633"/>
    <w:rPr>
      <w:color w:val="0000FF"/>
      <w:u w:val="single"/>
    </w:rPr>
  </w:style>
  <w:style w:type="table" w:styleId="a4">
    <w:name w:val="Table Grid"/>
    <w:basedOn w:val="a1"/>
    <w:uiPriority w:val="59"/>
    <w:rsid w:val="006B06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B06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8F9D-7B1E-458C-91D6-E45A744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User</cp:lastModifiedBy>
  <cp:revision>8</cp:revision>
  <cp:lastPrinted>2024-01-31T13:19:00Z</cp:lastPrinted>
  <dcterms:created xsi:type="dcterms:W3CDTF">2024-01-26T08:56:00Z</dcterms:created>
  <dcterms:modified xsi:type="dcterms:W3CDTF">2024-01-31T13:20:00Z</dcterms:modified>
</cp:coreProperties>
</file>