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1" w:rsidRDefault="007E7721" w:rsidP="00132B87">
      <w:pPr>
        <w:spacing w:after="0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7E7721" w:rsidRPr="00D177B0" w:rsidRDefault="007E7721" w:rsidP="007E3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B0">
        <w:rPr>
          <w:rFonts w:ascii="Times New Roman" w:hAnsi="Times New Roman"/>
          <w:b/>
          <w:sz w:val="28"/>
          <w:szCs w:val="28"/>
        </w:rPr>
        <w:t>ПЛАН</w:t>
      </w:r>
    </w:p>
    <w:p w:rsidR="007E7721" w:rsidRPr="00D177B0" w:rsidRDefault="007E7721" w:rsidP="00CC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B0">
        <w:rPr>
          <w:rFonts w:ascii="Times New Roman" w:hAnsi="Times New Roman"/>
          <w:b/>
          <w:sz w:val="28"/>
          <w:szCs w:val="28"/>
        </w:rPr>
        <w:t xml:space="preserve">работы антитеррористической комиссии </w:t>
      </w:r>
      <w:r w:rsidR="00DC032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DC0324"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Pr="00D177B0">
        <w:rPr>
          <w:rFonts w:ascii="Times New Roman" w:hAnsi="Times New Roman"/>
          <w:b/>
          <w:sz w:val="28"/>
          <w:szCs w:val="28"/>
        </w:rPr>
        <w:t xml:space="preserve">  </w:t>
      </w:r>
    </w:p>
    <w:p w:rsidR="007E7721" w:rsidRDefault="007E7721" w:rsidP="00CC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B0">
        <w:rPr>
          <w:rFonts w:ascii="Times New Roman" w:hAnsi="Times New Roman"/>
          <w:b/>
          <w:sz w:val="28"/>
          <w:szCs w:val="28"/>
        </w:rPr>
        <w:t>муниципально</w:t>
      </w:r>
      <w:r w:rsidR="00DC0324">
        <w:rPr>
          <w:rFonts w:ascii="Times New Roman" w:hAnsi="Times New Roman"/>
          <w:b/>
          <w:sz w:val="28"/>
          <w:szCs w:val="28"/>
        </w:rPr>
        <w:t>м</w:t>
      </w:r>
      <w:r w:rsidRPr="00D177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77B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айон</w:t>
      </w:r>
      <w:r w:rsidR="00DC0324"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60BB4">
        <w:rPr>
          <w:rFonts w:ascii="Times New Roman" w:hAnsi="Times New Roman"/>
          <w:b/>
          <w:sz w:val="28"/>
          <w:szCs w:val="28"/>
        </w:rPr>
        <w:t>9</w:t>
      </w:r>
      <w:r w:rsidRPr="00D177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7721" w:rsidRPr="001D0523" w:rsidRDefault="007E7721" w:rsidP="00805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648"/>
      </w:tblGrid>
      <w:tr w:rsidR="007E7721" w:rsidRPr="00636AF9" w:rsidTr="00D6102D">
        <w:tc>
          <w:tcPr>
            <w:tcW w:w="5000" w:type="pct"/>
          </w:tcPr>
          <w:p w:rsidR="007E7721" w:rsidRPr="00636AF9" w:rsidRDefault="00F25781" w:rsidP="00DC032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Приоритетные задачи АТК</w:t>
            </w:r>
            <w:r w:rsidR="007E7721" w:rsidRPr="0038280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в </w:t>
            </w:r>
            <w:proofErr w:type="spellStart"/>
            <w:r w:rsidR="00DC032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Верхнеуслонском</w:t>
            </w:r>
            <w:proofErr w:type="spellEnd"/>
            <w:r w:rsidR="007E772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E7721" w:rsidRPr="0038280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муниципальном </w:t>
            </w:r>
            <w:r w:rsidR="007E772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районе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на 2019 год</w:t>
            </w:r>
          </w:p>
        </w:tc>
      </w:tr>
      <w:tr w:rsidR="00F25781" w:rsidRPr="00636AF9" w:rsidTr="00D6102D">
        <w:trPr>
          <w:trHeight w:val="135"/>
        </w:trPr>
        <w:tc>
          <w:tcPr>
            <w:tcW w:w="5000" w:type="pct"/>
          </w:tcPr>
          <w:p w:rsidR="00F25781" w:rsidRDefault="00F25781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 учетом данных рекомендаций Аппарата антитеррористической комиссии в Республике Татарстан за №35-10784 от 04.12.2018 г. по планированию работы антитеррористических комиссий муниципальных образований Республики Татарстан на 2019 год, а также учитывая основные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угрозообразующие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факторы, создающие предпосылки к обострению обстановки в области противодействия</w:t>
            </w:r>
            <w:r w:rsidR="009A3045">
              <w:rPr>
                <w:rFonts w:ascii="Times New Roman" w:hAnsi="Times New Roman"/>
                <w:sz w:val="28"/>
                <w:szCs w:val="28"/>
              </w:rPr>
              <w:t xml:space="preserve"> терроризму, террористическим и </w:t>
            </w:r>
            <w:r w:rsidR="005A46E6">
              <w:rPr>
                <w:rFonts w:ascii="Times New Roman" w:hAnsi="Times New Roman"/>
                <w:sz w:val="28"/>
                <w:szCs w:val="28"/>
              </w:rPr>
              <w:t>экстремистским</w:t>
            </w:r>
            <w:r w:rsidR="009A3045">
              <w:rPr>
                <w:rFonts w:ascii="Times New Roman" w:hAnsi="Times New Roman"/>
                <w:sz w:val="28"/>
                <w:szCs w:val="28"/>
              </w:rPr>
              <w:t xml:space="preserve"> проявлениям на территории Республики Татарстан, а также анализ складывающейся обстановки в </w:t>
            </w:r>
            <w:proofErr w:type="spellStart"/>
            <w:r w:rsidR="00DC0324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="009A3045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в</w:t>
            </w:r>
            <w:proofErr w:type="gramEnd"/>
            <w:r w:rsidR="009A3045">
              <w:rPr>
                <w:rFonts w:ascii="Times New Roman" w:hAnsi="Times New Roman"/>
                <w:sz w:val="28"/>
                <w:szCs w:val="28"/>
              </w:rPr>
              <w:t xml:space="preserve"> области противодействия терроризму</w:t>
            </w:r>
          </w:p>
          <w:p w:rsidR="00F25781" w:rsidRDefault="00F25781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п</w:t>
            </w:r>
            <w:r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риоритетными задачами деятельности АТК </w:t>
            </w:r>
            <w:r w:rsidR="00DC032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 ВМР</w:t>
            </w:r>
            <w:r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на 201</w:t>
            </w:r>
            <w:r w:rsidR="009A304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год </w:t>
            </w:r>
            <w:r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являются: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1.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еализация полномочий, предусмотренных ст.5.2 Федерального закона от 06.03.2006 года №35-ФЗ «О противодействии терроризму»;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>овышени</w:t>
            </w:r>
            <w:r w:rsidR="00906D10">
              <w:rPr>
                <w:rFonts w:ascii="Times New Roman" w:hAnsi="Times New Roman"/>
                <w:sz w:val="28"/>
                <w:szCs w:val="28"/>
              </w:rPr>
              <w:t>е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 эффективности координации деятельности по выработке и осуществлению комплекса мер, направленных на недопущение реализации террористических угроз, в том числе в период подготовки и проведения </w:t>
            </w:r>
            <w:r w:rsidR="00A73132">
              <w:rPr>
                <w:rFonts w:ascii="Times New Roman" w:hAnsi="Times New Roman"/>
                <w:sz w:val="28"/>
                <w:szCs w:val="28"/>
              </w:rPr>
              <w:t xml:space="preserve">в 2019 году в </w:t>
            </w:r>
            <w:proofErr w:type="spellStart"/>
            <w:r w:rsidR="00A731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A7313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A73132">
              <w:rPr>
                <w:rFonts w:ascii="Times New Roman" w:hAnsi="Times New Roman"/>
                <w:sz w:val="28"/>
                <w:szCs w:val="28"/>
              </w:rPr>
              <w:t>азани</w:t>
            </w:r>
            <w:proofErr w:type="spellEnd"/>
            <w:r w:rsidR="00A73132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F25781" w:rsidRPr="0001045B">
              <w:rPr>
                <w:rFonts w:ascii="Times New Roman" w:hAnsi="Times New Roman"/>
                <w:sz w:val="28"/>
                <w:szCs w:val="28"/>
              </w:rPr>
              <w:t xml:space="preserve">емпионата </w:t>
            </w:r>
            <w:r w:rsidR="00A73132">
              <w:rPr>
                <w:rFonts w:ascii="Times New Roman" w:hAnsi="Times New Roman"/>
                <w:sz w:val="28"/>
                <w:szCs w:val="28"/>
              </w:rPr>
              <w:t>М</w:t>
            </w:r>
            <w:r w:rsidR="00F25781" w:rsidRPr="0001045B">
              <w:rPr>
                <w:rFonts w:ascii="Times New Roman" w:hAnsi="Times New Roman"/>
                <w:sz w:val="28"/>
                <w:szCs w:val="28"/>
              </w:rPr>
              <w:t xml:space="preserve">ира по </w:t>
            </w:r>
            <w:r w:rsidR="00C454DC">
              <w:rPr>
                <w:rFonts w:ascii="Times New Roman" w:hAnsi="Times New Roman"/>
                <w:sz w:val="28"/>
                <w:szCs w:val="28"/>
              </w:rPr>
              <w:t>профессиональному</w:t>
            </w:r>
            <w:r w:rsidR="00A73132">
              <w:rPr>
                <w:rFonts w:ascii="Times New Roman" w:hAnsi="Times New Roman"/>
                <w:sz w:val="28"/>
                <w:szCs w:val="28"/>
              </w:rPr>
              <w:t xml:space="preserve"> мастерству по стандартам «</w:t>
            </w:r>
            <w:proofErr w:type="spellStart"/>
            <w:r w:rsidR="00A73132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="00A73132">
              <w:rPr>
                <w:rFonts w:ascii="Times New Roman" w:hAnsi="Times New Roman"/>
                <w:sz w:val="28"/>
                <w:szCs w:val="28"/>
              </w:rPr>
              <w:t>»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>и важных общественно-политических мероприятий</w:t>
            </w:r>
            <w:r w:rsidR="00F25781">
              <w:rPr>
                <w:rFonts w:ascii="Times New Roman" w:hAnsi="Times New Roman"/>
                <w:sz w:val="28"/>
                <w:szCs w:val="28"/>
              </w:rPr>
              <w:t>, связанных с</w:t>
            </w:r>
            <w:r w:rsidR="00F25781" w:rsidRPr="0001045B">
              <w:rPr>
                <w:rFonts w:ascii="Times New Roman" w:hAnsi="Times New Roman"/>
                <w:sz w:val="28"/>
                <w:szCs w:val="28"/>
              </w:rPr>
              <w:t xml:space="preserve"> предстоящи</w:t>
            </w:r>
            <w:r w:rsidR="00F25781">
              <w:rPr>
                <w:rFonts w:ascii="Times New Roman" w:hAnsi="Times New Roman"/>
                <w:sz w:val="28"/>
                <w:szCs w:val="28"/>
              </w:rPr>
              <w:t>ми</w:t>
            </w:r>
            <w:r w:rsidR="00F25781" w:rsidRPr="0001045B">
              <w:rPr>
                <w:rFonts w:ascii="Times New Roman" w:hAnsi="Times New Roman"/>
                <w:sz w:val="28"/>
                <w:szCs w:val="28"/>
              </w:rPr>
              <w:t xml:space="preserve"> выбор</w:t>
            </w:r>
            <w:r w:rsidR="00F25781">
              <w:rPr>
                <w:rFonts w:ascii="Times New Roman" w:hAnsi="Times New Roman"/>
                <w:sz w:val="28"/>
                <w:szCs w:val="28"/>
              </w:rPr>
              <w:t>ами</w:t>
            </w:r>
            <w:r w:rsidR="00F25781" w:rsidRPr="0001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132">
              <w:rPr>
                <w:rFonts w:ascii="Times New Roman" w:hAnsi="Times New Roman"/>
                <w:sz w:val="28"/>
                <w:szCs w:val="28"/>
              </w:rPr>
              <w:t>в единый день голосования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4E2F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Совершенствование нормативно-правовой базы в целях реализации требований федеральных и республиканских нормативных правовых актов, регламентирующих антитеррористическую деятельность;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4.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роведение 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работ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ы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с собственниками </w:t>
            </w:r>
            <w:r w:rsidR="00F25781" w:rsidRPr="00F30AEE">
              <w:rPr>
                <w:rFonts w:ascii="Times New Roman" w:hAnsi="Times New Roman"/>
                <w:sz w:val="28"/>
                <w:szCs w:val="28"/>
              </w:rPr>
              <w:t>критически важных объектов, объектов жизнеобеспечения, других потенциальных объектов террористических посягательст</w:t>
            </w:r>
            <w:r w:rsidR="00F25781">
              <w:rPr>
                <w:rFonts w:ascii="Times New Roman" w:hAnsi="Times New Roman"/>
                <w:sz w:val="28"/>
                <w:szCs w:val="28"/>
              </w:rPr>
              <w:t>в</w:t>
            </w:r>
            <w:r w:rsidR="00F25781" w:rsidRPr="00F3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и объектов с массовым пребыванием людей в </w:t>
            </w:r>
            <w:proofErr w:type="spellStart"/>
            <w:r w:rsidR="00DC032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Верхнеуслонском</w:t>
            </w:r>
            <w:proofErr w:type="spellEnd"/>
            <w:r w:rsidR="00DC032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муниципальном районе по 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усиле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нию антитеррористической защищенности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объектов в соответствии с установленным федеральным законодательством и нормативными правовыми актами Правительства Российской Федерации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, а также по устранению ранее выявленных недостатков;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овершенствование мониторинга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происходящих на территории муниципального района 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общественно-политических и социально-экономических процессов,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в целях своевременного анализа и прогнозирования факторов, 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оказывающих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негативное 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влияние на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развитие оперативной 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>обстановк</w:t>
            </w:r>
            <w:r w:rsidR="00F25781">
              <w:rPr>
                <w:rFonts w:ascii="Times New Roman" w:hAnsi="Times New Roman"/>
                <w:sz w:val="28"/>
                <w:szCs w:val="28"/>
              </w:rPr>
              <w:t>и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 xml:space="preserve"> в области противодействия терроризму и экстремизму</w:t>
            </w:r>
            <w:r w:rsidR="00F25781">
              <w:rPr>
                <w:rFonts w:ascii="Times New Roman" w:hAnsi="Times New Roman"/>
                <w:sz w:val="28"/>
                <w:szCs w:val="28"/>
              </w:rPr>
              <w:t>, а также своевременного информирования о возникновении проблемных вопросов (ситуаций)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5781" w:rsidRDefault="000F323B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овершенствование работы служб муниципального района по исполнению, контролю и информационному сопровождению деятельности при реализации муниципальной программы по профилактике терроризма и экстремизма на 2018-2020 годы, в том числе реализации «Комплексного плана противодействия идеологии 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терроризма в Российской Федерации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 (после его утверждения Президентом России)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;</w:t>
            </w:r>
          </w:p>
          <w:p w:rsidR="00F25781" w:rsidRDefault="000F323B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7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 П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овышение уровня профессиональной подготовки 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должностных лиц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органов местного самоуправления, участвующих в реализации</w:t>
            </w:r>
            <w:r w:rsidR="00F2578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мер по профилактике терроризма;</w:t>
            </w:r>
          </w:p>
          <w:p w:rsidR="00F25781" w:rsidRDefault="000F323B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8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казание адресной профилактической помощи лицам, наиболее подверженным влиянию терроризма;</w:t>
            </w:r>
          </w:p>
          <w:p w:rsidR="00F25781" w:rsidRDefault="000F323B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CC4E2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="00F25781" w:rsidRPr="00E7651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роведение профилактической работы с общественными организациями, деятельность которых направлена на нравственно-патриотическое воспитание детей и молодежи, в том числе и детей «группы риска»;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>овышение уровня готовности действий  при установлении уровней террористической опасности;</w:t>
            </w:r>
          </w:p>
          <w:p w:rsidR="00F25781" w:rsidRDefault="00CC4E2F" w:rsidP="00BD3810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</w:t>
            </w:r>
            <w:r w:rsidR="00F25781" w:rsidRPr="00610FBD">
              <w:rPr>
                <w:rFonts w:ascii="Times New Roman" w:hAnsi="Times New Roman"/>
                <w:sz w:val="28"/>
                <w:szCs w:val="28"/>
              </w:rPr>
              <w:t>овышение качества подготовки вопросов, выносимых на рассмотрение АТК в МО и выработки по ним протокольных решений;</w:t>
            </w:r>
          </w:p>
          <w:p w:rsidR="00F25781" w:rsidRDefault="00CC4E2F" w:rsidP="001D0523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>силении</w:t>
            </w:r>
            <w:proofErr w:type="gramEnd"/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 исполнительской дисциплины в организации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качества исполнения и 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надлежащего контроля за </w:t>
            </w:r>
            <w:r w:rsidR="00BD3810">
              <w:rPr>
                <w:rFonts w:ascii="Times New Roman" w:hAnsi="Times New Roman"/>
                <w:sz w:val="28"/>
                <w:szCs w:val="28"/>
              </w:rPr>
              <w:t xml:space="preserve">реализацией поручений 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решений </w:t>
            </w:r>
            <w:r w:rsidR="00250366">
              <w:rPr>
                <w:rFonts w:ascii="Times New Roman" w:hAnsi="Times New Roman"/>
                <w:sz w:val="28"/>
                <w:szCs w:val="28"/>
              </w:rPr>
              <w:t>АТК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 в РТ</w:t>
            </w:r>
            <w:r w:rsidR="000F323B">
              <w:rPr>
                <w:rFonts w:ascii="Times New Roman" w:hAnsi="Times New Roman"/>
                <w:sz w:val="28"/>
                <w:szCs w:val="28"/>
              </w:rPr>
              <w:t>, Совета безопасности РТ</w:t>
            </w:r>
            <w:r w:rsidR="00F25781" w:rsidRPr="00E7651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 АТК 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250366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="00250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78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250366">
              <w:rPr>
                <w:rFonts w:ascii="Times New Roman" w:hAnsi="Times New Roman"/>
                <w:sz w:val="28"/>
                <w:szCs w:val="28"/>
              </w:rPr>
              <w:t>м</w:t>
            </w:r>
            <w:r w:rsidR="00F2578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50366">
              <w:rPr>
                <w:rFonts w:ascii="Times New Roman" w:hAnsi="Times New Roman"/>
                <w:sz w:val="28"/>
                <w:szCs w:val="28"/>
              </w:rPr>
              <w:t>е</w:t>
            </w:r>
            <w:r w:rsidR="00F257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0523" w:rsidRDefault="001D0523" w:rsidP="001D0523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523" w:rsidRPr="00382803" w:rsidRDefault="001D0523" w:rsidP="001D0523">
            <w:pPr>
              <w:pBdr>
                <w:top w:val="single" w:sz="4" w:space="1" w:color="FFFFFF"/>
                <w:left w:val="single" w:sz="4" w:space="0" w:color="FFFFFF"/>
                <w:bottom w:val="single" w:sz="4" w:space="20" w:color="FFFFFF"/>
                <w:right w:val="single" w:sz="4" w:space="4" w:color="FFFFFF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F25781" w:rsidRPr="00636AF9" w:rsidTr="00D6102D">
        <w:trPr>
          <w:trHeight w:val="245"/>
        </w:trPr>
        <w:tc>
          <w:tcPr>
            <w:tcW w:w="5000" w:type="pct"/>
          </w:tcPr>
          <w:p w:rsidR="00F25781" w:rsidRPr="00382803" w:rsidRDefault="00BD3810" w:rsidP="001D05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Мероприятия по исполнению поручений АТК в Республике Татарстан</w:t>
            </w:r>
          </w:p>
        </w:tc>
      </w:tr>
      <w:tr w:rsidR="00BD3810" w:rsidRPr="00636AF9" w:rsidTr="00D6102D">
        <w:trPr>
          <w:trHeight w:val="4123"/>
        </w:trPr>
        <w:tc>
          <w:tcPr>
            <w:tcW w:w="5000" w:type="pct"/>
          </w:tcPr>
          <w:p w:rsidR="00A1416B" w:rsidRPr="00B260FF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исполнением поручений</w:t>
            </w:r>
            <w:r w:rsidR="00702819">
              <w:rPr>
                <w:rStyle w:val="1"/>
                <w:sz w:val="28"/>
                <w:szCs w:val="28"/>
              </w:rPr>
              <w:t xml:space="preserve"> НАК</w:t>
            </w:r>
            <w:r>
              <w:rPr>
                <w:rStyle w:val="1"/>
                <w:sz w:val="28"/>
                <w:szCs w:val="28"/>
              </w:rPr>
              <w:t xml:space="preserve"> (протоколы, рекомендации, обзоры, указания), </w:t>
            </w:r>
            <w:r w:rsidR="00702819">
              <w:rPr>
                <w:rStyle w:val="1"/>
                <w:sz w:val="28"/>
                <w:szCs w:val="28"/>
              </w:rPr>
              <w:t>решений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B260FF">
              <w:rPr>
                <w:rFonts w:ascii="Times New Roman" w:hAnsi="Times New Roman"/>
                <w:sz w:val="28"/>
                <w:szCs w:val="28"/>
              </w:rPr>
              <w:t>Антитеррористической комиссии в Республик</w:t>
            </w:r>
            <w:r w:rsidR="00906D10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0FF">
              <w:rPr>
                <w:rFonts w:ascii="Times New Roman" w:hAnsi="Times New Roman"/>
                <w:sz w:val="28"/>
                <w:szCs w:val="28"/>
              </w:rPr>
              <w:t xml:space="preserve"> Татарстан, Совета Безопасности Республики Татарстан в у</w:t>
            </w:r>
            <w:r w:rsidR="00702819" w:rsidRPr="00B260FF">
              <w:rPr>
                <w:rFonts w:ascii="Times New Roman" w:hAnsi="Times New Roman"/>
                <w:sz w:val="28"/>
                <w:szCs w:val="28"/>
              </w:rPr>
              <w:t>становлен</w:t>
            </w:r>
            <w:r w:rsidRPr="00B260FF">
              <w:rPr>
                <w:rFonts w:ascii="Times New Roman" w:hAnsi="Times New Roman"/>
                <w:sz w:val="28"/>
                <w:szCs w:val="28"/>
              </w:rPr>
              <w:t>ные сроки исполнения;</w:t>
            </w:r>
          </w:p>
          <w:p w:rsidR="00A1416B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Анализ и обобщение информации, полученной об исполнении поручений;</w:t>
            </w:r>
          </w:p>
          <w:p w:rsidR="00A1416B" w:rsidRPr="00B260FF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1"/>
                <w:sz w:val="28"/>
                <w:szCs w:val="28"/>
              </w:rPr>
              <w:t xml:space="preserve">Информирование </w:t>
            </w:r>
            <w:r w:rsidR="00250366">
              <w:rPr>
                <w:rStyle w:val="1"/>
                <w:sz w:val="28"/>
                <w:szCs w:val="28"/>
              </w:rPr>
              <w:t>АТК</w:t>
            </w:r>
            <w:r w:rsidRPr="00B260FF">
              <w:rPr>
                <w:rFonts w:ascii="Times New Roman" w:hAnsi="Times New Roman"/>
                <w:sz w:val="28"/>
                <w:szCs w:val="28"/>
              </w:rPr>
              <w:t xml:space="preserve"> в РТ в соответствии с Порядком, утвержденным протоколом заседания от 19.12.2016 г. №ПР-392;</w:t>
            </w:r>
          </w:p>
          <w:p w:rsidR="00A1416B" w:rsidRPr="00B260FF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60FF">
              <w:rPr>
                <w:rFonts w:ascii="Times New Roman" w:hAnsi="Times New Roman"/>
                <w:sz w:val="28"/>
                <w:szCs w:val="28"/>
              </w:rPr>
              <w:t>Проведение заседаний АТК муниципального района (не реже одного раза в квартал);</w:t>
            </w:r>
          </w:p>
          <w:p w:rsidR="00A1416B" w:rsidRPr="00B260FF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60FF">
              <w:rPr>
                <w:rFonts w:ascii="Times New Roman" w:hAnsi="Times New Roman"/>
                <w:sz w:val="28"/>
                <w:szCs w:val="28"/>
              </w:rPr>
              <w:t>Подготовка и направление выписок из протоколов заседаний АТК муниципального района, а также информационных писем по обеспечению антитеррористической безопасности в соответствии с Порядком, утвержденным протоколом заседания АТК в РТ от 19.12.2016 г. №ПР-392;</w:t>
            </w:r>
          </w:p>
          <w:p w:rsidR="00A1416B" w:rsidRPr="00B260FF" w:rsidRDefault="00A1416B" w:rsidP="00A1416B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0" w:firstLine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60FF">
              <w:rPr>
                <w:rFonts w:ascii="Times New Roman" w:hAnsi="Times New Roman"/>
                <w:sz w:val="28"/>
                <w:szCs w:val="28"/>
              </w:rPr>
              <w:t>Информирование населения района о деятельности АТК в РТ и АТК муниципального района по итогам года в СМИ;</w:t>
            </w:r>
          </w:p>
          <w:p w:rsidR="007B00C5" w:rsidRPr="00E76510" w:rsidRDefault="00A1416B" w:rsidP="00250366">
            <w:pPr>
              <w:pStyle w:val="af"/>
              <w:numPr>
                <w:ilvl w:val="0"/>
                <w:numId w:val="12"/>
              </w:numPr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>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направление в указанные сроки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отчета о деятельности АТК 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250366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="00250366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в Совет Безопасности 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>АТК РТ</w:t>
            </w:r>
            <w:r w:rsidR="007028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A5081" w:rsidRDefault="004A5081" w:rsidP="004A50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A5081" w:rsidRDefault="004A5081" w:rsidP="004A508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642AB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реализации Комплексного плана противодействия идеологии терроризма в РФ</w:t>
      </w:r>
      <w:r w:rsidRPr="00A1416B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4A5081" w:rsidRDefault="004A5081" w:rsidP="004A50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A5081">
        <w:rPr>
          <w:rFonts w:ascii="Times New Roman" w:hAnsi="Times New Roman"/>
          <w:bCs/>
          <w:spacing w:val="-1"/>
          <w:sz w:val="28"/>
          <w:szCs w:val="28"/>
        </w:rPr>
        <w:t>(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с учетом доработки </w:t>
      </w:r>
      <w:r w:rsidRPr="004A5081">
        <w:rPr>
          <w:rFonts w:ascii="Times New Roman" w:hAnsi="Times New Roman"/>
          <w:bCs/>
          <w:spacing w:val="-1"/>
          <w:sz w:val="28"/>
          <w:szCs w:val="28"/>
        </w:rPr>
        <w:t xml:space="preserve">после утверждения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данного Плана </w:t>
      </w:r>
      <w:r w:rsidRPr="004A5081">
        <w:rPr>
          <w:rFonts w:ascii="Times New Roman" w:hAnsi="Times New Roman"/>
          <w:bCs/>
          <w:spacing w:val="-1"/>
          <w:sz w:val="28"/>
          <w:szCs w:val="28"/>
        </w:rPr>
        <w:t xml:space="preserve">Президентом Российской Федерации) </w:t>
      </w:r>
    </w:p>
    <w:p w:rsidR="00B60DB0" w:rsidRDefault="00B60DB0" w:rsidP="004A50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9B60EE" w:rsidRDefault="00B60DB0" w:rsidP="00B6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DB0">
        <w:rPr>
          <w:rFonts w:ascii="Times New Roman" w:hAnsi="Times New Roman"/>
          <w:sz w:val="28"/>
          <w:szCs w:val="28"/>
        </w:rPr>
        <w:t>3.1. </w:t>
      </w:r>
      <w:r w:rsidR="00906D10">
        <w:rPr>
          <w:rFonts w:ascii="Times New Roman" w:hAnsi="Times New Roman"/>
          <w:sz w:val="28"/>
          <w:szCs w:val="28"/>
        </w:rPr>
        <w:t>П</w:t>
      </w:r>
      <w:r w:rsidRPr="00B60DB0">
        <w:rPr>
          <w:rFonts w:ascii="Times New Roman" w:hAnsi="Times New Roman"/>
          <w:sz w:val="28"/>
          <w:szCs w:val="28"/>
        </w:rPr>
        <w:t xml:space="preserve">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</w:p>
    <w:p w:rsidR="00B60DB0" w:rsidRDefault="009B60EE" w:rsidP="00B6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B60EE">
        <w:rPr>
          <w:rFonts w:ascii="Times New Roman" w:hAnsi="Times New Roman"/>
          <w:sz w:val="28"/>
          <w:szCs w:val="28"/>
          <w:u w:val="single"/>
        </w:rPr>
        <w:t>(</w:t>
      </w:r>
      <w:r w:rsidR="00B60DB0" w:rsidRPr="009B60EE">
        <w:rPr>
          <w:rFonts w:ascii="Times New Roman" w:hAnsi="Times New Roman"/>
          <w:sz w:val="28"/>
          <w:szCs w:val="28"/>
          <w:u w:val="single"/>
        </w:rPr>
        <w:t>в рамках отдельного плана деятельности информ</w:t>
      </w:r>
      <w:r w:rsidRPr="009B60EE">
        <w:rPr>
          <w:rFonts w:ascii="Times New Roman" w:hAnsi="Times New Roman"/>
          <w:sz w:val="28"/>
          <w:szCs w:val="28"/>
          <w:u w:val="single"/>
        </w:rPr>
        <w:t>ационно-пропагандистской группы)</w:t>
      </w:r>
      <w:r w:rsidR="00702819">
        <w:rPr>
          <w:rFonts w:ascii="Times New Roman" w:hAnsi="Times New Roman"/>
          <w:sz w:val="28"/>
          <w:szCs w:val="28"/>
          <w:u w:val="single"/>
        </w:rPr>
        <w:t>.</w:t>
      </w:r>
    </w:p>
    <w:p w:rsidR="00250366" w:rsidRPr="009B60EE" w:rsidRDefault="00250366" w:rsidP="00B6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60EE" w:rsidRDefault="009B60EE" w:rsidP="009B60E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0EE" w:rsidRPr="005B2B16" w:rsidRDefault="009B60EE" w:rsidP="009B60E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2B16">
        <w:rPr>
          <w:rFonts w:ascii="Times New Roman" w:hAnsi="Times New Roman"/>
          <w:b/>
          <w:sz w:val="28"/>
          <w:szCs w:val="28"/>
        </w:rPr>
        <w:t xml:space="preserve">План работы информационно - пропагандисткой группы при Антитеррористической комиссии </w:t>
      </w:r>
    </w:p>
    <w:p w:rsidR="009B60EE" w:rsidRPr="005B2B16" w:rsidRDefault="00C454DC" w:rsidP="009B60E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Верхнеуслонского</w:t>
      </w:r>
      <w:r w:rsidR="009B60EE" w:rsidRPr="005B2B16">
        <w:rPr>
          <w:rFonts w:ascii="Times New Roman" w:hAnsi="Times New Roman"/>
          <w:b/>
          <w:sz w:val="28"/>
          <w:szCs w:val="28"/>
        </w:rPr>
        <w:t xml:space="preserve"> муниципального района на 2019 год</w:t>
      </w:r>
    </w:p>
    <w:p w:rsidR="009B60EE" w:rsidRPr="005B2B16" w:rsidRDefault="009B60EE" w:rsidP="009B60E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306"/>
        <w:gridCol w:w="2010"/>
        <w:gridCol w:w="1540"/>
        <w:gridCol w:w="2334"/>
      </w:tblGrid>
      <w:tr w:rsidR="009B60EE" w:rsidRPr="005B2B16" w:rsidTr="00C454DC">
        <w:trPr>
          <w:trHeight w:val="51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B60EE" w:rsidRPr="005B2B16" w:rsidRDefault="009B60EE" w:rsidP="00C375D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9B60EE" w:rsidRPr="005B2B16" w:rsidRDefault="009B60EE" w:rsidP="00C375D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9B60EE" w:rsidRPr="005B2B16" w:rsidRDefault="009B60EE" w:rsidP="00C375D2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>Сроки проведения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2B1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 </w:t>
            </w:r>
          </w:p>
        </w:tc>
      </w:tr>
      <w:tr w:rsidR="009B60EE" w:rsidRPr="005B2B16" w:rsidTr="00C454DC">
        <w:trPr>
          <w:trHeight w:val="29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B60EE" w:rsidRPr="005B2B16" w:rsidTr="00250366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9B60E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B60EE" w:rsidRPr="005B2B16" w:rsidTr="00C454DC">
        <w:trPr>
          <w:trHeight w:val="25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Оформление и обновление антитеррористических, агитационно-пропагандистских материалов на информационных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уголках и 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, расположенных в 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местах массового пребывания людей, учреждениях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-культурной 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сферы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по ДМС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по ДМС,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Распространение памяток и листовок по вопросам профилактики терроризма и экстремизма, рекомендаций гражданам по действиям при угрозе терроризма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ММПЛ,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района,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7F577F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Pr="005B2B16" w:rsidRDefault="007F577F" w:rsidP="003F7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Проведение работы по профилактике фактов ложных сообщений о террористических актах в общеобразовательных учреждениях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Pr="005B2B16" w:rsidRDefault="007F577F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Default="007F577F" w:rsidP="003F7E72">
            <w:pPr>
              <w:jc w:val="center"/>
            </w:pPr>
            <w:r w:rsidRPr="00F70F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Default="007F577F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577F" w:rsidRPr="005B2B16" w:rsidRDefault="007F577F" w:rsidP="003F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7F577F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Pr="005B2B16" w:rsidRDefault="007F577F" w:rsidP="003F7E72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Мониторинг деятельности молодёжных организаций, осуществляющих работу в сфере гражданско-патрио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ти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ческого и духовно-нравственного воспитания молодёжи, обеспечение поддержки их деятельности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Pr="005B2B16" w:rsidRDefault="007F577F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7F" w:rsidRDefault="007F577F" w:rsidP="003F7E72">
            <w:pPr>
              <w:jc w:val="center"/>
            </w:pPr>
            <w:r w:rsidRPr="00F70F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9" w:rsidRPr="003A7E59" w:rsidRDefault="003A7E59" w:rsidP="003A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9">
              <w:rPr>
                <w:rFonts w:ascii="Times New Roman" w:hAnsi="Times New Roman"/>
                <w:sz w:val="24"/>
                <w:szCs w:val="24"/>
              </w:rPr>
              <w:t>Исполком района,</w:t>
            </w:r>
          </w:p>
          <w:p w:rsidR="003A7E59" w:rsidRPr="003A7E59" w:rsidRDefault="003A7E59" w:rsidP="003A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9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3A7E59" w:rsidRPr="003A7E59" w:rsidRDefault="003A7E59" w:rsidP="003A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9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3A7E59" w:rsidRPr="003A7E59" w:rsidRDefault="003A7E59" w:rsidP="003A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59">
              <w:rPr>
                <w:rFonts w:ascii="Times New Roman" w:hAnsi="Times New Roman"/>
                <w:sz w:val="24"/>
                <w:szCs w:val="24"/>
              </w:rPr>
              <w:t>отдел по ДМС,</w:t>
            </w:r>
          </w:p>
          <w:p w:rsidR="007F577F" w:rsidRPr="005B2B16" w:rsidRDefault="003A7E59" w:rsidP="003A7E5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A7E59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9B60EE" w:rsidRPr="005B2B16" w:rsidTr="00250366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>2. Акции, мероприятия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250366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eastAsia="Times New Roman" w:hAnsi="Times New Roman"/>
                <w:sz w:val="24"/>
                <w:szCs w:val="24"/>
              </w:rPr>
              <w:t xml:space="preserve">О мерах по профилактике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50366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250366">
              <w:rPr>
                <w:rFonts w:ascii="Times New Roman" w:eastAsia="Times New Roman" w:hAnsi="Times New Roman"/>
                <w:sz w:val="24"/>
                <w:szCs w:val="24"/>
              </w:rPr>
              <w:t xml:space="preserve"> важных общественно-политических, спортивных и праздничных мероприятий;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2B16">
              <w:rPr>
                <w:rFonts w:ascii="Times New Roman" w:hAnsi="Times New Roman"/>
                <w:sz w:val="24"/>
                <w:szCs w:val="24"/>
              </w:rPr>
              <w:t>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молодежи и спорта,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сферы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0EE" w:rsidRPr="005B2B16" w:rsidRDefault="00C454DC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0366" w:rsidRPr="00F70F4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 района,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по ДМС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Участие в проведении встреч учащихся 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с 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ветеранами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Великой Отечественной войны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, воинами-интернационалистами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lastRenderedPageBreak/>
              <w:t>Молодежь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 xml:space="preserve">члены рабочей </w:t>
            </w:r>
            <w:r w:rsidRPr="005B2B16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  <w:r w:rsidR="00906D10">
              <w:rPr>
                <w:rFonts w:ascii="Times New Roman" w:hAnsi="Times New Roman"/>
                <w:sz w:val="24"/>
                <w:szCs w:val="24"/>
              </w:rPr>
              <w:t>, Совет ветеранов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EE" w:rsidRPr="005B2B16" w:rsidRDefault="009B60EE" w:rsidP="00250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Организация участия молодежи в патриотических акциях «Георгиевская ленточка», «</w:t>
            </w:r>
            <w:r w:rsidR="00250366"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5B2B16">
              <w:rPr>
                <w:rFonts w:ascii="Times New Roman" w:hAnsi="Times New Roman"/>
                <w:sz w:val="24"/>
                <w:szCs w:val="24"/>
              </w:rPr>
              <w:t>»</w:t>
            </w:r>
            <w:r w:rsidR="00250366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Молодежь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hAnsi="Times New Roman"/>
                <w:sz w:val="24"/>
                <w:szCs w:val="24"/>
              </w:rPr>
              <w:t>Исполком района,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hAnsi="Times New Roman"/>
                <w:sz w:val="24"/>
                <w:szCs w:val="24"/>
              </w:rPr>
              <w:t>отдел по ДМС,</w:t>
            </w:r>
          </w:p>
          <w:p w:rsidR="009B60EE" w:rsidRPr="005B2B1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6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  <w:r w:rsidR="00906D10">
              <w:rPr>
                <w:rFonts w:ascii="Times New Roman" w:hAnsi="Times New Roman"/>
                <w:sz w:val="24"/>
                <w:szCs w:val="24"/>
              </w:rPr>
              <w:t>, Совет ветеранов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психологами образовательных учреждений диагностических тестов (изучение уровня толерантности, взаимоотношений между одноклассниками, </w:t>
            </w:r>
            <w:r w:rsidRPr="005B2B16">
              <w:rPr>
                <w:rFonts w:ascii="Times New Roman" w:hAnsi="Times New Roman"/>
                <w:sz w:val="24"/>
                <w:szCs w:val="24"/>
              </w:rPr>
              <w:t>выявления и обнаружения экстремистских идей и настроений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5B2B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2B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педагоги школ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C454DC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D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9B60EE" w:rsidRPr="005B2B16" w:rsidRDefault="00250366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Организация общешкольных родительских собраний на тему: «Обучение родителей воспитанию толерантности в семье»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5B2B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2B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9B60EE" w:rsidRPr="005B2B16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C454DC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54D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</w:t>
            </w:r>
            <w:r w:rsidR="00250366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906D10">
              <w:rPr>
                <w:rFonts w:ascii="Times New Roman" w:hAnsi="Times New Roman"/>
                <w:sz w:val="24"/>
                <w:szCs w:val="24"/>
              </w:rPr>
              <w:t>, администрация школ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906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Организация встреч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учреждениях с представителями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МВД РФ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 и инспекторами подразделения по делам несовершеннолетних по вопросам профилактики терроризма и уголовной ответственности несовершеннолетних, о неформальных объединениях подростков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proofErr w:type="gramStart"/>
            <w:r w:rsidRPr="005B2B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2B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9B60EE" w:rsidRPr="005B2B16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250366" w:rsidP="00C4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май, </w:t>
            </w:r>
            <w:r w:rsidR="00C454D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250366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B60EE" w:rsidRPr="005B2B16">
              <w:rPr>
                <w:rFonts w:ascii="Times New Roman" w:hAnsi="Times New Roman"/>
                <w:sz w:val="24"/>
                <w:szCs w:val="24"/>
              </w:rPr>
              <w:t>,</w:t>
            </w:r>
            <w:r w:rsidR="009B60EE">
              <w:rPr>
                <w:rFonts w:ascii="Times New Roman" w:hAnsi="Times New Roman"/>
                <w:sz w:val="24"/>
                <w:szCs w:val="24"/>
              </w:rPr>
              <w:t xml:space="preserve"> КДН,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9B60EE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Организация книжных выставок в библиотеках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тему: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 «Толерантность – искусство жить вместе»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C454DC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F4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E" w:rsidRPr="005B2B16" w:rsidRDefault="009B60EE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384E79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B168BD" w:rsidP="00250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кинофильмов. Организация </w:t>
            </w:r>
            <w:proofErr w:type="gramStart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выступлении</w:t>
            </w:r>
            <w:proofErr w:type="gramEnd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коллективов народного творчества. Показ спектаклей. Проведения выставок.  Семинаров по теме «Укрепление меж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национального</w:t>
            </w: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сотрудничества как </w:t>
            </w:r>
            <w:proofErr w:type="gramStart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важный</w:t>
            </w:r>
            <w:proofErr w:type="gramEnd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фактов противодействия терроризму»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жители </w:t>
            </w:r>
            <w:r w:rsidRPr="005B2B1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C454DC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4E79" w:rsidRPr="005B2B1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Default="00384E79" w:rsidP="00C37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культуры, </w:t>
            </w:r>
          </w:p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4E79" w:rsidRPr="005B2B16" w:rsidTr="00C454DC">
        <w:trPr>
          <w:trHeight w:val="2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906D10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Default="00384E79" w:rsidP="00C37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>Рассмотрение на совещании руководителей образовательных учреждений муниципального района вопроса «О предупреждени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B2B16">
              <w:rPr>
                <w:rFonts w:ascii="Times New Roman" w:eastAsia="Times New Roman" w:hAnsi="Times New Roman"/>
                <w:sz w:val="24"/>
                <w:szCs w:val="24"/>
              </w:rPr>
              <w:t xml:space="preserve"> вовлечения учащихся образовательных учреждений района в экстремистские организации и группировки».</w:t>
            </w:r>
          </w:p>
          <w:p w:rsidR="002707F1" w:rsidRPr="005B2B16" w:rsidRDefault="002707F1" w:rsidP="00C37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отдел по ДМС,</w:t>
            </w:r>
          </w:p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79" w:rsidRPr="005B2B16" w:rsidTr="00250366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9" w:rsidRPr="005B2B16" w:rsidRDefault="00384E79" w:rsidP="00C37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16">
              <w:rPr>
                <w:rFonts w:ascii="Times New Roman" w:hAnsi="Times New Roman"/>
                <w:b/>
                <w:sz w:val="24"/>
                <w:szCs w:val="24"/>
              </w:rPr>
              <w:t>3. Работа со СМИ и в сети Интернет</w:t>
            </w:r>
          </w:p>
        </w:tc>
      </w:tr>
      <w:tr w:rsidR="00250366" w:rsidRPr="005B2B16" w:rsidTr="00250366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66" w:rsidRDefault="00906D10" w:rsidP="00250366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Примечание: выше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указанные мероприятия </w:t>
            </w:r>
            <w:r w:rsidR="003A7E59">
              <w:rPr>
                <w:rFonts w:ascii="Times New Roman" w:hAnsi="Times New Roman"/>
                <w:sz w:val="28"/>
                <w:szCs w:val="28"/>
              </w:rPr>
              <w:t xml:space="preserve">будут 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 освещаться в районной газет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 «Волжская Новь» и на официальных сайтах учреждений 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250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366">
              <w:rPr>
                <w:rFonts w:ascii="Times New Roman" w:hAnsi="Times New Roman"/>
                <w:sz w:val="28"/>
                <w:szCs w:val="28"/>
              </w:rPr>
              <w:lastRenderedPageBreak/>
              <w:t>лиц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2503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366" w:rsidRPr="005B2B16" w:rsidRDefault="00250366" w:rsidP="00C3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366" w:rsidRDefault="00250366" w:rsidP="0065250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375D2" w:rsidRPr="00C375D2" w:rsidRDefault="00C375D2" w:rsidP="0065250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375D2">
        <w:rPr>
          <w:rFonts w:ascii="Times New Roman" w:hAnsi="Times New Roman"/>
          <w:sz w:val="28"/>
          <w:szCs w:val="28"/>
        </w:rPr>
        <w:t xml:space="preserve">3.2.  по нейтрализации </w:t>
      </w:r>
      <w:proofErr w:type="spellStart"/>
      <w:r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факторов:</w:t>
      </w:r>
    </w:p>
    <w:p w:rsidR="00C375D2" w:rsidRDefault="00C375D2" w:rsidP="00C37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5D2">
        <w:rPr>
          <w:rFonts w:ascii="Times New Roman" w:hAnsi="Times New Roman"/>
          <w:sz w:val="28"/>
          <w:szCs w:val="28"/>
        </w:rPr>
        <w:t>3.2.1. в религиозной сфере;</w:t>
      </w:r>
    </w:p>
    <w:p w:rsidR="0038057C" w:rsidRDefault="0038057C" w:rsidP="00C37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239"/>
        <w:gridCol w:w="3400"/>
        <w:gridCol w:w="1557"/>
      </w:tblGrid>
      <w:tr w:rsidR="004B7435" w:rsidRPr="00616DBC" w:rsidTr="004B7435">
        <w:trPr>
          <w:trHeight w:val="96"/>
        </w:trPr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3" w:type="pct"/>
          </w:tcPr>
          <w:p w:rsidR="004B7435" w:rsidRPr="00616DBC" w:rsidRDefault="004B7435" w:rsidP="0045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26" w:type="pct"/>
          </w:tcPr>
          <w:p w:rsidR="004B7435" w:rsidRPr="00616DBC" w:rsidRDefault="004B7435" w:rsidP="00450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:rsidR="004B7435" w:rsidRPr="00616DBC" w:rsidRDefault="004B7435" w:rsidP="00313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1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Проведение с освещением в СМИ «круглых столов» с участием руководителей района</w:t>
            </w:r>
            <w:r w:rsidRPr="00667B1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 специалистов силовых структур, образования, культуры,  здравоохранения, представителей религиозных конфессий, национальных объединений, лидерами молодежных общественных организаций</w:t>
            </w:r>
          </w:p>
        </w:tc>
        <w:tc>
          <w:tcPr>
            <w:tcW w:w="1583" w:type="pct"/>
          </w:tcPr>
          <w:p w:rsidR="004B7435" w:rsidRPr="00616DBC" w:rsidRDefault="004B7435" w:rsidP="004509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ВМР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  <w:p w:rsidR="004B7435" w:rsidRPr="00616DBC" w:rsidRDefault="004B7435" w:rsidP="00450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B7435" w:rsidRPr="00616DBC" w:rsidRDefault="004B7435" w:rsidP="0045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:rsidR="004B7435" w:rsidRPr="00626E61" w:rsidRDefault="004B7435" w:rsidP="004B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3A2B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3A2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«Реализация государственной национальной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DB3A2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A2B">
              <w:rPr>
                <w:rFonts w:ascii="Times New Roman" w:hAnsi="Times New Roman"/>
                <w:sz w:val="24"/>
                <w:szCs w:val="24"/>
              </w:rPr>
              <w:t>-2020 годы»</w:t>
            </w:r>
          </w:p>
        </w:tc>
        <w:tc>
          <w:tcPr>
            <w:tcW w:w="1583" w:type="pct"/>
          </w:tcPr>
          <w:p w:rsidR="004B7435" w:rsidRPr="00626E61" w:rsidRDefault="004B7435" w:rsidP="0045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реализацию мероприятий Программы</w:t>
            </w:r>
          </w:p>
          <w:p w:rsidR="004B7435" w:rsidRPr="00626E61" w:rsidRDefault="004B7435" w:rsidP="0045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B7435" w:rsidRDefault="004B7435" w:rsidP="00450948">
            <w:pPr>
              <w:spacing w:after="0" w:line="240" w:lineRule="auto"/>
              <w:jc w:val="center"/>
            </w:pPr>
            <w:r w:rsidRPr="00A942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942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42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pct"/>
          </w:tcPr>
          <w:p w:rsidR="004B7435" w:rsidRPr="00652508" w:rsidRDefault="004B7435" w:rsidP="004B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0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работу, направленную на укрепление дружбы народов, сохранению и возрождению традиций, культуры и истории народов, проживающих на территории муниципального района во взаимодействии с </w:t>
            </w:r>
            <w:r w:rsidRPr="0065250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религиозными объединениями района</w:t>
            </w:r>
          </w:p>
        </w:tc>
        <w:tc>
          <w:tcPr>
            <w:tcW w:w="1583" w:type="pct"/>
          </w:tcPr>
          <w:p w:rsidR="004B7435" w:rsidRDefault="004B7435" w:rsidP="0045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ВМР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35" w:rsidRPr="00A6000B" w:rsidRDefault="004B7435" w:rsidP="0045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4B7435" w:rsidRPr="00A9428F" w:rsidRDefault="004B7435" w:rsidP="0045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8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942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42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pct"/>
          </w:tcPr>
          <w:p w:rsidR="004B7435" w:rsidRPr="00626E61" w:rsidRDefault="004B7435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народного единства</w:t>
            </w:r>
          </w:p>
        </w:tc>
        <w:tc>
          <w:tcPr>
            <w:tcW w:w="1583" w:type="pct"/>
          </w:tcPr>
          <w:p w:rsidR="004B7435" w:rsidRPr="00626E61" w:rsidRDefault="004B7435" w:rsidP="004B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образования, ОДМС</w:t>
            </w:r>
          </w:p>
        </w:tc>
        <w:tc>
          <w:tcPr>
            <w:tcW w:w="726" w:type="pct"/>
          </w:tcPr>
          <w:p w:rsidR="004B7435" w:rsidRPr="00626E61" w:rsidRDefault="004B7435" w:rsidP="0045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pct"/>
          </w:tcPr>
          <w:p w:rsidR="004B7435" w:rsidRPr="00626E61" w:rsidRDefault="004B7435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ежегодных мероприятий, посвященных празднованию Дня родного языка и Дня русского языка</w:t>
            </w:r>
          </w:p>
        </w:tc>
        <w:tc>
          <w:tcPr>
            <w:tcW w:w="1583" w:type="pct"/>
          </w:tcPr>
          <w:p w:rsidR="004B7435" w:rsidRDefault="004B7435" w:rsidP="0045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ВМР,</w:t>
            </w:r>
          </w:p>
          <w:p w:rsidR="004B7435" w:rsidRPr="00626E61" w:rsidRDefault="004B7435" w:rsidP="0045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726" w:type="pct"/>
          </w:tcPr>
          <w:p w:rsidR="004B7435" w:rsidRDefault="004B7435" w:rsidP="0045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 xml:space="preserve"> 26 апреля, </w:t>
            </w:r>
          </w:p>
          <w:p w:rsidR="004B7435" w:rsidRPr="00626E61" w:rsidRDefault="004B7435" w:rsidP="0045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4B7435" w:rsidRPr="00616DBC" w:rsidTr="004B7435">
        <w:tc>
          <w:tcPr>
            <w:tcW w:w="253" w:type="pct"/>
          </w:tcPr>
          <w:p w:rsidR="004B7435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pct"/>
          </w:tcPr>
          <w:p w:rsidR="004B7435" w:rsidRPr="00A55E7B" w:rsidRDefault="004B7435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80">
              <w:rPr>
                <w:rFonts w:ascii="Times New Roman" w:hAnsi="Times New Roman"/>
                <w:sz w:val="24"/>
                <w:szCs w:val="24"/>
              </w:rPr>
              <w:t>Мониторинг  религиоведческой  экспертизы материалов. В случаях выявления признаков экстремистской деятельности инициировать заявления в суд для изъятия их из обращения</w:t>
            </w:r>
          </w:p>
        </w:tc>
        <w:tc>
          <w:tcPr>
            <w:tcW w:w="1583" w:type="pct"/>
          </w:tcPr>
          <w:p w:rsidR="004B7435" w:rsidRPr="00626E61" w:rsidRDefault="004B7435" w:rsidP="0045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119">
              <w:rPr>
                <w:rFonts w:ascii="Times New Roman" w:hAnsi="Times New Roman"/>
                <w:bCs/>
                <w:sz w:val="24"/>
                <w:szCs w:val="24"/>
              </w:rPr>
              <w:t>Филиал ОАО «</w:t>
            </w:r>
            <w:proofErr w:type="spellStart"/>
            <w:r w:rsidRPr="00110119">
              <w:rPr>
                <w:rFonts w:ascii="Times New Roman" w:hAnsi="Times New Roman"/>
                <w:bCs/>
                <w:sz w:val="24"/>
                <w:szCs w:val="24"/>
              </w:rPr>
              <w:t>Татмедиа</w:t>
            </w:r>
            <w:proofErr w:type="spellEnd"/>
            <w:r w:rsidRPr="00110119">
              <w:rPr>
                <w:rFonts w:ascii="Times New Roman" w:hAnsi="Times New Roman"/>
                <w:bCs/>
                <w:sz w:val="24"/>
                <w:szCs w:val="24"/>
              </w:rPr>
              <w:t xml:space="preserve">» (по согласованию), </w:t>
            </w:r>
            <w:r w:rsidRPr="00110119">
              <w:rPr>
                <w:rFonts w:ascii="Times New Roman" w:hAnsi="Times New Roman"/>
                <w:sz w:val="24"/>
                <w:szCs w:val="24"/>
              </w:rPr>
              <w:t>МО  МВД РФ «</w:t>
            </w:r>
            <w:proofErr w:type="spellStart"/>
            <w:r w:rsidRPr="00110119"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 w:rsidRPr="00110119">
              <w:rPr>
                <w:rFonts w:ascii="Times New Roman" w:hAnsi="Times New Roman"/>
                <w:sz w:val="24"/>
                <w:szCs w:val="24"/>
              </w:rPr>
              <w:t>»</w:t>
            </w:r>
            <w:r w:rsidRPr="00110119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110119">
              <w:rPr>
                <w:rFonts w:ascii="Times New Roman" w:hAnsi="Times New Roman"/>
                <w:sz w:val="24"/>
                <w:szCs w:val="24"/>
              </w:rPr>
              <w:t>, АТК в ВМР</w:t>
            </w:r>
          </w:p>
        </w:tc>
        <w:tc>
          <w:tcPr>
            <w:tcW w:w="726" w:type="pct"/>
          </w:tcPr>
          <w:p w:rsidR="004B7435" w:rsidRPr="00626E61" w:rsidRDefault="004B7435" w:rsidP="0045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38057C" w:rsidRDefault="0038057C" w:rsidP="00C37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5D2" w:rsidRDefault="00C375D2" w:rsidP="00380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57C" w:rsidRDefault="008C6E32" w:rsidP="008C6E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6E32">
        <w:rPr>
          <w:rFonts w:ascii="Times New Roman" w:hAnsi="Times New Roman"/>
          <w:sz w:val="28"/>
          <w:szCs w:val="28"/>
        </w:rPr>
        <w:t>3.2.2. в молодежной среде;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311"/>
        <w:gridCol w:w="3374"/>
        <w:gridCol w:w="1505"/>
      </w:tblGrid>
      <w:tr w:rsidR="0038057C" w:rsidRPr="00616DBC" w:rsidTr="00250366">
        <w:trPr>
          <w:trHeight w:val="96"/>
        </w:trPr>
        <w:tc>
          <w:tcPr>
            <w:tcW w:w="213" w:type="pct"/>
          </w:tcPr>
          <w:p w:rsidR="0038057C" w:rsidRPr="00616DBC" w:rsidRDefault="0038057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pct"/>
          </w:tcPr>
          <w:p w:rsidR="0038057C" w:rsidRPr="00616DBC" w:rsidRDefault="0038057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6" w:type="pct"/>
          </w:tcPr>
          <w:p w:rsidR="0038057C" w:rsidRPr="00616DBC" w:rsidRDefault="0038057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4" w:type="pct"/>
          </w:tcPr>
          <w:p w:rsidR="0038057C" w:rsidRPr="00616DBC" w:rsidRDefault="0038057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8057C" w:rsidRPr="00616DBC" w:rsidTr="00250366">
        <w:tc>
          <w:tcPr>
            <w:tcW w:w="213" w:type="pct"/>
          </w:tcPr>
          <w:p w:rsidR="0038057C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pct"/>
          </w:tcPr>
          <w:p w:rsidR="0038057C" w:rsidRPr="00626E61" w:rsidRDefault="00313780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молодежного  форума с участием </w:t>
            </w:r>
            <w:r w:rsidRPr="00667B15">
              <w:rPr>
                <w:rFonts w:ascii="Times New Roman" w:hAnsi="Times New Roman"/>
                <w:spacing w:val="-2"/>
                <w:sz w:val="24"/>
                <w:szCs w:val="24"/>
              </w:rPr>
              <w:t>представителей  традиционных   конфес</w:t>
            </w:r>
            <w:r w:rsidRPr="00667B15">
              <w:rPr>
                <w:rFonts w:ascii="Times New Roman" w:hAnsi="Times New Roman"/>
                <w:spacing w:val="-1"/>
                <w:sz w:val="24"/>
                <w:szCs w:val="24"/>
              </w:rPr>
              <w:t>сий, посвященн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ого</w:t>
            </w:r>
            <w:r w:rsidRPr="00667B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вопросам профилак</w:t>
            </w:r>
            <w:r w:rsidRPr="00667B15">
              <w:rPr>
                <w:rFonts w:ascii="Times New Roman" w:hAnsi="Times New Roman"/>
                <w:sz w:val="24"/>
                <w:szCs w:val="24"/>
              </w:rPr>
              <w:t>тики терроризма и экстр</w:t>
            </w:r>
            <w:r>
              <w:rPr>
                <w:rFonts w:ascii="Times New Roman" w:hAnsi="Times New Roman"/>
                <w:sz w:val="24"/>
                <w:szCs w:val="24"/>
              </w:rPr>
              <w:t>емизма на базе МКУ «П</w:t>
            </w:r>
            <w:r w:rsidRPr="00667B15">
              <w:rPr>
                <w:rFonts w:ascii="Times New Roman" w:hAnsi="Times New Roman"/>
                <w:sz w:val="24"/>
                <w:szCs w:val="24"/>
              </w:rPr>
              <w:t>одростков</w:t>
            </w:r>
            <w:r>
              <w:rPr>
                <w:rFonts w:ascii="Times New Roman" w:hAnsi="Times New Roman"/>
                <w:sz w:val="24"/>
                <w:szCs w:val="24"/>
              </w:rPr>
              <w:t>о-молодежный</w:t>
            </w:r>
            <w:r w:rsidRPr="00667B15">
              <w:rPr>
                <w:rFonts w:ascii="Times New Roman" w:hAnsi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1586" w:type="pct"/>
          </w:tcPr>
          <w:p w:rsidR="0038057C" w:rsidRPr="00A6000B" w:rsidRDefault="004B7435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«Подростково-молодежный клуб» Верхнеуслонского муниципального района РТ</w:t>
            </w:r>
          </w:p>
        </w:tc>
        <w:tc>
          <w:tcPr>
            <w:tcW w:w="704" w:type="pct"/>
          </w:tcPr>
          <w:p w:rsidR="0038057C" w:rsidRPr="00313780" w:rsidRDefault="00313780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38057C" w:rsidRPr="00A9428F" w:rsidRDefault="0038057C" w:rsidP="0087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7C" w:rsidTr="00250366">
        <w:tc>
          <w:tcPr>
            <w:tcW w:w="213" w:type="pct"/>
          </w:tcPr>
          <w:p w:rsidR="0038057C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pct"/>
          </w:tcPr>
          <w:p w:rsidR="0038057C" w:rsidRPr="00626E61" w:rsidRDefault="0038057C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подготовки, переподготовки, повышения квалификации государственных и муниципальных служащих и других категорий граждан, участвующих в профилактике терроризма и экстремизма, в том числе в </w:t>
            </w:r>
            <w:r w:rsidRPr="0062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</w:t>
            </w:r>
          </w:p>
        </w:tc>
        <w:tc>
          <w:tcPr>
            <w:tcW w:w="1586" w:type="pct"/>
          </w:tcPr>
          <w:p w:rsidR="0038057C" w:rsidRDefault="0038057C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57C" w:rsidRPr="00626E61" w:rsidRDefault="004B7435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</w:t>
            </w:r>
          </w:p>
        </w:tc>
        <w:tc>
          <w:tcPr>
            <w:tcW w:w="704" w:type="pct"/>
          </w:tcPr>
          <w:p w:rsidR="0038057C" w:rsidRPr="00626E61" w:rsidRDefault="0038057C" w:rsidP="0087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94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42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07F1" w:rsidTr="00250366">
        <w:tc>
          <w:tcPr>
            <w:tcW w:w="213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6" w:type="pct"/>
          </w:tcPr>
          <w:p w:rsidR="002707F1" w:rsidRPr="00626E61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России</w:t>
            </w:r>
          </w:p>
        </w:tc>
        <w:tc>
          <w:tcPr>
            <w:tcW w:w="1586" w:type="pct"/>
          </w:tcPr>
          <w:p w:rsidR="002707F1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 xml:space="preserve">Верхнеуслонского 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отделы ИК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7F1" w:rsidRPr="00626E61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СП района</w:t>
            </w:r>
          </w:p>
        </w:tc>
        <w:tc>
          <w:tcPr>
            <w:tcW w:w="704" w:type="pct"/>
          </w:tcPr>
          <w:p w:rsidR="002707F1" w:rsidRPr="00626E61" w:rsidRDefault="002707F1" w:rsidP="0087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2707F1" w:rsidTr="00250366">
        <w:tc>
          <w:tcPr>
            <w:tcW w:w="213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pct"/>
          </w:tcPr>
          <w:p w:rsidR="002707F1" w:rsidRPr="00626E61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общественно-политических мероприятий, посвященных Дню солидарности и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Pr="003C190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190A">
              <w:rPr>
                <w:rFonts w:ascii="Times New Roman" w:hAnsi="Times New Roman"/>
                <w:sz w:val="24"/>
                <w:szCs w:val="24"/>
              </w:rPr>
              <w:t xml:space="preserve"> месячника: «Экстремизму-нет!»</w:t>
            </w:r>
          </w:p>
        </w:tc>
        <w:tc>
          <w:tcPr>
            <w:tcW w:w="1586" w:type="pct"/>
          </w:tcPr>
          <w:p w:rsidR="002707F1" w:rsidRPr="00626E61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90A">
              <w:rPr>
                <w:rFonts w:ascii="Times New Roman" w:hAnsi="Times New Roman"/>
                <w:sz w:val="24"/>
                <w:szCs w:val="24"/>
              </w:rPr>
              <w:t>тделы образования, культуры, ОДМС, религиозные деятели</w:t>
            </w:r>
          </w:p>
        </w:tc>
        <w:tc>
          <w:tcPr>
            <w:tcW w:w="704" w:type="pct"/>
          </w:tcPr>
          <w:p w:rsidR="002707F1" w:rsidRPr="00626E61" w:rsidRDefault="004B7435" w:rsidP="0087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707F1" w:rsidRPr="003C190A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2707F1" w:rsidTr="00250366">
        <w:tc>
          <w:tcPr>
            <w:tcW w:w="213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6" w:type="pct"/>
          </w:tcPr>
          <w:p w:rsidR="002707F1" w:rsidRPr="00626E61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приуроченных к Международному дню мира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акций, посвященных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1586" w:type="pct"/>
          </w:tcPr>
          <w:p w:rsidR="002707F1" w:rsidRPr="00626E61" w:rsidRDefault="002707F1" w:rsidP="00313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3780">
              <w:rPr>
                <w:rFonts w:ascii="Times New Roman" w:hAnsi="Times New Roman" w:cs="Times New Roman"/>
                <w:sz w:val="24"/>
                <w:szCs w:val="24"/>
              </w:rPr>
              <w:t>ДМС</w:t>
            </w:r>
            <w:r w:rsidRPr="00A6000B">
              <w:rPr>
                <w:rFonts w:ascii="Times New Roman" w:hAnsi="Times New Roman" w:cs="Times New Roman"/>
                <w:sz w:val="24"/>
                <w:szCs w:val="24"/>
              </w:rPr>
              <w:t xml:space="preserve"> ИК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704" w:type="pct"/>
          </w:tcPr>
          <w:p w:rsidR="002707F1" w:rsidRPr="00626E61" w:rsidRDefault="002707F1" w:rsidP="004B7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3A2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13780" w:rsidTr="00250366">
        <w:tc>
          <w:tcPr>
            <w:tcW w:w="213" w:type="pct"/>
          </w:tcPr>
          <w:p w:rsidR="00313780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6" w:type="pct"/>
          </w:tcPr>
          <w:p w:rsidR="00313780" w:rsidRPr="00626E61" w:rsidRDefault="00313780" w:rsidP="004B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ежегодных </w:t>
            </w:r>
            <w:r w:rsidRPr="00667B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конкурсов детского творчества, </w:t>
            </w:r>
            <w:r w:rsidRPr="00667B15">
              <w:rPr>
                <w:rFonts w:ascii="Times New Roman" w:hAnsi="Times New Roman"/>
                <w:spacing w:val="-1"/>
                <w:sz w:val="24"/>
                <w:szCs w:val="24"/>
              </w:rPr>
              <w:t>литературных вечеров и сочинений на тем</w:t>
            </w:r>
            <w:r w:rsidR="004B7435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67B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: </w:t>
            </w:r>
            <w:r w:rsidRPr="00667B15">
              <w:rPr>
                <w:rFonts w:ascii="Times New Roman" w:hAnsi="Times New Roman"/>
                <w:spacing w:val="-2"/>
                <w:sz w:val="24"/>
                <w:szCs w:val="24"/>
              </w:rPr>
              <w:t>«Моя Родина-Татарстан»</w:t>
            </w:r>
          </w:p>
        </w:tc>
        <w:tc>
          <w:tcPr>
            <w:tcW w:w="1586" w:type="pct"/>
          </w:tcPr>
          <w:p w:rsidR="00313780" w:rsidRDefault="00313780" w:rsidP="00313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/>
                <w:sz w:val="24"/>
                <w:szCs w:val="24"/>
              </w:rPr>
              <w:t xml:space="preserve">МКУ «Отдел образования ВМР», </w:t>
            </w:r>
            <w:r>
              <w:rPr>
                <w:rFonts w:ascii="Times New Roman" w:hAnsi="Times New Roman"/>
                <w:sz w:val="24"/>
                <w:szCs w:val="24"/>
              </w:rPr>
              <w:t>МКУ «О</w:t>
            </w:r>
            <w:r w:rsidRPr="00667B15">
              <w:rPr>
                <w:rFonts w:ascii="Times New Roman" w:hAnsi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15">
              <w:rPr>
                <w:rFonts w:ascii="Times New Roman" w:hAnsi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4" w:type="pct"/>
          </w:tcPr>
          <w:p w:rsidR="00313780" w:rsidRPr="00DB3A2B" w:rsidRDefault="00313780" w:rsidP="008742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38057C" w:rsidRDefault="0038057C" w:rsidP="008C6E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E32" w:rsidRDefault="008C6E32" w:rsidP="00164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E32">
        <w:rPr>
          <w:rFonts w:ascii="Times New Roman" w:hAnsi="Times New Roman"/>
          <w:sz w:val="28"/>
          <w:szCs w:val="28"/>
        </w:rPr>
        <w:t>3.2.3. в социальных сетях;</w:t>
      </w:r>
    </w:p>
    <w:p w:rsidR="002707F1" w:rsidRPr="002707F1" w:rsidRDefault="002707F1" w:rsidP="00164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311"/>
        <w:gridCol w:w="3374"/>
        <w:gridCol w:w="1505"/>
      </w:tblGrid>
      <w:tr w:rsidR="002707F1" w:rsidRPr="00616DBC" w:rsidTr="00250366">
        <w:trPr>
          <w:trHeight w:val="96"/>
        </w:trPr>
        <w:tc>
          <w:tcPr>
            <w:tcW w:w="213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6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4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707F1" w:rsidRPr="00A9428F" w:rsidTr="00250366">
        <w:tc>
          <w:tcPr>
            <w:tcW w:w="213" w:type="pct"/>
          </w:tcPr>
          <w:p w:rsidR="002707F1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pct"/>
          </w:tcPr>
          <w:p w:rsidR="002707F1" w:rsidRPr="00626E61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Pr="000F5D0A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D0A">
              <w:rPr>
                <w:rFonts w:ascii="Times New Roman" w:hAnsi="Times New Roman"/>
                <w:sz w:val="24"/>
                <w:szCs w:val="24"/>
              </w:rPr>
              <w:t xml:space="preserve"> муниципального сегмента социальных групп в сети Интернет по выявлению и пресечению фактов распространения материалов экстремистского и террористического характера</w:t>
            </w:r>
          </w:p>
        </w:tc>
        <w:tc>
          <w:tcPr>
            <w:tcW w:w="1586" w:type="pct"/>
          </w:tcPr>
          <w:p w:rsidR="002707F1" w:rsidRPr="00250366" w:rsidRDefault="00250366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 в </w:t>
            </w:r>
            <w:r w:rsidRPr="00250366">
              <w:rPr>
                <w:rFonts w:ascii="Times New Roman" w:hAnsi="Times New Roman" w:cs="Times New Roman"/>
                <w:sz w:val="24"/>
                <w:szCs w:val="24"/>
              </w:rPr>
              <w:t xml:space="preserve">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4" w:type="pct"/>
          </w:tcPr>
          <w:p w:rsidR="002707F1" w:rsidRPr="00604FC2" w:rsidRDefault="002707F1" w:rsidP="00874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C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04F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04F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7F1" w:rsidRPr="00A9428F" w:rsidTr="00250366">
        <w:tc>
          <w:tcPr>
            <w:tcW w:w="213" w:type="pct"/>
          </w:tcPr>
          <w:p w:rsidR="002707F1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pct"/>
          </w:tcPr>
          <w:p w:rsidR="002707F1" w:rsidRPr="00626E61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6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материалов, направленных на повышение бдительности населения, в блогах и на официальных сайтах информационно-телекоммуникационной сети Интернет</w:t>
            </w:r>
          </w:p>
        </w:tc>
        <w:tc>
          <w:tcPr>
            <w:tcW w:w="1586" w:type="pct"/>
          </w:tcPr>
          <w:p w:rsidR="002707F1" w:rsidRPr="00250366" w:rsidRDefault="00250366" w:rsidP="004B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</w:t>
            </w:r>
            <w:r w:rsidR="004B7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культуры, ОДМС</w:t>
            </w:r>
          </w:p>
        </w:tc>
        <w:tc>
          <w:tcPr>
            <w:tcW w:w="704" w:type="pct"/>
          </w:tcPr>
          <w:p w:rsidR="002707F1" w:rsidRDefault="002707F1" w:rsidP="008742C0">
            <w:pPr>
              <w:jc w:val="center"/>
            </w:pPr>
            <w:r w:rsidRPr="00604FC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04F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04F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7F1" w:rsidRPr="00A9428F" w:rsidTr="00250366">
        <w:tc>
          <w:tcPr>
            <w:tcW w:w="213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pct"/>
          </w:tcPr>
          <w:p w:rsidR="002707F1" w:rsidRPr="003A50EB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B">
              <w:rPr>
                <w:rFonts w:ascii="Times New Roman" w:hAnsi="Times New Roman"/>
                <w:sz w:val="24"/>
                <w:szCs w:val="24"/>
              </w:rPr>
              <w:t xml:space="preserve">Обновление и регулярное наполнение официального сайта муниципального района по вопросам антитеррористической деятельности.  </w:t>
            </w:r>
          </w:p>
        </w:tc>
        <w:tc>
          <w:tcPr>
            <w:tcW w:w="1586" w:type="pct"/>
          </w:tcPr>
          <w:p w:rsidR="002707F1" w:rsidRPr="003A50EB" w:rsidRDefault="00250366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по наполнению сайта</w:t>
            </w:r>
          </w:p>
        </w:tc>
        <w:tc>
          <w:tcPr>
            <w:tcW w:w="704" w:type="pct"/>
          </w:tcPr>
          <w:p w:rsidR="002707F1" w:rsidRDefault="002707F1" w:rsidP="008742C0">
            <w:pPr>
              <w:jc w:val="center"/>
            </w:pPr>
            <w:r w:rsidRPr="00604FC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04F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04F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707F1" w:rsidRDefault="002707F1" w:rsidP="00164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E32" w:rsidRDefault="008C6E32" w:rsidP="007F577F">
      <w:pPr>
        <w:numPr>
          <w:ilvl w:val="2"/>
          <w:numId w:val="1"/>
        </w:numPr>
        <w:spacing w:after="0"/>
        <w:ind w:left="2291" w:hanging="1581"/>
        <w:rPr>
          <w:rFonts w:ascii="Times New Roman" w:hAnsi="Times New Roman"/>
          <w:sz w:val="28"/>
          <w:szCs w:val="28"/>
        </w:rPr>
      </w:pPr>
      <w:r w:rsidRPr="008C6E32">
        <w:rPr>
          <w:rFonts w:ascii="Times New Roman" w:hAnsi="Times New Roman"/>
          <w:sz w:val="28"/>
          <w:szCs w:val="28"/>
        </w:rPr>
        <w:t>в сфере межнациональных отношений;</w:t>
      </w:r>
    </w:p>
    <w:p w:rsidR="002707F1" w:rsidRPr="002707F1" w:rsidRDefault="002707F1" w:rsidP="002707F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311"/>
        <w:gridCol w:w="3373"/>
        <w:gridCol w:w="1506"/>
      </w:tblGrid>
      <w:tr w:rsidR="002707F1" w:rsidRPr="00616DBC" w:rsidTr="00313780">
        <w:trPr>
          <w:trHeight w:val="96"/>
        </w:trPr>
        <w:tc>
          <w:tcPr>
            <w:tcW w:w="215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4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7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707F1" w:rsidRPr="00604FC2" w:rsidTr="00313780">
        <w:tc>
          <w:tcPr>
            <w:tcW w:w="215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pct"/>
          </w:tcPr>
          <w:p w:rsidR="002707F1" w:rsidRPr="00E60212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Создание условий участия общественных и религиозных организаций в реализации культурно-просветительских мероприятий и проектов, направленных на развитие толерантности, межнационального и межконфессионального диалога в целях укрепления мира и согласия</w:t>
            </w:r>
          </w:p>
        </w:tc>
        <w:tc>
          <w:tcPr>
            <w:tcW w:w="1584" w:type="pct"/>
          </w:tcPr>
          <w:p w:rsidR="002707F1" w:rsidRPr="00E60212" w:rsidRDefault="002707F1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Заместитель РИК по социальным вопросам,</w:t>
            </w:r>
          </w:p>
          <w:p w:rsidR="002707F1" w:rsidRPr="00E60212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отделы образования, культуры, ОДМС Исполкома района</w:t>
            </w:r>
          </w:p>
        </w:tc>
        <w:tc>
          <w:tcPr>
            <w:tcW w:w="707" w:type="pct"/>
          </w:tcPr>
          <w:p w:rsidR="002707F1" w:rsidRPr="00E60212" w:rsidRDefault="002707F1" w:rsidP="00874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02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2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7F1" w:rsidRPr="00604FC2" w:rsidTr="00313780">
        <w:tc>
          <w:tcPr>
            <w:tcW w:w="215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pct"/>
          </w:tcPr>
          <w:p w:rsidR="002707F1" w:rsidRPr="00E60212" w:rsidRDefault="002707F1" w:rsidP="0087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работников учреждений культуры, национальных </w:t>
            </w:r>
            <w:r w:rsidRPr="00E6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объединений по предупреждению межнациональных конфликтов</w:t>
            </w:r>
          </w:p>
        </w:tc>
        <w:tc>
          <w:tcPr>
            <w:tcW w:w="1584" w:type="pct"/>
          </w:tcPr>
          <w:p w:rsidR="002707F1" w:rsidRPr="00E60212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2707F1" w:rsidRPr="00E60212" w:rsidRDefault="002707F1" w:rsidP="004B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707" w:type="pct"/>
          </w:tcPr>
          <w:p w:rsidR="002707F1" w:rsidRPr="00E60212" w:rsidRDefault="002707F1" w:rsidP="008742C0">
            <w:pPr>
              <w:jc w:val="center"/>
              <w:rPr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602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21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707F1" w:rsidRPr="00604FC2" w:rsidTr="00313780">
        <w:tc>
          <w:tcPr>
            <w:tcW w:w="215" w:type="pct"/>
          </w:tcPr>
          <w:p w:rsidR="002707F1" w:rsidRPr="00616DBC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pct"/>
          </w:tcPr>
          <w:p w:rsidR="002707F1" w:rsidRPr="00E60212" w:rsidRDefault="002707F1" w:rsidP="00250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народов, проживающих в Республике Татарстан: "Масленица", "Сабантуй", и других</w:t>
            </w:r>
          </w:p>
        </w:tc>
        <w:tc>
          <w:tcPr>
            <w:tcW w:w="1584" w:type="pct"/>
          </w:tcPr>
          <w:p w:rsidR="002707F1" w:rsidRPr="00E60212" w:rsidRDefault="002707F1" w:rsidP="0087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ИК </w:t>
            </w:r>
            <w:r w:rsidR="00250366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вопросам, </w:t>
            </w:r>
          </w:p>
          <w:p w:rsidR="002707F1" w:rsidRPr="00E60212" w:rsidRDefault="002707F1" w:rsidP="004B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1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707" w:type="pct"/>
          </w:tcPr>
          <w:p w:rsidR="002707F1" w:rsidRPr="00E60212" w:rsidRDefault="002707F1" w:rsidP="008742C0">
            <w:pPr>
              <w:jc w:val="center"/>
              <w:rPr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02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2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13780" w:rsidRPr="00604FC2" w:rsidTr="00313780">
        <w:tc>
          <w:tcPr>
            <w:tcW w:w="215" w:type="pct"/>
          </w:tcPr>
          <w:p w:rsidR="00313780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4" w:type="pct"/>
          </w:tcPr>
          <w:p w:rsidR="00313780" w:rsidRPr="00E60212" w:rsidRDefault="00313780" w:rsidP="00250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1378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37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миграционных потоков на территории муниципального района. Продолжить работу с мигрантами на предмет выявления приверженцев нетрадиционных радикальных  религиозных организаций</w:t>
            </w:r>
          </w:p>
        </w:tc>
        <w:tc>
          <w:tcPr>
            <w:tcW w:w="1584" w:type="pct"/>
          </w:tcPr>
          <w:p w:rsidR="00313780" w:rsidRPr="00667B15" w:rsidRDefault="00313780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 МВД РФ «</w:t>
            </w:r>
            <w:proofErr w:type="spellStart"/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(миграционная служба)</w:t>
            </w:r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13780" w:rsidRPr="00667B15" w:rsidRDefault="00313780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313780" w:rsidRPr="00667B15" w:rsidRDefault="00313780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313780" w:rsidRPr="00667B15" w:rsidRDefault="00313780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6E32" w:rsidRDefault="008C6E32" w:rsidP="008C6E32">
      <w:pPr>
        <w:jc w:val="both"/>
        <w:rPr>
          <w:rFonts w:ascii="Times New Roman" w:hAnsi="Times New Roman"/>
          <w:sz w:val="28"/>
          <w:szCs w:val="28"/>
        </w:rPr>
      </w:pPr>
      <w:r w:rsidRPr="008C6E32">
        <w:rPr>
          <w:rFonts w:ascii="Times New Roman" w:hAnsi="Times New Roman"/>
          <w:sz w:val="28"/>
          <w:szCs w:val="28"/>
        </w:rPr>
        <w:t>3.2.6</w:t>
      </w:r>
      <w:r w:rsidR="002A2231">
        <w:rPr>
          <w:rFonts w:ascii="Times New Roman" w:hAnsi="Times New Roman"/>
          <w:sz w:val="28"/>
          <w:szCs w:val="28"/>
        </w:rPr>
        <w:t>-3.2.7</w:t>
      </w:r>
      <w:r w:rsidRPr="008C6E32">
        <w:rPr>
          <w:rFonts w:ascii="Times New Roman" w:hAnsi="Times New Roman"/>
          <w:sz w:val="28"/>
          <w:szCs w:val="28"/>
        </w:rPr>
        <w:t xml:space="preserve"> в общественно-политической </w:t>
      </w:r>
      <w:r w:rsidR="002A2231">
        <w:rPr>
          <w:rFonts w:ascii="Times New Roman" w:hAnsi="Times New Roman"/>
          <w:sz w:val="28"/>
          <w:szCs w:val="28"/>
        </w:rPr>
        <w:t xml:space="preserve">и </w:t>
      </w:r>
      <w:r w:rsidR="002A2231" w:rsidRPr="008C6E32">
        <w:rPr>
          <w:rFonts w:ascii="Times New Roman" w:hAnsi="Times New Roman"/>
          <w:sz w:val="28"/>
          <w:szCs w:val="28"/>
        </w:rPr>
        <w:t xml:space="preserve">социально-экономической </w:t>
      </w:r>
      <w:r w:rsidRPr="008C6E32">
        <w:rPr>
          <w:rFonts w:ascii="Times New Roman" w:hAnsi="Times New Roman"/>
          <w:sz w:val="28"/>
          <w:szCs w:val="28"/>
        </w:rPr>
        <w:t>сфер</w:t>
      </w:r>
      <w:r w:rsidR="002A2231">
        <w:rPr>
          <w:rFonts w:ascii="Times New Roman" w:hAnsi="Times New Roman"/>
          <w:sz w:val="28"/>
          <w:szCs w:val="28"/>
        </w:rPr>
        <w:t>ах</w:t>
      </w:r>
      <w:r w:rsidRPr="008C6E32">
        <w:rPr>
          <w:rFonts w:ascii="Times New Roman" w:hAnsi="Times New Roman"/>
          <w:sz w:val="28"/>
          <w:szCs w:val="28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172"/>
        <w:gridCol w:w="3237"/>
        <w:gridCol w:w="1781"/>
      </w:tblGrid>
      <w:tr w:rsidR="002707F1" w:rsidRPr="00616DBC" w:rsidTr="00B168BD">
        <w:trPr>
          <w:trHeight w:val="96"/>
        </w:trPr>
        <w:tc>
          <w:tcPr>
            <w:tcW w:w="215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9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36" w:type="pct"/>
          </w:tcPr>
          <w:p w:rsidR="002707F1" w:rsidRPr="00616DBC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68BD" w:rsidTr="00B168BD">
        <w:tc>
          <w:tcPr>
            <w:tcW w:w="215" w:type="pct"/>
          </w:tcPr>
          <w:p w:rsidR="00B168BD" w:rsidRPr="00616DBC" w:rsidRDefault="00B168B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pct"/>
          </w:tcPr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 общественных объединений правоохранительной направленност</w:t>
            </w:r>
            <w:proofErr w:type="gramStart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ДНД, ФОРПОСТ) к участию в охране правопорядка и общественной безопасности в период проведения массовых мероприятий  </w:t>
            </w:r>
          </w:p>
        </w:tc>
        <w:tc>
          <w:tcPr>
            <w:tcW w:w="1520" w:type="pct"/>
          </w:tcPr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Исполнительный комитет, </w:t>
            </w:r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 МВД РФ «</w:t>
            </w:r>
            <w:proofErr w:type="spellStart"/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BF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учреждени</w:t>
            </w:r>
            <w:proofErr w:type="gramStart"/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67B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667B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36" w:type="pct"/>
          </w:tcPr>
          <w:p w:rsidR="00B168BD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графику)</w:t>
            </w:r>
          </w:p>
        </w:tc>
      </w:tr>
      <w:tr w:rsidR="002707F1" w:rsidTr="00B168BD">
        <w:tc>
          <w:tcPr>
            <w:tcW w:w="215" w:type="pct"/>
          </w:tcPr>
          <w:p w:rsidR="002707F1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pct"/>
          </w:tcPr>
          <w:p w:rsidR="002707F1" w:rsidRPr="000F5D0A" w:rsidRDefault="002707F1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0A">
              <w:rPr>
                <w:rFonts w:ascii="Times New Roman" w:hAnsi="Times New Roman"/>
                <w:sz w:val="24"/>
                <w:szCs w:val="24"/>
              </w:rPr>
              <w:t>Проведение мониторинга общественно-политической, религиозной ситуации, состояния межконфессиональных и межнациональных отношений на территории района</w:t>
            </w:r>
          </w:p>
        </w:tc>
        <w:tc>
          <w:tcPr>
            <w:tcW w:w="1520" w:type="pct"/>
          </w:tcPr>
          <w:p w:rsidR="002707F1" w:rsidRPr="000F5D0A" w:rsidRDefault="002707F1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D0A">
              <w:rPr>
                <w:rFonts w:ascii="Times New Roman" w:hAnsi="Times New Roman"/>
                <w:sz w:val="24"/>
                <w:szCs w:val="24"/>
              </w:rPr>
              <w:t>Заместитель РИК по социальным вопросам,</w:t>
            </w:r>
          </w:p>
          <w:p w:rsidR="002707F1" w:rsidRPr="000F5D0A" w:rsidRDefault="00250366" w:rsidP="0025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2707F1" w:rsidRPr="000F5D0A">
              <w:rPr>
                <w:rFonts w:ascii="Times New Roman" w:hAnsi="Times New Roman"/>
                <w:sz w:val="24"/>
                <w:szCs w:val="24"/>
              </w:rPr>
              <w:t xml:space="preserve"> МВД РФ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6" w:type="pct"/>
          </w:tcPr>
          <w:p w:rsidR="002707F1" w:rsidRPr="00E60212" w:rsidRDefault="002707F1" w:rsidP="008742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2707F1" w:rsidTr="00B168BD">
        <w:tc>
          <w:tcPr>
            <w:tcW w:w="215" w:type="pct"/>
          </w:tcPr>
          <w:p w:rsidR="002707F1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pct"/>
          </w:tcPr>
          <w:p w:rsidR="002707F1" w:rsidRPr="00E60212" w:rsidRDefault="002707F1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Своевременное доведение до ответственных должностных лиц нововведения законодательства Российской Федерации и Республики Татарстан в сфере противодействия терроризма и экстремизма</w:t>
            </w:r>
          </w:p>
        </w:tc>
        <w:tc>
          <w:tcPr>
            <w:tcW w:w="1520" w:type="pct"/>
          </w:tcPr>
          <w:p w:rsidR="002707F1" w:rsidRPr="00E60212" w:rsidRDefault="002707F1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E60212">
              <w:rPr>
                <w:rFonts w:ascii="Times New Roman" w:hAnsi="Times New Roman"/>
                <w:sz w:val="24"/>
                <w:szCs w:val="24"/>
              </w:rPr>
              <w:t>АТК муниципального района</w:t>
            </w:r>
          </w:p>
        </w:tc>
        <w:tc>
          <w:tcPr>
            <w:tcW w:w="836" w:type="pct"/>
          </w:tcPr>
          <w:p w:rsidR="002707F1" w:rsidRPr="00E60212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021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02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7F1" w:rsidTr="00B168BD">
        <w:tc>
          <w:tcPr>
            <w:tcW w:w="215" w:type="pct"/>
          </w:tcPr>
          <w:p w:rsidR="002707F1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pct"/>
          </w:tcPr>
          <w:p w:rsidR="002707F1" w:rsidRPr="00E60212" w:rsidRDefault="002707F1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Проведение профилактических разъяснительных бесед с населением (на сходах, в трудовых коллективах), направленных на повышение бдительности граждан к террористическим угрозам и активного сотрудничества в данном вопросе с правоохранительными органами</w:t>
            </w:r>
          </w:p>
        </w:tc>
        <w:tc>
          <w:tcPr>
            <w:tcW w:w="1520" w:type="pct"/>
          </w:tcPr>
          <w:p w:rsidR="002707F1" w:rsidRPr="00E60212" w:rsidRDefault="00250366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СП</w:t>
            </w:r>
          </w:p>
        </w:tc>
        <w:tc>
          <w:tcPr>
            <w:tcW w:w="836" w:type="pct"/>
          </w:tcPr>
          <w:p w:rsidR="002707F1" w:rsidRPr="00E60212" w:rsidRDefault="002707F1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21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B168BD" w:rsidTr="00450948">
        <w:tc>
          <w:tcPr>
            <w:tcW w:w="215" w:type="pct"/>
          </w:tcPr>
          <w:p w:rsidR="00B168BD" w:rsidRDefault="004B743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pct"/>
            <w:vAlign w:val="center"/>
          </w:tcPr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66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телефонов «Горячей линии» для сообщений о межнациональных и межконфессиональных конфликтах</w:t>
            </w:r>
          </w:p>
        </w:tc>
        <w:tc>
          <w:tcPr>
            <w:tcW w:w="1520" w:type="pct"/>
            <w:vAlign w:val="center"/>
          </w:tcPr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редакция газеты «Волжская Новь»</w:t>
            </w:r>
          </w:p>
        </w:tc>
        <w:tc>
          <w:tcPr>
            <w:tcW w:w="836" w:type="pct"/>
            <w:vAlign w:val="center"/>
          </w:tcPr>
          <w:p w:rsidR="00B168BD" w:rsidRPr="00667B15" w:rsidRDefault="00B168BD" w:rsidP="0045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2707F1" w:rsidRDefault="002707F1" w:rsidP="0036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68" w:rsidRDefault="00041868" w:rsidP="0004186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8A6D82" w:rsidRDefault="008A6D82" w:rsidP="00C9301D">
      <w:pPr>
        <w:ind w:firstLine="708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A6D82">
        <w:rPr>
          <w:rFonts w:ascii="Times New Roman" w:hAnsi="Times New Roman"/>
          <w:b/>
          <w:sz w:val="28"/>
          <w:szCs w:val="28"/>
        </w:rPr>
        <w:t>4. Мероприятия по отработке готовности к действиям при установлении уровней террористической опасности.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311"/>
        <w:gridCol w:w="3373"/>
        <w:gridCol w:w="1506"/>
      </w:tblGrid>
      <w:tr w:rsidR="00C9301D" w:rsidRPr="00616DBC" w:rsidTr="00346A9A">
        <w:trPr>
          <w:trHeight w:val="96"/>
        </w:trPr>
        <w:tc>
          <w:tcPr>
            <w:tcW w:w="215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4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07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3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9301D" w:rsidRPr="00616DBC" w:rsidTr="00346A9A">
        <w:tc>
          <w:tcPr>
            <w:tcW w:w="215" w:type="pct"/>
          </w:tcPr>
          <w:p w:rsidR="00C9301D" w:rsidRPr="00616DBC" w:rsidRDefault="00CD6775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pct"/>
          </w:tcPr>
          <w:p w:rsidR="00C9301D" w:rsidRPr="00616DBC" w:rsidRDefault="00C9301D" w:rsidP="00C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плана первоочередных мероприятий по действиям муниципальных структур и территориальных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при установлении уровней террористической опасности</w:t>
            </w:r>
          </w:p>
        </w:tc>
        <w:tc>
          <w:tcPr>
            <w:tcW w:w="1584" w:type="pct"/>
          </w:tcPr>
          <w:p w:rsidR="00C9301D" w:rsidRPr="00616DBC" w:rsidRDefault="00313780" w:rsidP="0034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74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6A9A" w:rsidRPr="00346A9A"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 w:rsidR="00346A9A" w:rsidRPr="00346A9A">
              <w:rPr>
                <w:rFonts w:ascii="Times New Roman" w:hAnsi="Times New Roman"/>
                <w:sz w:val="24"/>
                <w:szCs w:val="24"/>
              </w:rPr>
              <w:t xml:space="preserve"> пожарно-</w:t>
            </w:r>
            <w:r w:rsidR="00346A9A" w:rsidRPr="00346A9A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спасательный гарнизон по РТ</w:t>
            </w:r>
            <w:r w:rsidR="00346A9A">
              <w:rPr>
                <w:rFonts w:ascii="Times New Roman" w:hAnsi="Times New Roman"/>
                <w:sz w:val="24"/>
                <w:szCs w:val="24"/>
              </w:rPr>
              <w:t>,</w:t>
            </w:r>
            <w:r w:rsidR="004B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A9A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707" w:type="pct"/>
          </w:tcPr>
          <w:p w:rsidR="00C9301D" w:rsidRPr="00616DBC" w:rsidRDefault="00C9301D" w:rsidP="00250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03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C9301D" w:rsidRDefault="00C9301D" w:rsidP="008A6D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6D82" w:rsidRDefault="008A6D82" w:rsidP="00C9301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6D82">
        <w:rPr>
          <w:rFonts w:ascii="Times New Roman" w:hAnsi="Times New Roman"/>
          <w:b/>
          <w:sz w:val="28"/>
          <w:szCs w:val="28"/>
        </w:rPr>
        <w:t>5. Совместные мероприятия с оперативной груп</w:t>
      </w:r>
      <w:r w:rsidR="00C9301D">
        <w:rPr>
          <w:rFonts w:ascii="Times New Roman" w:hAnsi="Times New Roman"/>
          <w:b/>
          <w:sz w:val="28"/>
          <w:szCs w:val="28"/>
        </w:rPr>
        <w:t>пой в муниципальном образовании.</w:t>
      </w: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773"/>
        <w:gridCol w:w="3858"/>
        <w:gridCol w:w="2426"/>
        <w:gridCol w:w="3410"/>
      </w:tblGrid>
      <w:tr w:rsidR="00346A9A" w:rsidRPr="00346A9A" w:rsidTr="00346A9A">
        <w:tc>
          <w:tcPr>
            <w:tcW w:w="369" w:type="pct"/>
          </w:tcPr>
          <w:p w:rsidR="00346A9A" w:rsidRPr="00346A9A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A9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6A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46A9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pct"/>
          </w:tcPr>
          <w:p w:rsidR="00346A9A" w:rsidRPr="00346A9A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A9A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159" w:type="pct"/>
          </w:tcPr>
          <w:p w:rsidR="00346A9A" w:rsidRPr="00346A9A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A9A">
              <w:rPr>
                <w:rFonts w:ascii="Times New Roman" w:hAnsi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630" w:type="pct"/>
          </w:tcPr>
          <w:p w:rsidR="00346A9A" w:rsidRPr="00346A9A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A9A">
              <w:rPr>
                <w:rFonts w:ascii="Times New Roman" w:hAnsi="Times New Roman"/>
                <w:b/>
                <w:sz w:val="28"/>
                <w:szCs w:val="28"/>
              </w:rPr>
              <w:t>Дата, время и место проведения</w:t>
            </w:r>
          </w:p>
        </w:tc>
      </w:tr>
      <w:tr w:rsidR="00346A9A" w:rsidRPr="00D6102D" w:rsidTr="00346A9A">
        <w:tc>
          <w:tcPr>
            <w:tcW w:w="36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pct"/>
          </w:tcPr>
          <w:p w:rsidR="00346A9A" w:rsidRPr="00D6102D" w:rsidRDefault="00346A9A" w:rsidP="00450948">
            <w:pPr>
              <w:pStyle w:val="ab"/>
              <w:autoSpaceDE w:val="0"/>
              <w:autoSpaceDN w:val="0"/>
              <w:adjustRightInd w:val="0"/>
              <w:ind w:left="-83"/>
              <w:rPr>
                <w:szCs w:val="28"/>
              </w:rPr>
            </w:pPr>
            <w:r w:rsidRPr="00D6102D">
              <w:rPr>
                <w:szCs w:val="28"/>
              </w:rPr>
              <w:t xml:space="preserve">- О комплексе мер по повышению эффективности противодействия террористическим угрозам в </w:t>
            </w:r>
            <w:proofErr w:type="spellStart"/>
            <w:r w:rsidRPr="00D6102D">
              <w:rPr>
                <w:szCs w:val="28"/>
              </w:rPr>
              <w:t>Верхнеуслонском</w:t>
            </w:r>
            <w:proofErr w:type="spellEnd"/>
            <w:r w:rsidRPr="00D6102D">
              <w:rPr>
                <w:szCs w:val="28"/>
              </w:rPr>
              <w:t xml:space="preserve"> муниципальном районе в период подготовки и проведения спортивных  и  праздничных мероприятий;</w:t>
            </w:r>
          </w:p>
          <w:p w:rsidR="00346A9A" w:rsidRPr="00D6102D" w:rsidRDefault="00346A9A" w:rsidP="00450948">
            <w:pPr>
              <w:pStyle w:val="ab"/>
              <w:autoSpaceDE w:val="0"/>
              <w:autoSpaceDN w:val="0"/>
              <w:adjustRightInd w:val="0"/>
              <w:ind w:left="-83"/>
              <w:rPr>
                <w:szCs w:val="28"/>
              </w:rPr>
            </w:pPr>
            <w:r w:rsidRPr="00D6102D">
              <w:rPr>
                <w:szCs w:val="28"/>
              </w:rPr>
              <w:t>О подготовке к проведению тренировки ОГ</w:t>
            </w:r>
          </w:p>
        </w:tc>
        <w:tc>
          <w:tcPr>
            <w:tcW w:w="115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 xml:space="preserve">Члены ОГ, члены АТК в </w:t>
            </w:r>
            <w:proofErr w:type="spellStart"/>
            <w:r w:rsidRPr="00D6102D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Pr="00D6102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630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Февраль 2019 года</w:t>
            </w:r>
          </w:p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Здание Совета Верхнеуслонского муниципального района</w:t>
            </w:r>
          </w:p>
        </w:tc>
      </w:tr>
      <w:tr w:rsidR="00346A9A" w:rsidRPr="00D6102D" w:rsidTr="00346A9A">
        <w:tc>
          <w:tcPr>
            <w:tcW w:w="36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pct"/>
          </w:tcPr>
          <w:p w:rsidR="00346A9A" w:rsidRPr="00D6102D" w:rsidRDefault="00346A9A" w:rsidP="00450948">
            <w:pPr>
              <w:pStyle w:val="ab"/>
              <w:autoSpaceDE w:val="0"/>
              <w:autoSpaceDN w:val="0"/>
              <w:adjustRightInd w:val="0"/>
              <w:ind w:left="-83"/>
              <w:jc w:val="both"/>
              <w:rPr>
                <w:szCs w:val="28"/>
              </w:rPr>
            </w:pPr>
            <w:r w:rsidRPr="00D6102D">
              <w:rPr>
                <w:szCs w:val="28"/>
              </w:rPr>
              <w:t>О мерах по обеспечению безопасности населения в период подготовки и проведения праздничных мероприятий, посвященных «Дню весны и труда»-1 мая и «Д</w:t>
            </w:r>
            <w:r>
              <w:rPr>
                <w:szCs w:val="28"/>
              </w:rPr>
              <w:t>ню</w:t>
            </w:r>
            <w:r w:rsidRPr="00D6102D">
              <w:rPr>
                <w:szCs w:val="28"/>
              </w:rPr>
              <w:t xml:space="preserve"> Победы» 9 мая, национально</w:t>
            </w:r>
            <w:r>
              <w:rPr>
                <w:szCs w:val="28"/>
              </w:rPr>
              <w:t>му</w:t>
            </w:r>
            <w:r w:rsidRPr="00D6102D">
              <w:rPr>
                <w:szCs w:val="28"/>
              </w:rPr>
              <w:t xml:space="preserve"> праздник</w:t>
            </w:r>
            <w:r>
              <w:rPr>
                <w:szCs w:val="28"/>
              </w:rPr>
              <w:t>у</w:t>
            </w:r>
            <w:r w:rsidRPr="00D6102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6102D">
              <w:rPr>
                <w:szCs w:val="28"/>
              </w:rPr>
              <w:t>Сабан Туй</w:t>
            </w:r>
            <w:r>
              <w:rPr>
                <w:szCs w:val="28"/>
              </w:rPr>
              <w:t>»</w:t>
            </w:r>
            <w:r w:rsidRPr="00D6102D">
              <w:rPr>
                <w:szCs w:val="28"/>
              </w:rPr>
              <w:t>;</w:t>
            </w:r>
          </w:p>
          <w:p w:rsidR="00346A9A" w:rsidRPr="00D6102D" w:rsidRDefault="00346A9A" w:rsidP="00450948">
            <w:pPr>
              <w:pStyle w:val="ab"/>
              <w:autoSpaceDE w:val="0"/>
              <w:autoSpaceDN w:val="0"/>
              <w:adjustRightInd w:val="0"/>
              <w:ind w:left="-83"/>
              <w:jc w:val="both"/>
              <w:rPr>
                <w:szCs w:val="28"/>
              </w:rPr>
            </w:pPr>
            <w:r w:rsidRPr="00D6102D">
              <w:rPr>
                <w:szCs w:val="28"/>
              </w:rPr>
              <w:t>О дополнительных мерах по организации взаимодействия с АТК муниципального образования по противодействию терроризму, в том числе в сфере минимизации последствий террористических актов.</w:t>
            </w:r>
          </w:p>
        </w:tc>
        <w:tc>
          <w:tcPr>
            <w:tcW w:w="115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 xml:space="preserve">Члены ОГ, члены АТК в </w:t>
            </w:r>
            <w:proofErr w:type="spellStart"/>
            <w:r w:rsidRPr="00D6102D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Pr="00D6102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630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Апрель 2019 года</w:t>
            </w:r>
          </w:p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Здание Совета Верхнеуслонского муниципального района</w:t>
            </w:r>
          </w:p>
        </w:tc>
      </w:tr>
      <w:tr w:rsidR="00346A9A" w:rsidRPr="00D6102D" w:rsidTr="00346A9A">
        <w:tc>
          <w:tcPr>
            <w:tcW w:w="36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pct"/>
          </w:tcPr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О мерах по обеспечению безопасности при проведении «Дня Республики» 30 августа, «Дня знаний» 1 сентября;</w:t>
            </w:r>
          </w:p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О подготовке к проведению тренировки.</w:t>
            </w:r>
          </w:p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6A9A" w:rsidRPr="00D6102D" w:rsidRDefault="00346A9A" w:rsidP="00450948">
            <w:pPr>
              <w:pStyle w:val="ab"/>
              <w:autoSpaceDE w:val="0"/>
              <w:autoSpaceDN w:val="0"/>
              <w:adjustRightInd w:val="0"/>
              <w:ind w:left="-83"/>
              <w:jc w:val="both"/>
              <w:rPr>
                <w:szCs w:val="28"/>
              </w:rPr>
            </w:pPr>
          </w:p>
        </w:tc>
        <w:tc>
          <w:tcPr>
            <w:tcW w:w="115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Члены ОГ, члены АТК в </w:t>
            </w:r>
            <w:proofErr w:type="spellStart"/>
            <w:r w:rsidRPr="00D6102D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Pr="00D6102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630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Август 2019 года</w:t>
            </w:r>
          </w:p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Здание Совета Верхнеуслонского муниципального района</w:t>
            </w:r>
          </w:p>
        </w:tc>
      </w:tr>
      <w:tr w:rsidR="00346A9A" w:rsidRPr="00D6102D" w:rsidTr="00346A9A">
        <w:tc>
          <w:tcPr>
            <w:tcW w:w="36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pct"/>
          </w:tcPr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Об итогах работы ОГ в 2019 году и планировании её деятельности на 2020 год;</w:t>
            </w:r>
          </w:p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Согласование Плана работы ОГ на 2019 год.</w:t>
            </w:r>
          </w:p>
        </w:tc>
        <w:tc>
          <w:tcPr>
            <w:tcW w:w="115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Члены ОГ</w:t>
            </w:r>
          </w:p>
        </w:tc>
        <w:tc>
          <w:tcPr>
            <w:tcW w:w="1630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 xml:space="preserve">Ноябрь 2019 года </w:t>
            </w:r>
          </w:p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Здание межмуниципального отдела МВД России «</w:t>
            </w:r>
            <w:proofErr w:type="spellStart"/>
            <w:r w:rsidRPr="00D6102D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D6102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46A9A" w:rsidRPr="00D6102D" w:rsidTr="00346A9A">
        <w:tc>
          <w:tcPr>
            <w:tcW w:w="36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pct"/>
          </w:tcPr>
          <w:p w:rsidR="00346A9A" w:rsidRPr="00D6102D" w:rsidRDefault="00346A9A" w:rsidP="00450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02D">
              <w:rPr>
                <w:rFonts w:ascii="Times New Roman" w:hAnsi="Times New Roman"/>
                <w:sz w:val="28"/>
                <w:szCs w:val="28"/>
              </w:rPr>
              <w:t>О мерах по обеспечению безопасности при проведении массовых  мероприятий в связи с Новогодними праздниками</w:t>
            </w:r>
            <w:proofErr w:type="gramEnd"/>
            <w:r w:rsidRPr="00D6102D">
              <w:rPr>
                <w:rFonts w:ascii="Times New Roman" w:hAnsi="Times New Roman"/>
                <w:sz w:val="28"/>
                <w:szCs w:val="28"/>
              </w:rPr>
              <w:t>, религиозным праздником Рождество Христово</w:t>
            </w:r>
          </w:p>
        </w:tc>
        <w:tc>
          <w:tcPr>
            <w:tcW w:w="1159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Члены ОГ</w:t>
            </w:r>
          </w:p>
        </w:tc>
        <w:tc>
          <w:tcPr>
            <w:tcW w:w="1630" w:type="pct"/>
          </w:tcPr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  <w:p w:rsidR="00346A9A" w:rsidRPr="00D6102D" w:rsidRDefault="00346A9A" w:rsidP="0045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02D">
              <w:rPr>
                <w:rFonts w:ascii="Times New Roman" w:hAnsi="Times New Roman"/>
                <w:sz w:val="28"/>
                <w:szCs w:val="28"/>
              </w:rPr>
              <w:t>Здание межмуниципального отдела МВД России «</w:t>
            </w:r>
            <w:proofErr w:type="spellStart"/>
            <w:r w:rsidRPr="00D6102D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D610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102D" w:rsidRDefault="00D6102D" w:rsidP="00C9301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301D" w:rsidRDefault="00C9301D" w:rsidP="008A6D8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6E51" w:rsidRPr="00346A9A" w:rsidRDefault="00436E51" w:rsidP="00AA601A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46A9A">
        <w:rPr>
          <w:rFonts w:ascii="Times New Roman" w:hAnsi="Times New Roman"/>
          <w:b/>
          <w:bCs/>
          <w:spacing w:val="-1"/>
          <w:sz w:val="28"/>
          <w:szCs w:val="28"/>
        </w:rPr>
        <w:t xml:space="preserve">Мероприятия по повышению уровня АТЗ потенциальных объектов террористических посягательств, мест массового пребывания людей и устранению ранее выявленных </w:t>
      </w:r>
      <w:r w:rsidR="00AA601A" w:rsidRPr="00346A9A">
        <w:rPr>
          <w:rFonts w:ascii="Times New Roman" w:hAnsi="Times New Roman"/>
          <w:b/>
          <w:bCs/>
          <w:spacing w:val="-1"/>
          <w:sz w:val="28"/>
          <w:szCs w:val="28"/>
        </w:rPr>
        <w:t>нарушений и недостатков</w:t>
      </w:r>
      <w:r w:rsidRPr="00346A9A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436E51" w:rsidRDefault="00436E51" w:rsidP="00436E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287"/>
        <w:gridCol w:w="1796"/>
        <w:gridCol w:w="3107"/>
      </w:tblGrid>
      <w:tr w:rsidR="00436E51" w:rsidRPr="00636AF9" w:rsidTr="00250366">
        <w:trPr>
          <w:trHeight w:val="96"/>
        </w:trPr>
        <w:tc>
          <w:tcPr>
            <w:tcW w:w="213" w:type="pct"/>
          </w:tcPr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pct"/>
          </w:tcPr>
          <w:p w:rsidR="00436E51" w:rsidRPr="00616DBC" w:rsidRDefault="00436E51" w:rsidP="0061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727" w:type="pct"/>
          </w:tcPr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18" w:type="pct"/>
          </w:tcPr>
          <w:p w:rsidR="00436E51" w:rsidRPr="00616DBC" w:rsidRDefault="00436E51" w:rsidP="003F7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36E51" w:rsidRPr="00636AF9" w:rsidTr="00250366">
        <w:tc>
          <w:tcPr>
            <w:tcW w:w="213" w:type="pct"/>
          </w:tcPr>
          <w:p w:rsidR="00436E51" w:rsidRPr="00616DBC" w:rsidRDefault="00346A9A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pct"/>
          </w:tcPr>
          <w:p w:rsidR="00436E51" w:rsidRPr="00616DBC" w:rsidRDefault="00436E51" w:rsidP="003F7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Актуализация перечней потенциально опасных объектов, жизнеобеспечения, ПОТП, ММПЛ и иных объектов</w:t>
            </w:r>
          </w:p>
        </w:tc>
        <w:tc>
          <w:tcPr>
            <w:tcW w:w="727" w:type="pct"/>
          </w:tcPr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18" w:type="pct"/>
          </w:tcPr>
          <w:p w:rsidR="00436E51" w:rsidRPr="00616DBC" w:rsidRDefault="00436E51" w:rsidP="003F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36E51" w:rsidRPr="00636AF9" w:rsidTr="00250366">
        <w:tc>
          <w:tcPr>
            <w:tcW w:w="213" w:type="pct"/>
          </w:tcPr>
          <w:p w:rsidR="00436E51" w:rsidRPr="00616DBC" w:rsidRDefault="00346A9A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pct"/>
          </w:tcPr>
          <w:p w:rsidR="00436E51" w:rsidRPr="00616DBC" w:rsidRDefault="00313780" w:rsidP="00313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80">
              <w:rPr>
                <w:rFonts w:ascii="Times New Roman" w:hAnsi="Times New Roman"/>
                <w:sz w:val="24"/>
                <w:szCs w:val="24"/>
              </w:rPr>
              <w:t>Проверки состояния антитеррористической защищенности объектов, включенных в перечень особой важности, жизнеобеспечения и мест массового пребывания людей на территории муниципального образования</w:t>
            </w:r>
          </w:p>
        </w:tc>
        <w:tc>
          <w:tcPr>
            <w:tcW w:w="727" w:type="pct"/>
          </w:tcPr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518" w:type="pct"/>
          </w:tcPr>
          <w:p w:rsidR="00313780" w:rsidRPr="00313780" w:rsidRDefault="00313780" w:rsidP="0031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80">
              <w:rPr>
                <w:rFonts w:ascii="Times New Roman" w:hAnsi="Times New Roman"/>
                <w:sz w:val="24"/>
                <w:szCs w:val="24"/>
              </w:rPr>
              <w:t>МО  МВД РФ «</w:t>
            </w:r>
            <w:proofErr w:type="spellStart"/>
            <w:r w:rsidRPr="00313780"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 w:rsidRPr="00313780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</w:p>
          <w:p w:rsidR="00AB644A" w:rsidRPr="00616DBC" w:rsidRDefault="00313780" w:rsidP="0031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80">
              <w:rPr>
                <w:rFonts w:ascii="Times New Roman" w:hAnsi="Times New Roman"/>
                <w:sz w:val="24"/>
                <w:szCs w:val="24"/>
              </w:rPr>
              <w:t>АТК  в ВМР</w:t>
            </w:r>
          </w:p>
        </w:tc>
      </w:tr>
      <w:tr w:rsidR="00436E51" w:rsidRPr="00636AF9" w:rsidTr="00250366">
        <w:tc>
          <w:tcPr>
            <w:tcW w:w="213" w:type="pct"/>
          </w:tcPr>
          <w:p w:rsidR="00436E51" w:rsidRPr="00616DBC" w:rsidRDefault="00346A9A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pct"/>
          </w:tcPr>
          <w:p w:rsidR="00436E51" w:rsidRPr="00616DBC" w:rsidRDefault="00436E51" w:rsidP="00313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Заслушивание собственников и правообладателей потенциально-опасных объектов, объектов жизнеобеспечения и мест с массовым пребыванием людей на территории муниципального района о принимаемых ме</w:t>
            </w:r>
            <w:r w:rsidR="00313780">
              <w:rPr>
                <w:rFonts w:ascii="Times New Roman" w:hAnsi="Times New Roman"/>
                <w:sz w:val="24"/>
                <w:szCs w:val="24"/>
              </w:rPr>
              <w:t>рах по обеспечению антитеррорис</w:t>
            </w:r>
            <w:r w:rsidRPr="00616DBC">
              <w:rPr>
                <w:rFonts w:ascii="Times New Roman" w:hAnsi="Times New Roman"/>
                <w:sz w:val="24"/>
                <w:szCs w:val="24"/>
              </w:rPr>
              <w:t>тической защищенности объектов</w:t>
            </w:r>
          </w:p>
        </w:tc>
        <w:tc>
          <w:tcPr>
            <w:tcW w:w="727" w:type="pct"/>
          </w:tcPr>
          <w:p w:rsidR="00436E51" w:rsidRPr="00616DBC" w:rsidRDefault="00436E51" w:rsidP="0061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616DBC" w:rsidRPr="00616DB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6DBC">
              <w:rPr>
                <w:rFonts w:ascii="Times New Roman" w:hAnsi="Times New Roman"/>
                <w:sz w:val="24"/>
                <w:szCs w:val="24"/>
              </w:rPr>
              <w:t>ый период</w:t>
            </w:r>
          </w:p>
        </w:tc>
        <w:tc>
          <w:tcPr>
            <w:tcW w:w="1518" w:type="pct"/>
          </w:tcPr>
          <w:p w:rsidR="00436E51" w:rsidRPr="00616DBC" w:rsidRDefault="00436E51" w:rsidP="003F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Члены АТК района,</w:t>
            </w:r>
          </w:p>
          <w:p w:rsidR="00436E51" w:rsidRPr="00616DBC" w:rsidRDefault="00313780" w:rsidP="003F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B644A" w:rsidRPr="00616D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44A" w:rsidRPr="00616DBC" w:rsidRDefault="00AB644A" w:rsidP="003F7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руководители объектов</w:t>
            </w:r>
          </w:p>
        </w:tc>
      </w:tr>
      <w:tr w:rsidR="00AB644A" w:rsidRPr="00636AF9" w:rsidTr="00250366">
        <w:tc>
          <w:tcPr>
            <w:tcW w:w="213" w:type="pct"/>
          </w:tcPr>
          <w:p w:rsidR="00AB644A" w:rsidRPr="00616DBC" w:rsidRDefault="00346A9A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1" w:type="pct"/>
          </w:tcPr>
          <w:p w:rsidR="00AB644A" w:rsidRPr="00616DBC" w:rsidRDefault="00AB644A" w:rsidP="00AB6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D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6DBC">
              <w:rPr>
                <w:rFonts w:ascii="Times New Roman" w:hAnsi="Times New Roman"/>
                <w:sz w:val="24"/>
                <w:szCs w:val="24"/>
              </w:rPr>
              <w:t xml:space="preserve"> ходом паспортизации объектов во исполнение вновь принятых постановлений Правительства РФ в сфере </w:t>
            </w:r>
            <w:r w:rsidR="00313780" w:rsidRPr="00616DBC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 w:rsidRPr="00616DBC">
              <w:rPr>
                <w:rFonts w:ascii="Times New Roman" w:hAnsi="Times New Roman"/>
                <w:sz w:val="24"/>
                <w:szCs w:val="24"/>
              </w:rPr>
              <w:t xml:space="preserve"> защищенности объектов</w:t>
            </w:r>
          </w:p>
        </w:tc>
        <w:tc>
          <w:tcPr>
            <w:tcW w:w="727" w:type="pct"/>
          </w:tcPr>
          <w:p w:rsidR="00AB644A" w:rsidRPr="00616DBC" w:rsidRDefault="00616DBC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Плановый</w:t>
            </w:r>
            <w:r w:rsidR="00AB644A" w:rsidRPr="00616DB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18" w:type="pct"/>
          </w:tcPr>
          <w:p w:rsidR="00AB644A" w:rsidRPr="00616DBC" w:rsidRDefault="00AB644A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Члены АТК района,</w:t>
            </w:r>
          </w:p>
          <w:p w:rsidR="00AB644A" w:rsidRPr="00616DBC" w:rsidRDefault="00313780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B644A" w:rsidRPr="00616D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44A" w:rsidRPr="00616DBC" w:rsidRDefault="00AB644A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руководители объектов</w:t>
            </w:r>
          </w:p>
        </w:tc>
      </w:tr>
      <w:tr w:rsidR="00436E51" w:rsidRPr="00636AF9" w:rsidTr="00250366">
        <w:tc>
          <w:tcPr>
            <w:tcW w:w="213" w:type="pct"/>
          </w:tcPr>
          <w:p w:rsidR="00436E51" w:rsidRPr="00616DBC" w:rsidRDefault="00346A9A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1" w:type="pct"/>
          </w:tcPr>
          <w:p w:rsidR="00436E51" w:rsidRPr="00616DBC" w:rsidRDefault="00436E51" w:rsidP="003F7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Проведение рейдов по проверке заброшенных (пустующих) зданий, подсобных помещений, подвалов и чердаков</w:t>
            </w:r>
          </w:p>
        </w:tc>
        <w:tc>
          <w:tcPr>
            <w:tcW w:w="727" w:type="pct"/>
          </w:tcPr>
          <w:p w:rsidR="00436E51" w:rsidRPr="00616DBC" w:rsidRDefault="00436E51" w:rsidP="003F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по плану СП</w:t>
            </w:r>
          </w:p>
        </w:tc>
        <w:tc>
          <w:tcPr>
            <w:tcW w:w="1518" w:type="pct"/>
          </w:tcPr>
          <w:p w:rsidR="00436E51" w:rsidRPr="00616DBC" w:rsidRDefault="00436E51" w:rsidP="003F7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Главы сельских поселений,</w:t>
            </w:r>
          </w:p>
          <w:p w:rsidR="00436E51" w:rsidRPr="00616DBC" w:rsidRDefault="00313780" w:rsidP="003F7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36E51" w:rsidRPr="0061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6E51" w:rsidRDefault="00436E51" w:rsidP="00436E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B644A" w:rsidRDefault="00AB644A" w:rsidP="00AB64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44A">
        <w:rPr>
          <w:rFonts w:ascii="Times New Roman" w:hAnsi="Times New Roman"/>
          <w:b/>
          <w:sz w:val="28"/>
          <w:szCs w:val="28"/>
        </w:rPr>
        <w:t>7. 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44A">
        <w:rPr>
          <w:rFonts w:ascii="Times New Roman" w:hAnsi="Times New Roman"/>
          <w:b/>
          <w:sz w:val="28"/>
          <w:szCs w:val="28"/>
        </w:rPr>
        <w:t>Мероприятия АТК МО по повышению уровня профессионализма участников антитеррористической</w:t>
      </w:r>
      <w:r w:rsidR="00346A9A">
        <w:rPr>
          <w:rFonts w:ascii="Times New Roman" w:hAnsi="Times New Roman"/>
          <w:b/>
          <w:sz w:val="28"/>
          <w:szCs w:val="28"/>
        </w:rPr>
        <w:t xml:space="preserve"> </w:t>
      </w:r>
      <w:r w:rsidRPr="00AB644A">
        <w:rPr>
          <w:rFonts w:ascii="Times New Roman" w:hAnsi="Times New Roman"/>
          <w:b/>
          <w:sz w:val="28"/>
          <w:szCs w:val="28"/>
        </w:rPr>
        <w:t>деятельности.</w:t>
      </w:r>
    </w:p>
    <w:p w:rsidR="00AB644A" w:rsidRDefault="00AB644A" w:rsidP="00AB64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411"/>
        <w:gridCol w:w="1547"/>
        <w:gridCol w:w="3232"/>
      </w:tblGrid>
      <w:tr w:rsidR="00616DBC" w:rsidRPr="00636AF9" w:rsidTr="00250366">
        <w:tc>
          <w:tcPr>
            <w:tcW w:w="213" w:type="pct"/>
          </w:tcPr>
          <w:p w:rsidR="00616DBC" w:rsidRPr="00616DBC" w:rsidRDefault="00616DB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pct"/>
          </w:tcPr>
          <w:p w:rsidR="00616DBC" w:rsidRPr="00616DBC" w:rsidRDefault="00616DBC" w:rsidP="00616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727" w:type="pct"/>
          </w:tcPr>
          <w:p w:rsidR="00616DBC" w:rsidRPr="00616DBC" w:rsidRDefault="00616DBC" w:rsidP="00874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18" w:type="pct"/>
          </w:tcPr>
          <w:p w:rsidR="00616DBC" w:rsidRPr="00616DBC" w:rsidRDefault="00616DBC" w:rsidP="00874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DB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9301D" w:rsidRPr="00636AF9" w:rsidTr="00250366">
        <w:tc>
          <w:tcPr>
            <w:tcW w:w="213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pct"/>
          </w:tcPr>
          <w:p w:rsidR="00C9301D" w:rsidRPr="00616DBC" w:rsidRDefault="00346A9A" w:rsidP="00346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301D" w:rsidRPr="00616DBC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301D" w:rsidRPr="00616DBC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служащих, должностные обязанности которых связаны с противодействием тер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9301D" w:rsidRPr="00616DBC">
              <w:rPr>
                <w:rFonts w:ascii="Times New Roman" w:hAnsi="Times New Roman"/>
                <w:sz w:val="24"/>
                <w:szCs w:val="24"/>
              </w:rPr>
              <w:t>оризму, а также в сфере межнациональной и межконфессиональной политики</w:t>
            </w:r>
          </w:p>
        </w:tc>
        <w:tc>
          <w:tcPr>
            <w:tcW w:w="727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18" w:type="pct"/>
          </w:tcPr>
          <w:p w:rsidR="00C9301D" w:rsidRPr="00616DBC" w:rsidRDefault="00346A9A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 Совета и ИК ВМР</w:t>
            </w:r>
          </w:p>
        </w:tc>
      </w:tr>
      <w:tr w:rsidR="00C9301D" w:rsidRPr="00636AF9" w:rsidTr="00250366">
        <w:tc>
          <w:tcPr>
            <w:tcW w:w="213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pct"/>
          </w:tcPr>
          <w:p w:rsidR="00C9301D" w:rsidRPr="00616DBC" w:rsidRDefault="00C9301D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образовательном семинаре секретарей АТК РТ</w:t>
            </w:r>
          </w:p>
        </w:tc>
        <w:tc>
          <w:tcPr>
            <w:tcW w:w="727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pct"/>
          </w:tcPr>
          <w:p w:rsidR="00C9301D" w:rsidRPr="00616DBC" w:rsidRDefault="00C9301D" w:rsidP="00C9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</w:rPr>
              <w:t>АТК района</w:t>
            </w:r>
          </w:p>
        </w:tc>
      </w:tr>
      <w:tr w:rsidR="00C9301D" w:rsidRPr="00636AF9" w:rsidTr="00250366">
        <w:tc>
          <w:tcPr>
            <w:tcW w:w="213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pct"/>
          </w:tcPr>
          <w:p w:rsidR="00C9301D" w:rsidRPr="00616DBC" w:rsidRDefault="00C9301D" w:rsidP="00874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курсах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специалистов психологов образовательных учреждений отдела образования муниципального района</w:t>
            </w:r>
            <w:proofErr w:type="gramEnd"/>
          </w:p>
        </w:tc>
        <w:tc>
          <w:tcPr>
            <w:tcW w:w="727" w:type="pct"/>
          </w:tcPr>
          <w:p w:rsidR="00C9301D" w:rsidRPr="00616DBC" w:rsidRDefault="00C9301D" w:rsidP="008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DBC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18" w:type="pct"/>
          </w:tcPr>
          <w:p w:rsidR="00C9301D" w:rsidRPr="00616DBC" w:rsidRDefault="00C9301D" w:rsidP="008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образования»</w:t>
            </w:r>
          </w:p>
        </w:tc>
      </w:tr>
    </w:tbl>
    <w:p w:rsidR="002707F1" w:rsidRDefault="002707F1" w:rsidP="002D38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44A" w:rsidRDefault="00AB644A" w:rsidP="002D38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644A">
        <w:rPr>
          <w:rFonts w:ascii="Times New Roman" w:hAnsi="Times New Roman"/>
          <w:b/>
          <w:sz w:val="28"/>
          <w:szCs w:val="28"/>
        </w:rPr>
        <w:t>8. Планируемые объемы финансовых средств, выделяемых (привлеченных) на антитеррористическую деятельность.</w:t>
      </w:r>
    </w:p>
    <w:p w:rsidR="002707F1" w:rsidRPr="00AF6663" w:rsidRDefault="002707F1" w:rsidP="002D38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44A" w:rsidRDefault="002D3819" w:rsidP="00637A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proofErr w:type="gramStart"/>
      <w:r w:rsidRPr="002D3819">
        <w:rPr>
          <w:rFonts w:ascii="Times New Roman" w:hAnsi="Times New Roman"/>
          <w:bCs/>
          <w:spacing w:val="-1"/>
          <w:sz w:val="28"/>
          <w:szCs w:val="28"/>
        </w:rPr>
        <w:t>Сог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ласно утвержденной </w:t>
      </w:r>
      <w:r w:rsidR="00637A3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муниципальной комплексной </w:t>
      </w:r>
      <w:r>
        <w:rPr>
          <w:rFonts w:ascii="Times New Roman" w:hAnsi="Times New Roman"/>
          <w:bCs/>
          <w:spacing w:val="-1"/>
          <w:sz w:val="28"/>
          <w:szCs w:val="28"/>
        </w:rPr>
        <w:t>программы «</w:t>
      </w:r>
      <w:r w:rsidR="00637A34">
        <w:rPr>
          <w:rFonts w:ascii="Times New Roman" w:hAnsi="Times New Roman"/>
          <w:bCs/>
          <w:spacing w:val="-1"/>
          <w:sz w:val="28"/>
          <w:szCs w:val="28"/>
        </w:rPr>
        <w:t xml:space="preserve">Профилактика терроризма и экстремизма в </w:t>
      </w:r>
      <w:proofErr w:type="spellStart"/>
      <w:r w:rsidR="009C202A">
        <w:rPr>
          <w:rFonts w:ascii="Times New Roman" w:hAnsi="Times New Roman"/>
          <w:bCs/>
          <w:spacing w:val="-1"/>
          <w:sz w:val="28"/>
          <w:szCs w:val="28"/>
        </w:rPr>
        <w:t>Верхнеуслонском</w:t>
      </w:r>
      <w:proofErr w:type="spellEnd"/>
      <w:r w:rsidR="00637A34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муниципальном районе Республики Татарстан на 2018-2020 годы» на 2019 год планируется финансирование мероприя</w:t>
      </w:r>
      <w:proofErr w:type="gramEnd"/>
      <w:r w:rsidR="00637A34">
        <w:rPr>
          <w:rFonts w:ascii="Times New Roman" w:hAnsi="Times New Roman"/>
          <w:bCs/>
          <w:spacing w:val="-1"/>
          <w:sz w:val="28"/>
          <w:szCs w:val="28"/>
        </w:rPr>
        <w:t xml:space="preserve">тий на сумму – </w:t>
      </w:r>
      <w:r w:rsidR="00250366">
        <w:rPr>
          <w:rFonts w:ascii="Times New Roman" w:hAnsi="Times New Roman"/>
          <w:bCs/>
          <w:spacing w:val="-1"/>
          <w:sz w:val="28"/>
          <w:szCs w:val="28"/>
        </w:rPr>
        <w:t>5</w:t>
      </w:r>
      <w:r w:rsidR="00637A34">
        <w:rPr>
          <w:rFonts w:ascii="Times New Roman" w:hAnsi="Times New Roman"/>
          <w:bCs/>
          <w:spacing w:val="-1"/>
          <w:sz w:val="28"/>
          <w:szCs w:val="28"/>
        </w:rPr>
        <w:t>0 тысяч рублей.</w:t>
      </w:r>
    </w:p>
    <w:p w:rsidR="00637A34" w:rsidRDefault="00637A34" w:rsidP="00637A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  <w:t xml:space="preserve">Объем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средств, выделяемых на реализацию мероприятий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будет осуществляться в рамках текущего финансирования деятельности учреждений и ведомств, находящихся на </w:t>
      </w:r>
      <w:r w:rsidR="00250366">
        <w:rPr>
          <w:rFonts w:ascii="Times New Roman" w:hAnsi="Times New Roman"/>
          <w:bCs/>
          <w:spacing w:val="-1"/>
          <w:sz w:val="28"/>
          <w:szCs w:val="28"/>
        </w:rPr>
        <w:t>территории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  <w:r w:rsidR="00AF6663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637A34" w:rsidRPr="002D3819" w:rsidRDefault="00AF6663" w:rsidP="00AF66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Приложение №1</w:t>
      </w:r>
    </w:p>
    <w:p w:rsidR="008A6D82" w:rsidRPr="00367716" w:rsidRDefault="008A6D82" w:rsidP="00367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721" w:rsidRPr="00382803" w:rsidRDefault="007E7721" w:rsidP="00AF66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658CB">
        <w:rPr>
          <w:rFonts w:ascii="Times New Roman" w:hAnsi="Times New Roman"/>
          <w:b/>
          <w:bCs/>
          <w:spacing w:val="-1"/>
          <w:sz w:val="28"/>
          <w:szCs w:val="28"/>
        </w:rPr>
        <w:t>Воп</w:t>
      </w:r>
      <w:r w:rsidRPr="00382803">
        <w:rPr>
          <w:rFonts w:ascii="Times New Roman" w:hAnsi="Times New Roman"/>
          <w:b/>
          <w:bCs/>
          <w:spacing w:val="-1"/>
          <w:sz w:val="28"/>
          <w:szCs w:val="28"/>
        </w:rPr>
        <w:t xml:space="preserve">росы, выносимые на рассмотрение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заседаний </w:t>
      </w:r>
      <w:r w:rsidRPr="00382803">
        <w:rPr>
          <w:rFonts w:ascii="Times New Roman" w:hAnsi="Times New Roman"/>
          <w:b/>
          <w:bCs/>
          <w:spacing w:val="-1"/>
          <w:sz w:val="28"/>
          <w:szCs w:val="28"/>
        </w:rPr>
        <w:t xml:space="preserve">АТК </w:t>
      </w:r>
      <w:r w:rsidR="00250366">
        <w:rPr>
          <w:rFonts w:ascii="Times New Roman" w:hAnsi="Times New Roman"/>
          <w:b/>
          <w:sz w:val="28"/>
          <w:szCs w:val="28"/>
        </w:rPr>
        <w:t xml:space="preserve">Верхнеуслонского </w:t>
      </w:r>
      <w:r w:rsidRPr="002E5B59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E5B5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382803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7E7721" w:rsidRPr="002E5B59" w:rsidRDefault="007E7721" w:rsidP="002E5B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366" w:rsidRPr="00250366" w:rsidRDefault="00250366" w:rsidP="00250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09"/>
        <w:gridCol w:w="6189"/>
        <w:gridCol w:w="3550"/>
      </w:tblGrid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Исполнител</w:t>
            </w:r>
            <w:proofErr w:type="gram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ь(</w:t>
            </w:r>
            <w:proofErr w:type="gram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ли)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работы по паспортизации объектов торговли и сроках ее завершения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ИП Лебедев О.А.,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 xml:space="preserve">ООО «Экология» </w:t>
            </w:r>
            <w:proofErr w:type="gram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и ООО</w:t>
            </w:r>
            <w:proofErr w:type="gram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 xml:space="preserve"> «Агроторг» 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качестве подготовки рассматриваемых АТК ВМР вопросов, вырабатываемых по ним решений и мерах по его повышению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АТК ВМР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О мерах по профилактике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5036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важных общественно-политических, спортивных и праздничных мероприятий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МО МВД РФ «</w:t>
            </w:r>
            <w:proofErr w:type="spell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Верхнеуслонский</w:t>
            </w:r>
            <w:proofErr w:type="spell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порядке взаимодействия, готовности сил и средств исполнительного комитета, АТК МО и оперативной группы к действиям при установлении уровней террористической опасности, реализации первоочередных мер при совершении террористического акта, минимизации и ликвидации последствий террористического акта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МО МВД РФ «</w:t>
            </w:r>
            <w:proofErr w:type="spell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Верхнеуслонский</w:t>
            </w:r>
            <w:proofErr w:type="spell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О состоянии работы по противодействию терроризму сельских поселениях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Сельские поселения ВМР</w:t>
            </w:r>
          </w:p>
        </w:tc>
      </w:tr>
    </w:tbl>
    <w:p w:rsidR="00250366" w:rsidRPr="00250366" w:rsidRDefault="00250366" w:rsidP="00250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366" w:rsidRPr="00250366" w:rsidRDefault="00250366" w:rsidP="00250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09"/>
        <w:gridCol w:w="6189"/>
        <w:gridCol w:w="3550"/>
      </w:tblGrid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мерах по повышению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Заместитель РИК ВМР по социально- культурным вопросам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О мерах по профилактике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5036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важных общественно-политических, спортивных и праздничных мероприятий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МО МВД РФ «</w:t>
            </w:r>
            <w:proofErr w:type="spell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Верхнеуслонский</w:t>
            </w:r>
            <w:proofErr w:type="spell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АТЗ мест летнего отдыха детей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МКУ «Отдел образования ВМР»,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Руководители детских лагерей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результатах работы АТК ВМР и выполнении запланированных мероприятий (в первом полугодии 2019 года и в 2019 году) и задачах на очередной период;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Секретарь АТК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АТЗ ММПЛ, ПОТП и мерах по ее усилению;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Руководители объектов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ходе и результатах финансирования и реализации муниципальной программы (подпрограммы) профилактики терроризма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Секретарь АТК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О состоянии работы по противодействию терроризму сельских поселениях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Сельские поселения ВМР</w:t>
            </w:r>
          </w:p>
        </w:tc>
      </w:tr>
    </w:tbl>
    <w:p w:rsidR="00250366" w:rsidRPr="00250366" w:rsidRDefault="00250366" w:rsidP="00250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09"/>
        <w:gridCol w:w="6189"/>
        <w:gridCol w:w="3550"/>
      </w:tblGrid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О мерах по профилактике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5036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важных общественно-политических, спортивных и праздничных </w:t>
            </w:r>
            <w:r w:rsidRPr="0025036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 МВД РФ «</w:t>
            </w:r>
            <w:proofErr w:type="spell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Верхнеуслонский</w:t>
            </w:r>
            <w:proofErr w:type="spell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О состоянии и мерах совершенствования профилактической работы по противодействию терроризма и экстремизма в общеобразовательных учреждениях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МКУ «Отдел образования»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и мерах совершенствования профилактической работы в среде радикальной молодежи, в среде участников деструктивных групп в социальных сетях (при наличии) по противодействию терроризма и экстремизма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Секретарь АТК,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Заместитель РИК ВМР по социально- культурным вопросам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работы по противодействию терроризму сельских поселениях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Сельские поселения ВМР</w:t>
            </w:r>
          </w:p>
        </w:tc>
      </w:tr>
    </w:tbl>
    <w:p w:rsidR="00250366" w:rsidRPr="00250366" w:rsidRDefault="00250366" w:rsidP="002503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09"/>
        <w:gridCol w:w="6189"/>
        <w:gridCol w:w="3550"/>
      </w:tblGrid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АТЗ ММПЛ, ПОТП и мерах по ее усилению;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Руководители объектов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О мерах по профилактике террористических и экстремистских проявлений на территории муниципального образования в период подготовки и </w:t>
            </w:r>
            <w:proofErr w:type="gramStart"/>
            <w:r w:rsidRPr="0025036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важных общественно-политических, спортивных и праздничных мероприятий;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МО МВД РФ «</w:t>
            </w:r>
            <w:proofErr w:type="spellStart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Верхнеуслонский</w:t>
            </w:r>
            <w:proofErr w:type="spellEnd"/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результатах работы АТК ВМР и выполнении запланированных мероприятий;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Секретарь АТК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 плане работы АТК ВМР на 2020 год;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Секретарь АТК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и мерах совершенствования профилактической работы с лицами категории «особого внимания»;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Заместитель РИК ВМР по социально- культурным вопросам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>О состоянии и мерах совершенствования профилактической работы, осуществляемой информационно-пропагандистской группой;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МКУ «Отдел образование»,</w:t>
            </w:r>
          </w:p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МКУ «Отдел культуры», отдел по делам молодежи ИК ВМР</w:t>
            </w:r>
          </w:p>
        </w:tc>
      </w:tr>
      <w:tr w:rsidR="00250366" w:rsidRPr="00250366" w:rsidTr="0025036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6" w:rsidRPr="00250366" w:rsidRDefault="00250366" w:rsidP="0025036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66">
              <w:rPr>
                <w:rFonts w:ascii="Times New Roman" w:hAnsi="Times New Roman"/>
                <w:sz w:val="28"/>
                <w:szCs w:val="28"/>
              </w:rPr>
              <w:t xml:space="preserve"> О состоянии работы по противодействию терроризму сельских поселениях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6" w:rsidRPr="00250366" w:rsidRDefault="00250366" w:rsidP="0025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66">
              <w:rPr>
                <w:rFonts w:ascii="Times New Roman" w:hAnsi="Times New Roman"/>
                <w:b/>
                <w:sz w:val="28"/>
                <w:szCs w:val="28"/>
              </w:rPr>
              <w:t>Сельские поселения ВМР</w:t>
            </w:r>
          </w:p>
        </w:tc>
      </w:tr>
    </w:tbl>
    <w:p w:rsidR="00250366" w:rsidRPr="00250366" w:rsidRDefault="00250366" w:rsidP="00250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721" w:rsidRPr="005F216C" w:rsidRDefault="007E7721" w:rsidP="000C137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E7721" w:rsidRPr="00FC1279" w:rsidRDefault="007E7721" w:rsidP="00B6496E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4"/>
        </w:rPr>
      </w:pPr>
      <w:r w:rsidRPr="00BF0606">
        <w:rPr>
          <w:rFonts w:ascii="Times New Roman" w:hAnsi="Times New Roman"/>
          <w:sz w:val="28"/>
          <w:szCs w:val="28"/>
        </w:rPr>
        <w:t xml:space="preserve">Примечание: </w:t>
      </w:r>
      <w:r w:rsidRPr="00FC1279">
        <w:rPr>
          <w:rFonts w:ascii="Times New Roman" w:hAnsi="Times New Roman"/>
          <w:sz w:val="28"/>
          <w:szCs w:val="24"/>
        </w:rPr>
        <w:t xml:space="preserve">По решению председателя </w:t>
      </w:r>
      <w:r>
        <w:rPr>
          <w:rFonts w:ascii="Times New Roman" w:hAnsi="Times New Roman"/>
          <w:sz w:val="28"/>
          <w:szCs w:val="24"/>
        </w:rPr>
        <w:t xml:space="preserve">АТК </w:t>
      </w:r>
      <w:r w:rsidR="00F406B6">
        <w:rPr>
          <w:rFonts w:ascii="Times New Roman" w:hAnsi="Times New Roman"/>
          <w:spacing w:val="-1"/>
          <w:sz w:val="28"/>
          <w:szCs w:val="24"/>
        </w:rPr>
        <w:t>муниципального</w:t>
      </w:r>
      <w:r w:rsidR="00F406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района</w:t>
      </w:r>
      <w:r w:rsidRPr="00FC1279">
        <w:rPr>
          <w:rFonts w:ascii="Times New Roman" w:hAnsi="Times New Roman"/>
          <w:sz w:val="28"/>
          <w:szCs w:val="24"/>
        </w:rPr>
        <w:t xml:space="preserve">, перечень 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мероприятий плана АТК </w:t>
      </w:r>
      <w:r w:rsidR="00F406B6">
        <w:rPr>
          <w:rFonts w:ascii="Times New Roman" w:hAnsi="Times New Roman"/>
          <w:spacing w:val="-1"/>
          <w:sz w:val="28"/>
          <w:szCs w:val="24"/>
        </w:rPr>
        <w:t xml:space="preserve">муниципального района 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на </w:t>
      </w:r>
      <w:r w:rsidR="00F406B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FC1279">
        <w:rPr>
          <w:rFonts w:ascii="Times New Roman" w:hAnsi="Times New Roman"/>
          <w:spacing w:val="-1"/>
          <w:sz w:val="28"/>
          <w:szCs w:val="24"/>
        </w:rPr>
        <w:t>201</w:t>
      </w:r>
      <w:r w:rsidR="00F406B6">
        <w:rPr>
          <w:rFonts w:ascii="Times New Roman" w:hAnsi="Times New Roman"/>
          <w:spacing w:val="-1"/>
          <w:sz w:val="28"/>
          <w:szCs w:val="24"/>
        </w:rPr>
        <w:t>9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 год может подлежать корректировке с учетом рекомендаций Совета </w:t>
      </w:r>
      <w:r w:rsidRPr="00FC1279">
        <w:rPr>
          <w:rFonts w:ascii="Times New Roman" w:hAnsi="Times New Roman"/>
          <w:sz w:val="28"/>
          <w:szCs w:val="24"/>
        </w:rPr>
        <w:t>Безопасности и Антитеррористической комиссии</w:t>
      </w:r>
      <w:r w:rsidR="00F406B6">
        <w:rPr>
          <w:rFonts w:ascii="Times New Roman" w:hAnsi="Times New Roman"/>
          <w:sz w:val="28"/>
          <w:szCs w:val="24"/>
        </w:rPr>
        <w:t xml:space="preserve"> в</w:t>
      </w:r>
      <w:r w:rsidRPr="00FC1279">
        <w:rPr>
          <w:rFonts w:ascii="Times New Roman" w:hAnsi="Times New Roman"/>
          <w:sz w:val="28"/>
          <w:szCs w:val="24"/>
        </w:rPr>
        <w:t xml:space="preserve"> Республик</w:t>
      </w:r>
      <w:r w:rsidR="00F406B6">
        <w:rPr>
          <w:rFonts w:ascii="Times New Roman" w:hAnsi="Times New Roman"/>
          <w:sz w:val="28"/>
          <w:szCs w:val="24"/>
        </w:rPr>
        <w:t>е</w:t>
      </w:r>
      <w:r w:rsidRPr="00FC1279">
        <w:rPr>
          <w:rFonts w:ascii="Times New Roman" w:hAnsi="Times New Roman"/>
          <w:sz w:val="28"/>
          <w:szCs w:val="24"/>
        </w:rPr>
        <w:t xml:space="preserve"> Татарстан.</w:t>
      </w:r>
    </w:p>
    <w:p w:rsidR="007E7721" w:rsidRDefault="007E7721" w:rsidP="008051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7721" w:rsidRPr="00BF0606" w:rsidRDefault="007E7721" w:rsidP="00170FA2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450948" w:rsidRPr="00450948" w:rsidRDefault="00450948" w:rsidP="00450948">
      <w:pPr>
        <w:pStyle w:val="af1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8">
        <w:rPr>
          <w:rFonts w:ascii="Times New Roman" w:hAnsi="Times New Roman" w:cs="Times New Roman"/>
          <w:b/>
          <w:sz w:val="28"/>
          <w:szCs w:val="28"/>
        </w:rPr>
        <w:t xml:space="preserve">Сведения о складывающейся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50948">
        <w:rPr>
          <w:rFonts w:ascii="Times New Roman" w:hAnsi="Times New Roman" w:cs="Times New Roman"/>
          <w:b/>
          <w:sz w:val="28"/>
          <w:szCs w:val="28"/>
        </w:rPr>
        <w:t>ерхнеуслонск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5094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509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0948">
        <w:rPr>
          <w:rFonts w:ascii="Times New Roman" w:hAnsi="Times New Roman" w:cs="Times New Roman"/>
          <w:b/>
          <w:sz w:val="28"/>
          <w:szCs w:val="28"/>
        </w:rPr>
        <w:t xml:space="preserve"> обстановке в области противодействия терроризму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948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муниципальный район на севере и северо-западе граничит с </w:t>
      </w:r>
      <w:proofErr w:type="spellStart"/>
      <w:r w:rsidRPr="00450948">
        <w:rPr>
          <w:rFonts w:ascii="Times New Roman" w:hAnsi="Times New Roman"/>
          <w:sz w:val="28"/>
          <w:szCs w:val="28"/>
        </w:rPr>
        <w:t>Зеленодольским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муниципальным районом, на востоке через водораздел реки Волга – с Кировским районом г. Казань и </w:t>
      </w:r>
      <w:proofErr w:type="spellStart"/>
      <w:r w:rsidRPr="00450948">
        <w:rPr>
          <w:rFonts w:ascii="Times New Roman" w:hAnsi="Times New Roman"/>
          <w:sz w:val="28"/>
          <w:szCs w:val="28"/>
        </w:rPr>
        <w:t>Лаишевским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муниципальным районом. На юге и юго-западе граничит с Камско-</w:t>
      </w:r>
      <w:proofErr w:type="spellStart"/>
      <w:r w:rsidRPr="00450948">
        <w:rPr>
          <w:rFonts w:ascii="Times New Roman" w:hAnsi="Times New Roman"/>
          <w:sz w:val="28"/>
          <w:szCs w:val="28"/>
        </w:rPr>
        <w:t>Устьинским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948">
        <w:rPr>
          <w:rFonts w:ascii="Times New Roman" w:hAnsi="Times New Roman"/>
          <w:sz w:val="28"/>
          <w:szCs w:val="28"/>
        </w:rPr>
        <w:t>Апастовским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0948">
        <w:rPr>
          <w:rFonts w:ascii="Times New Roman" w:hAnsi="Times New Roman"/>
          <w:sz w:val="28"/>
          <w:szCs w:val="28"/>
        </w:rPr>
        <w:t>Кайбицким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муниципальными районами. Площадь района составляет 1302,82 кв. км. Протяженность границ составляет 150 км., из них 44 км сухопутных и 106 км</w:t>
      </w:r>
      <w:proofErr w:type="gramStart"/>
      <w:r w:rsidRPr="00450948">
        <w:rPr>
          <w:rFonts w:ascii="Times New Roman" w:hAnsi="Times New Roman"/>
          <w:sz w:val="28"/>
          <w:szCs w:val="28"/>
        </w:rPr>
        <w:t>.</w:t>
      </w:r>
      <w:proofErr w:type="gramEnd"/>
      <w:r w:rsidRPr="004509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948">
        <w:rPr>
          <w:rFonts w:ascii="Times New Roman" w:hAnsi="Times New Roman"/>
          <w:sz w:val="28"/>
          <w:szCs w:val="28"/>
        </w:rPr>
        <w:t>в</w:t>
      </w:r>
      <w:proofErr w:type="gramEnd"/>
      <w:r w:rsidRPr="00450948">
        <w:rPr>
          <w:rFonts w:ascii="Times New Roman" w:hAnsi="Times New Roman"/>
          <w:sz w:val="28"/>
          <w:szCs w:val="28"/>
        </w:rPr>
        <w:t xml:space="preserve">одных. Численность населения района  - 16317 человек.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r w:rsidR="005E72F5">
        <w:rPr>
          <w:rFonts w:ascii="Times New Roman" w:hAnsi="Times New Roman"/>
          <w:sz w:val="28"/>
          <w:szCs w:val="28"/>
        </w:rPr>
        <w:t>«</w:t>
      </w:r>
      <w:proofErr w:type="spellStart"/>
      <w:r w:rsidRPr="00450948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E72F5">
        <w:rPr>
          <w:rFonts w:ascii="Times New Roman" w:hAnsi="Times New Roman"/>
          <w:sz w:val="28"/>
          <w:szCs w:val="28"/>
        </w:rPr>
        <w:t>»</w:t>
      </w:r>
      <w:r w:rsidRPr="00450948">
        <w:rPr>
          <w:rFonts w:ascii="Times New Roman" w:hAnsi="Times New Roman"/>
          <w:sz w:val="28"/>
          <w:szCs w:val="28"/>
        </w:rPr>
        <w:t xml:space="preserve"> вошли 74 населенных пункта, которые объединены в 19 сельских поселений и 1 городское поселение </w:t>
      </w:r>
      <w:r w:rsidR="005E72F5">
        <w:rPr>
          <w:rFonts w:ascii="Times New Roman" w:hAnsi="Times New Roman"/>
          <w:sz w:val="28"/>
          <w:szCs w:val="28"/>
        </w:rPr>
        <w:t>«</w:t>
      </w:r>
      <w:proofErr w:type="spellStart"/>
      <w:r w:rsidRPr="00450948">
        <w:rPr>
          <w:rFonts w:ascii="Times New Roman" w:hAnsi="Times New Roman"/>
          <w:sz w:val="28"/>
          <w:szCs w:val="28"/>
        </w:rPr>
        <w:t>Иннополис</w:t>
      </w:r>
      <w:proofErr w:type="spellEnd"/>
      <w:r w:rsidR="005E72F5">
        <w:rPr>
          <w:rFonts w:ascii="Times New Roman" w:hAnsi="Times New Roman"/>
          <w:sz w:val="28"/>
          <w:szCs w:val="28"/>
        </w:rPr>
        <w:t>»</w:t>
      </w:r>
      <w:r w:rsidRPr="00450948">
        <w:rPr>
          <w:rFonts w:ascii="Times New Roman" w:hAnsi="Times New Roman"/>
          <w:sz w:val="28"/>
          <w:szCs w:val="28"/>
        </w:rPr>
        <w:t>. Административным центром муниципального района  является село Верхний Услон. Основанный в 2012 году в составе муниципального образования «</w:t>
      </w:r>
      <w:proofErr w:type="spellStart"/>
      <w:r w:rsidRPr="00450948">
        <w:rPr>
          <w:rFonts w:ascii="Times New Roman" w:hAnsi="Times New Roman"/>
          <w:sz w:val="28"/>
          <w:szCs w:val="28"/>
        </w:rPr>
        <w:t>Введенско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-Слободское сельское поселение»  </w:t>
      </w:r>
      <w:proofErr w:type="spellStart"/>
      <w:r w:rsidRPr="00450948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450948">
        <w:rPr>
          <w:rFonts w:ascii="Times New Roman" w:hAnsi="Times New Roman"/>
          <w:sz w:val="28"/>
          <w:szCs w:val="28"/>
        </w:rPr>
        <w:t>, с 1 января 2015 года получил статус городского поселения «</w:t>
      </w:r>
      <w:proofErr w:type="spellStart"/>
      <w:r w:rsidRPr="00450948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». </w:t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>Верхнеуслонский</w:t>
      </w:r>
      <w:proofErr w:type="spellEnd"/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многонационален. На территории района проживают:</w:t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>татары –24  %</w:t>
      </w:r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>русские- 65 %</w:t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B0D">
        <w:rPr>
          <w:rFonts w:ascii="Times New Roman" w:eastAsia="Times New Roman" w:hAnsi="Times New Roman"/>
          <w:sz w:val="28"/>
          <w:szCs w:val="28"/>
          <w:lang w:eastAsia="ru-RU"/>
        </w:rPr>
        <w:t>чуваши -6,2%</w:t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B0D">
        <w:rPr>
          <w:rFonts w:ascii="Times New Roman" w:hAnsi="Times New Roman"/>
          <w:sz w:val="28"/>
          <w:szCs w:val="28"/>
        </w:rPr>
        <w:t xml:space="preserve">другие нации-4,8%           </w:t>
      </w:r>
    </w:p>
    <w:p w:rsidR="005E72F5" w:rsidRPr="007F2B0D" w:rsidRDefault="005E72F5" w:rsidP="005E72F5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B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пребывания мигрантов на территории района находится под постоянным контролем и выносится на обсуждение на районную планерку с участием руководителей предприятий, организаций, учреждений и глав сельских поселений района, а также рассматривается на заседаниях антитеррористической комиссии района.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>Промышленность в районе развивается в нескольких направлениях. Наиболее важные отрасли производства: производство кирпича и прочих строительных материалов из обожженной глины (ООО «Керамика Синтез»); добыча полезных ископаемых (филиал ОАО Трастовая компания «</w:t>
      </w:r>
      <w:proofErr w:type="spellStart"/>
      <w:r w:rsidRPr="00450948">
        <w:rPr>
          <w:rFonts w:ascii="Times New Roman" w:hAnsi="Times New Roman"/>
          <w:sz w:val="28"/>
          <w:szCs w:val="28"/>
        </w:rPr>
        <w:t>Татагрохимсервис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50948">
        <w:rPr>
          <w:rFonts w:ascii="Times New Roman" w:hAnsi="Times New Roman"/>
          <w:sz w:val="28"/>
          <w:szCs w:val="28"/>
        </w:rPr>
        <w:t>Матюшинский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карьер по добыче щебня и известковой муки); </w:t>
      </w:r>
      <w:proofErr w:type="gramStart"/>
      <w:r w:rsidRPr="00450948">
        <w:rPr>
          <w:rFonts w:ascii="Times New Roman" w:hAnsi="Times New Roman"/>
          <w:sz w:val="28"/>
          <w:szCs w:val="28"/>
        </w:rPr>
        <w:t>производство пищевых продуктов (молочный завод ООО Агрофирма «Верхний Услон», ОАО «</w:t>
      </w:r>
      <w:proofErr w:type="spellStart"/>
      <w:r w:rsidRPr="00450948">
        <w:rPr>
          <w:rFonts w:ascii="Times New Roman" w:hAnsi="Times New Roman"/>
          <w:sz w:val="28"/>
          <w:szCs w:val="28"/>
        </w:rPr>
        <w:t>Таткрахмалпатока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50948">
        <w:rPr>
          <w:rFonts w:ascii="Times New Roman" w:hAnsi="Times New Roman"/>
          <w:sz w:val="28"/>
          <w:szCs w:val="28"/>
        </w:rPr>
        <w:t>Кураловское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подразделение по производству квасного сусла и патоки </w:t>
      </w:r>
      <w:proofErr w:type="spellStart"/>
      <w:r w:rsidRPr="00450948">
        <w:rPr>
          <w:rFonts w:ascii="Times New Roman" w:hAnsi="Times New Roman"/>
          <w:sz w:val="28"/>
          <w:szCs w:val="28"/>
        </w:rPr>
        <w:t>мальтозной</w:t>
      </w:r>
      <w:proofErr w:type="spellEnd"/>
      <w:r w:rsidRPr="00450948">
        <w:rPr>
          <w:rFonts w:ascii="Times New Roman" w:hAnsi="Times New Roman"/>
          <w:sz w:val="28"/>
          <w:szCs w:val="28"/>
        </w:rPr>
        <w:t>, ООО «Дивный берег» (завод по производству рыбной продукции); производство катеров ООО «</w:t>
      </w:r>
      <w:proofErr w:type="spellStart"/>
      <w:r w:rsidRPr="00450948">
        <w:rPr>
          <w:rFonts w:ascii="Times New Roman" w:hAnsi="Times New Roman"/>
          <w:sz w:val="28"/>
          <w:szCs w:val="28"/>
        </w:rPr>
        <w:t>Вельветте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Марин».</w:t>
      </w:r>
      <w:proofErr w:type="gramEnd"/>
      <w:r w:rsidRPr="00450948">
        <w:rPr>
          <w:rFonts w:ascii="Times New Roman" w:hAnsi="Times New Roman"/>
          <w:sz w:val="28"/>
          <w:szCs w:val="28"/>
        </w:rPr>
        <w:t xml:space="preserve"> В отчетном периоде признано банкротом ООО «</w:t>
      </w:r>
      <w:proofErr w:type="spellStart"/>
      <w:r w:rsidRPr="00450948">
        <w:rPr>
          <w:rFonts w:ascii="Times New Roman" w:hAnsi="Times New Roman"/>
          <w:sz w:val="28"/>
          <w:szCs w:val="28"/>
        </w:rPr>
        <w:t>Клюкер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» (бывшее ЗАО «ФОН -   </w:t>
      </w:r>
      <w:proofErr w:type="spellStart"/>
      <w:r w:rsidRPr="00450948">
        <w:rPr>
          <w:rFonts w:ascii="Times New Roman" w:hAnsi="Times New Roman"/>
          <w:sz w:val="28"/>
          <w:szCs w:val="28"/>
        </w:rPr>
        <w:t>Ключищинская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 керамика синтез»</w:t>
      </w:r>
      <w:r w:rsidR="005E72F5">
        <w:rPr>
          <w:rFonts w:ascii="Times New Roman" w:hAnsi="Times New Roman"/>
          <w:sz w:val="28"/>
          <w:szCs w:val="28"/>
        </w:rPr>
        <w:t>)</w:t>
      </w:r>
      <w:r w:rsidRPr="00450948">
        <w:rPr>
          <w:rFonts w:ascii="Times New Roman" w:hAnsi="Times New Roman"/>
          <w:sz w:val="28"/>
          <w:szCs w:val="28"/>
        </w:rPr>
        <w:t xml:space="preserve">, в настоящее время ведется конкурсное управление.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Значительную долю в экономической структуре района занимает сельскохозяйственная отрасль, которую в настоящее время представляют: 4 сельхозпредприятия, из них 3 крупных - это ОАО «КВ-Агро» инвестор ОАО «Красный Восток», ООО </w:t>
      </w:r>
      <w:r w:rsidR="005E72F5">
        <w:rPr>
          <w:rFonts w:ascii="Times New Roman" w:hAnsi="Times New Roman"/>
          <w:sz w:val="28"/>
          <w:szCs w:val="28"/>
        </w:rPr>
        <w:t xml:space="preserve">«Агрофирма </w:t>
      </w:r>
      <w:proofErr w:type="spellStart"/>
      <w:r w:rsidR="005E72F5">
        <w:rPr>
          <w:rFonts w:ascii="Times New Roman" w:hAnsi="Times New Roman"/>
          <w:sz w:val="28"/>
          <w:szCs w:val="28"/>
        </w:rPr>
        <w:t>Верхнеуслонская</w:t>
      </w:r>
      <w:proofErr w:type="spellEnd"/>
      <w:r w:rsidRPr="00450948">
        <w:rPr>
          <w:rFonts w:ascii="Times New Roman" w:hAnsi="Times New Roman"/>
          <w:sz w:val="28"/>
          <w:szCs w:val="28"/>
        </w:rPr>
        <w:t>», инвестор «АК Барс Холдинг», ООО АФ Заря, инвестор  ЗАО «</w:t>
      </w:r>
      <w:proofErr w:type="spellStart"/>
      <w:r w:rsidRPr="00450948">
        <w:rPr>
          <w:rFonts w:ascii="Times New Roman" w:hAnsi="Times New Roman"/>
          <w:sz w:val="28"/>
          <w:szCs w:val="28"/>
        </w:rPr>
        <w:t>Татплодоовощпром</w:t>
      </w:r>
      <w:proofErr w:type="spellEnd"/>
      <w:r w:rsidRPr="00450948">
        <w:rPr>
          <w:rFonts w:ascii="Times New Roman" w:hAnsi="Times New Roman"/>
          <w:sz w:val="28"/>
          <w:szCs w:val="28"/>
        </w:rPr>
        <w:t>» и ОАО «</w:t>
      </w:r>
      <w:proofErr w:type="spellStart"/>
      <w:r w:rsidRPr="00450948">
        <w:rPr>
          <w:rFonts w:ascii="Times New Roman" w:hAnsi="Times New Roman"/>
          <w:sz w:val="28"/>
          <w:szCs w:val="28"/>
        </w:rPr>
        <w:t>Таткрахмалпатока</w:t>
      </w:r>
      <w:proofErr w:type="spellEnd"/>
      <w:r w:rsidRPr="00450948">
        <w:rPr>
          <w:rFonts w:ascii="Times New Roman" w:hAnsi="Times New Roman"/>
          <w:sz w:val="28"/>
          <w:szCs w:val="28"/>
        </w:rPr>
        <w:t>».  Кроме  сельхозпредприятий в агропромышленный комплекс входят 19 крестьянско-фермерских хозяйства, имеющих в собственности и в аренде земельные участки из земель сельскохозяйственного назначения, 7 действующих семейных ферм, созданных на базе КФХ, которые занимаются животноводством, 1  сельскохозяйственный производственный кооператив «</w:t>
      </w:r>
      <w:proofErr w:type="spellStart"/>
      <w:r w:rsidR="005E72F5">
        <w:rPr>
          <w:rFonts w:ascii="Times New Roman" w:hAnsi="Times New Roman"/>
          <w:sz w:val="28"/>
          <w:szCs w:val="28"/>
        </w:rPr>
        <w:t>Услонский</w:t>
      </w:r>
      <w:proofErr w:type="spellEnd"/>
      <w:r w:rsidRPr="00450948">
        <w:rPr>
          <w:rFonts w:ascii="Times New Roman" w:hAnsi="Times New Roman"/>
          <w:sz w:val="28"/>
          <w:szCs w:val="28"/>
        </w:rPr>
        <w:t>».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На территории Верхнеуслонского муниципального района расположено 9 мечетей </w:t>
      </w:r>
      <w:r>
        <w:rPr>
          <w:rFonts w:ascii="Times New Roman" w:hAnsi="Times New Roman"/>
          <w:sz w:val="28"/>
          <w:szCs w:val="28"/>
        </w:rPr>
        <w:t>и</w:t>
      </w:r>
      <w:r w:rsidRPr="0045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450948">
        <w:rPr>
          <w:rFonts w:ascii="Times New Roman" w:hAnsi="Times New Roman"/>
          <w:sz w:val="28"/>
          <w:szCs w:val="28"/>
        </w:rPr>
        <w:t xml:space="preserve"> церквей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0948">
        <w:rPr>
          <w:rFonts w:ascii="Times New Roman" w:hAnsi="Times New Roman"/>
          <w:sz w:val="28"/>
          <w:szCs w:val="28"/>
        </w:rPr>
        <w:t xml:space="preserve">С имамами мечетей, настоятелями монастырей регулярно проводятся беседы. Обобщена и проанализирована информация о количестве верующих, посещающих мечети, церкви по населенным пунктам. </w:t>
      </w:r>
      <w:proofErr w:type="gramStart"/>
      <w:r w:rsidRPr="00450948">
        <w:rPr>
          <w:rFonts w:ascii="Times New Roman" w:hAnsi="Times New Roman"/>
          <w:sz w:val="28"/>
          <w:szCs w:val="28"/>
        </w:rPr>
        <w:t>В связи с тем, что ведется масштабное строительство на территории городского поселения «</w:t>
      </w:r>
      <w:proofErr w:type="spellStart"/>
      <w:r w:rsidRPr="00450948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450948">
        <w:rPr>
          <w:rFonts w:ascii="Times New Roman" w:hAnsi="Times New Roman"/>
          <w:sz w:val="28"/>
          <w:szCs w:val="28"/>
        </w:rPr>
        <w:t xml:space="preserve">», входящего в зону оперативного обслуживания Отдела, подрядными организациями активно привлекаются в качестве рабочей силы (в том числе и </w:t>
      </w:r>
      <w:r w:rsidRPr="00450948">
        <w:rPr>
          <w:rFonts w:ascii="Times New Roman" w:hAnsi="Times New Roman"/>
          <w:sz w:val="28"/>
          <w:szCs w:val="28"/>
        </w:rPr>
        <w:lastRenderedPageBreak/>
        <w:t xml:space="preserve">нелегально) выходцы из разных регионов РФ, граждане бывших стран СНГ и других государств, сотрудниками Отдела на постоянной основе проводятся мероприятия профилактического характера с целью пресечения возможных межэтнических конфликтов. </w:t>
      </w:r>
      <w:proofErr w:type="gramEnd"/>
    </w:p>
    <w:p w:rsidR="00450948" w:rsidRPr="00450948" w:rsidRDefault="00450948" w:rsidP="00450948">
      <w:pPr>
        <w:pStyle w:val="af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0948">
        <w:rPr>
          <w:rFonts w:ascii="Times New Roman" w:hAnsi="Times New Roman" w:cs="Times New Roman"/>
          <w:sz w:val="28"/>
          <w:szCs w:val="28"/>
          <w:lang w:eastAsia="ar-SA"/>
        </w:rPr>
        <w:t xml:space="preserve">Лиц, состоящих на оперативном учете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 линии</w:t>
      </w:r>
      <w:r w:rsidRPr="004509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э</w:t>
      </w:r>
      <w:r w:rsidRPr="00450948">
        <w:rPr>
          <w:rFonts w:ascii="Times New Roman" w:hAnsi="Times New Roman" w:cs="Times New Roman"/>
          <w:sz w:val="28"/>
          <w:szCs w:val="28"/>
          <w:lang w:eastAsia="ar-SA"/>
        </w:rPr>
        <w:t>кстремизм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50948">
        <w:rPr>
          <w:rFonts w:ascii="Times New Roman" w:hAnsi="Times New Roman" w:cs="Times New Roman"/>
          <w:sz w:val="28"/>
          <w:szCs w:val="28"/>
          <w:lang w:eastAsia="ar-SA"/>
        </w:rPr>
        <w:t xml:space="preserve">, проживающих на территории Верхнеуслонского муниципального района, нет.   </w:t>
      </w:r>
    </w:p>
    <w:p w:rsidR="00450948" w:rsidRPr="00450948" w:rsidRDefault="00450948" w:rsidP="00450948">
      <w:pPr>
        <w:pStyle w:val="af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0948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Основными объектами террористических посягательств на территории Верхнеуслонского муниципального района могут стать объекты, отнесенные к местам массового пребывания людей, в том числе, учреждения сферы образования и объекты обеспечения жизнедеятельности.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Факторами, влияющими на оперативную обстановку в районе, в том числе в сфере противодействия терроризму, являются: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>- большое количество садово-дачных обществ, садоводческих товариществ, которых насчитывается 8</w:t>
      </w:r>
      <w:r w:rsidR="005E72F5">
        <w:rPr>
          <w:rFonts w:ascii="Times New Roman" w:hAnsi="Times New Roman"/>
          <w:sz w:val="28"/>
          <w:szCs w:val="28"/>
        </w:rPr>
        <w:t>1в них расположен</w:t>
      </w:r>
      <w:r w:rsidRPr="00450948">
        <w:rPr>
          <w:rFonts w:ascii="Times New Roman" w:hAnsi="Times New Roman"/>
          <w:sz w:val="28"/>
          <w:szCs w:val="28"/>
        </w:rPr>
        <w:t>о более 18 тысяч дачных участков;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>- на территории района проходят автомобильные дороги федерального значения Казань – Ульяновск (с 0 км по 57 км), Москва - Уфа (с 754 км по 777 км) и республиканского значения Казань - Камское Устье;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>-  продолжающееся строительство на территории городского поселения «</w:t>
      </w:r>
      <w:proofErr w:type="spellStart"/>
      <w:r w:rsidRPr="00450948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450948">
        <w:rPr>
          <w:rFonts w:ascii="Times New Roman" w:hAnsi="Times New Roman"/>
          <w:sz w:val="28"/>
          <w:szCs w:val="28"/>
        </w:rPr>
        <w:t>»;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>- привлечение в качестве рабочих граждан РФ из других субъектов РФ и иностранных граждан;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- близость г. Казань.           </w:t>
      </w:r>
    </w:p>
    <w:p w:rsidR="00450948" w:rsidRPr="00450948" w:rsidRDefault="00450948" w:rsidP="004509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948">
        <w:rPr>
          <w:rFonts w:ascii="Times New Roman" w:hAnsi="Times New Roman"/>
          <w:sz w:val="28"/>
          <w:szCs w:val="28"/>
        </w:rPr>
        <w:t xml:space="preserve">В связи с указанными факторами на территорию района осуществляется большой приток граждан из иных районов Республики и других субъектов Российской Федерации, иностранных граждан.  </w:t>
      </w:r>
    </w:p>
    <w:p w:rsidR="00450948" w:rsidRPr="00450948" w:rsidRDefault="00450948" w:rsidP="0045094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8"/>
        <w:gridCol w:w="4251"/>
        <w:gridCol w:w="709"/>
        <w:gridCol w:w="709"/>
        <w:gridCol w:w="709"/>
        <w:gridCol w:w="708"/>
      </w:tblGrid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Содержание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преступлений террористической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 (ст. 207 УК РФ)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преступлений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преступлений, связанных с незаконным оборотом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Количество преступлений, совершенных лицами в возрасте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лиц, находящихся в местном, федеральном и международном розыске по подозрению в причастности к преступлениям террористической и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лиц, в отношении которых реализованы меры профилактического характера в сфере противодействия терроризму и экстремизму (предостережение прокуратуры, привлечение к административной ответственности)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 (ст. 20.3 ч. 1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1(ст. 20.3 ч. 1 КоАП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lang w:eastAsia="ru-RU"/>
              </w:rPr>
              <w:t>Количество лиц, в отношении которых требуется организация адресного профилактического воздействия (следственно-арестованные, осужденные, отбывшие наказание за преступления террористического или экстремистского характера, родственников, находящихся в розыске, осужденных или уничтоженных террористов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rPr>
          <w:trHeight w:val="44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лиц, состоящих на учете в органах МВД России по подозрению в причастности к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лиц, включенных в перечень лиц категории «особого внимания», в том числе их близких родственников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rPr>
          <w:trHeight w:val="49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lang w:eastAsia="ru-RU"/>
              </w:rPr>
              <w:t>Количество зарегистрированных аккаунтов в деструктивных группах, содержащих идеи: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50948" w:rsidTr="00450948">
        <w:trPr>
          <w:trHeight w:val="26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неонацизма-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50948" w:rsidTr="006B2650">
        <w:trPr>
          <w:trHeight w:val="284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48" w:rsidRDefault="0045094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криминальной субкультуры «АУЕ»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B2650" w:rsidTr="006B2650">
        <w:trPr>
          <w:trHeight w:val="347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0" w:rsidRDefault="006B265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радикальных футбольных фанатов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F547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6D740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C5667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B2650" w:rsidTr="006B2650">
        <w:trPr>
          <w:trHeight w:val="205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0" w:rsidRDefault="006B265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«Мужского государства»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F547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6D740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C5667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B2650" w:rsidTr="006B2650">
        <w:trPr>
          <w:trHeight w:val="250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0" w:rsidRDefault="006B265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суицидальной направленности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F547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6D740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C5667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98603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B2650" w:rsidTr="006B2650">
        <w:trPr>
          <w:trHeight w:val="250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50" w:rsidRDefault="006B265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50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Скулшутинга</w:t>
            </w:r>
            <w:proofErr w:type="spellEnd"/>
            <w:r>
              <w:rPr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F5477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6D740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C5667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50" w:rsidRDefault="006B2650">
            <w:r w:rsidRPr="0098603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50948" w:rsidTr="006B2650">
        <w:trPr>
          <w:trHeight w:val="250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48" w:rsidRDefault="0045094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lang w:eastAsia="ru-RU"/>
              </w:rPr>
              <w:t>псевдоисламистской</w:t>
            </w:r>
            <w:proofErr w:type="spellEnd"/>
            <w:r>
              <w:rPr>
                <w:lang w:eastAsia="ru-RU"/>
              </w:rPr>
              <w:t xml:space="preserve"> направленности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6B265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несовершеннолетних, не посещающих общеобразовательные организации по религиозным мотивам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несовершеннолетних, снятых с учета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Количество выявленных нарушений требований законодательства об АТЗ ММПЛ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452EC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452EC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устраненных нарушений требований законодательства об АТЗ ММПЛ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452EC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452EC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5A67D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выявленных нарушений требований законодательства об АТЗ ПОТП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50948" w:rsidTr="004509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48" w:rsidRDefault="004509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устраненных нарушений требований законодательства об АТЗ ПОТП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8" w:rsidRDefault="00FA1D94" w:rsidP="00FA1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450948" w:rsidRPr="00450948" w:rsidRDefault="00450948" w:rsidP="00DD2422">
      <w:pPr>
        <w:pStyle w:val="a8"/>
        <w:rPr>
          <w:rFonts w:ascii="Times New Roman" w:hAnsi="Times New Roman"/>
          <w:b/>
          <w:sz w:val="28"/>
          <w:szCs w:val="28"/>
        </w:rPr>
      </w:pPr>
    </w:p>
    <w:sectPr w:rsidR="00450948" w:rsidRPr="00450948" w:rsidSect="00250366">
      <w:footerReference w:type="default" r:id="rId9"/>
      <w:pgSz w:w="11906" w:h="16838"/>
      <w:pgMar w:top="567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94" w:rsidRDefault="00FA1D94" w:rsidP="0029611B">
      <w:pPr>
        <w:spacing w:after="0" w:line="240" w:lineRule="auto"/>
      </w:pPr>
      <w:r>
        <w:separator/>
      </w:r>
    </w:p>
  </w:endnote>
  <w:endnote w:type="continuationSeparator" w:id="0">
    <w:p w:rsidR="00FA1D94" w:rsidRDefault="00FA1D94" w:rsidP="002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94" w:rsidRDefault="00FA1D9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398">
      <w:rPr>
        <w:noProof/>
      </w:rPr>
      <w:t>16</w:t>
    </w:r>
    <w:r>
      <w:rPr>
        <w:noProof/>
      </w:rPr>
      <w:fldChar w:fldCharType="end"/>
    </w:r>
  </w:p>
  <w:p w:rsidR="00FA1D94" w:rsidRDefault="00FA1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94" w:rsidRDefault="00FA1D94" w:rsidP="0029611B">
      <w:pPr>
        <w:spacing w:after="0" w:line="240" w:lineRule="auto"/>
      </w:pPr>
      <w:r>
        <w:separator/>
      </w:r>
    </w:p>
  </w:footnote>
  <w:footnote w:type="continuationSeparator" w:id="0">
    <w:p w:rsidR="00FA1D94" w:rsidRDefault="00FA1D94" w:rsidP="002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F7D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">
    <w:nsid w:val="0D593CD3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">
    <w:nsid w:val="0EA86DED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">
    <w:nsid w:val="20E51D15"/>
    <w:multiLevelType w:val="hybridMultilevel"/>
    <w:tmpl w:val="E37212B8"/>
    <w:lvl w:ilvl="0" w:tplc="76180DF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79F"/>
    <w:multiLevelType w:val="hybridMultilevel"/>
    <w:tmpl w:val="A27C0684"/>
    <w:lvl w:ilvl="0" w:tplc="1514FEC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A8F3AAC"/>
    <w:multiLevelType w:val="hybridMultilevel"/>
    <w:tmpl w:val="4CB63846"/>
    <w:lvl w:ilvl="0" w:tplc="11426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D4709"/>
    <w:multiLevelType w:val="multilevel"/>
    <w:tmpl w:val="9DC2B58E"/>
    <w:lvl w:ilvl="0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9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2160"/>
      </w:pPr>
      <w:rPr>
        <w:rFonts w:hint="default"/>
      </w:rPr>
    </w:lvl>
  </w:abstractNum>
  <w:abstractNum w:abstractNumId="7">
    <w:nsid w:val="4D1A18D9"/>
    <w:multiLevelType w:val="multilevel"/>
    <w:tmpl w:val="9DC2B58E"/>
    <w:lvl w:ilvl="0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9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2160"/>
      </w:pPr>
      <w:rPr>
        <w:rFonts w:hint="default"/>
      </w:rPr>
    </w:lvl>
  </w:abstractNum>
  <w:abstractNum w:abstractNumId="8">
    <w:nsid w:val="522350D2"/>
    <w:multiLevelType w:val="hybridMultilevel"/>
    <w:tmpl w:val="CDB0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0418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0">
    <w:nsid w:val="565D71A0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1">
    <w:nsid w:val="5A535DCD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>
    <w:nsid w:val="61E4455E"/>
    <w:multiLevelType w:val="hybridMultilevel"/>
    <w:tmpl w:val="78E6734E"/>
    <w:lvl w:ilvl="0" w:tplc="2E2E21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12F8C"/>
    <w:multiLevelType w:val="hybridMultilevel"/>
    <w:tmpl w:val="BF661F4A"/>
    <w:lvl w:ilvl="0" w:tplc="5710554C">
      <w:start w:val="3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  <w:rPr>
        <w:rFonts w:cs="Times New Roman"/>
      </w:rPr>
    </w:lvl>
  </w:abstractNum>
  <w:abstractNum w:abstractNumId="14">
    <w:nsid w:val="719A005E"/>
    <w:multiLevelType w:val="hybridMultilevel"/>
    <w:tmpl w:val="8A9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637F"/>
    <w:multiLevelType w:val="hybridMultilevel"/>
    <w:tmpl w:val="9DF09B88"/>
    <w:lvl w:ilvl="0" w:tplc="641029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1577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7">
    <w:nsid w:val="77B061F5"/>
    <w:multiLevelType w:val="hybridMultilevel"/>
    <w:tmpl w:val="F19C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7FD902A8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8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E"/>
    <w:rsid w:val="0000140A"/>
    <w:rsid w:val="000036FA"/>
    <w:rsid w:val="0001045B"/>
    <w:rsid w:val="00020F46"/>
    <w:rsid w:val="00024671"/>
    <w:rsid w:val="0002487B"/>
    <w:rsid w:val="000323B6"/>
    <w:rsid w:val="00041868"/>
    <w:rsid w:val="00052BF2"/>
    <w:rsid w:val="00053FA7"/>
    <w:rsid w:val="00057376"/>
    <w:rsid w:val="000642AB"/>
    <w:rsid w:val="000642EF"/>
    <w:rsid w:val="00065F40"/>
    <w:rsid w:val="00070C81"/>
    <w:rsid w:val="000714C6"/>
    <w:rsid w:val="000726F9"/>
    <w:rsid w:val="00072C19"/>
    <w:rsid w:val="00084F7F"/>
    <w:rsid w:val="00092083"/>
    <w:rsid w:val="00096424"/>
    <w:rsid w:val="000A130A"/>
    <w:rsid w:val="000A564F"/>
    <w:rsid w:val="000A6575"/>
    <w:rsid w:val="000B1CCF"/>
    <w:rsid w:val="000B49F6"/>
    <w:rsid w:val="000C137C"/>
    <w:rsid w:val="000C1857"/>
    <w:rsid w:val="000C3CD0"/>
    <w:rsid w:val="000D0D10"/>
    <w:rsid w:val="000F323B"/>
    <w:rsid w:val="000F5D0A"/>
    <w:rsid w:val="00101BC3"/>
    <w:rsid w:val="00102FAF"/>
    <w:rsid w:val="00105A4B"/>
    <w:rsid w:val="00127545"/>
    <w:rsid w:val="00132B87"/>
    <w:rsid w:val="001377F9"/>
    <w:rsid w:val="00153D12"/>
    <w:rsid w:val="00156078"/>
    <w:rsid w:val="001602E6"/>
    <w:rsid w:val="00162405"/>
    <w:rsid w:val="00164518"/>
    <w:rsid w:val="00170FA2"/>
    <w:rsid w:val="00175663"/>
    <w:rsid w:val="00177D1D"/>
    <w:rsid w:val="00183067"/>
    <w:rsid w:val="001A44D6"/>
    <w:rsid w:val="001C068A"/>
    <w:rsid w:val="001C5936"/>
    <w:rsid w:val="001D0523"/>
    <w:rsid w:val="001D1C39"/>
    <w:rsid w:val="001D3380"/>
    <w:rsid w:val="001E63A2"/>
    <w:rsid w:val="001F2EE0"/>
    <w:rsid w:val="001F382C"/>
    <w:rsid w:val="001F5A48"/>
    <w:rsid w:val="00212953"/>
    <w:rsid w:val="0023009E"/>
    <w:rsid w:val="00235C00"/>
    <w:rsid w:val="00241B91"/>
    <w:rsid w:val="00250366"/>
    <w:rsid w:val="002537F4"/>
    <w:rsid w:val="00254C5A"/>
    <w:rsid w:val="00260BB4"/>
    <w:rsid w:val="002707F1"/>
    <w:rsid w:val="0029611B"/>
    <w:rsid w:val="002A2231"/>
    <w:rsid w:val="002A2CD8"/>
    <w:rsid w:val="002A6661"/>
    <w:rsid w:val="002B10D2"/>
    <w:rsid w:val="002B6E64"/>
    <w:rsid w:val="002D3819"/>
    <w:rsid w:val="002D5B1E"/>
    <w:rsid w:val="002D685A"/>
    <w:rsid w:val="002D7F5C"/>
    <w:rsid w:val="002E5B59"/>
    <w:rsid w:val="002E6F7F"/>
    <w:rsid w:val="002F154A"/>
    <w:rsid w:val="002F3C59"/>
    <w:rsid w:val="00306996"/>
    <w:rsid w:val="003111E7"/>
    <w:rsid w:val="00313780"/>
    <w:rsid w:val="003149C1"/>
    <w:rsid w:val="003158A0"/>
    <w:rsid w:val="00316694"/>
    <w:rsid w:val="0032743A"/>
    <w:rsid w:val="00331103"/>
    <w:rsid w:val="003426C1"/>
    <w:rsid w:val="00346764"/>
    <w:rsid w:val="00346A9A"/>
    <w:rsid w:val="00367716"/>
    <w:rsid w:val="0038057C"/>
    <w:rsid w:val="00382803"/>
    <w:rsid w:val="00383A19"/>
    <w:rsid w:val="00384E79"/>
    <w:rsid w:val="003A50EB"/>
    <w:rsid w:val="003A7E59"/>
    <w:rsid w:val="003B5BFD"/>
    <w:rsid w:val="003C17AF"/>
    <w:rsid w:val="003C190A"/>
    <w:rsid w:val="003C5410"/>
    <w:rsid w:val="003C7B44"/>
    <w:rsid w:val="003E2AB1"/>
    <w:rsid w:val="003E5834"/>
    <w:rsid w:val="003E77BF"/>
    <w:rsid w:val="003F3D43"/>
    <w:rsid w:val="003F3EA3"/>
    <w:rsid w:val="003F7C6E"/>
    <w:rsid w:val="003F7E72"/>
    <w:rsid w:val="00404415"/>
    <w:rsid w:val="00404993"/>
    <w:rsid w:val="004100C4"/>
    <w:rsid w:val="00411B5E"/>
    <w:rsid w:val="00415A9A"/>
    <w:rsid w:val="00416B1A"/>
    <w:rsid w:val="00423740"/>
    <w:rsid w:val="004243A1"/>
    <w:rsid w:val="0042641F"/>
    <w:rsid w:val="00436E51"/>
    <w:rsid w:val="004409E8"/>
    <w:rsid w:val="00442F84"/>
    <w:rsid w:val="00445C74"/>
    <w:rsid w:val="00447042"/>
    <w:rsid w:val="00450948"/>
    <w:rsid w:val="00452ECA"/>
    <w:rsid w:val="0047288B"/>
    <w:rsid w:val="0048578E"/>
    <w:rsid w:val="00486174"/>
    <w:rsid w:val="004862F0"/>
    <w:rsid w:val="004A5081"/>
    <w:rsid w:val="004B7435"/>
    <w:rsid w:val="004C07C1"/>
    <w:rsid w:val="004C1407"/>
    <w:rsid w:val="004C19BD"/>
    <w:rsid w:val="004E157A"/>
    <w:rsid w:val="004E1FFA"/>
    <w:rsid w:val="004E2305"/>
    <w:rsid w:val="004E3B93"/>
    <w:rsid w:val="004E51AA"/>
    <w:rsid w:val="004E5821"/>
    <w:rsid w:val="004E6E9E"/>
    <w:rsid w:val="004F2F22"/>
    <w:rsid w:val="005000BE"/>
    <w:rsid w:val="00502F32"/>
    <w:rsid w:val="005053CD"/>
    <w:rsid w:val="00512551"/>
    <w:rsid w:val="005139D2"/>
    <w:rsid w:val="00535462"/>
    <w:rsid w:val="0054177F"/>
    <w:rsid w:val="005503FA"/>
    <w:rsid w:val="00555896"/>
    <w:rsid w:val="00566D9B"/>
    <w:rsid w:val="00567D54"/>
    <w:rsid w:val="00571893"/>
    <w:rsid w:val="0057351B"/>
    <w:rsid w:val="00577E70"/>
    <w:rsid w:val="00580B7A"/>
    <w:rsid w:val="00581F0C"/>
    <w:rsid w:val="00593918"/>
    <w:rsid w:val="005A46E6"/>
    <w:rsid w:val="005A67D0"/>
    <w:rsid w:val="005A7D8A"/>
    <w:rsid w:val="005B6720"/>
    <w:rsid w:val="005D27DB"/>
    <w:rsid w:val="005D2A6F"/>
    <w:rsid w:val="005D3D05"/>
    <w:rsid w:val="005D72C2"/>
    <w:rsid w:val="005E290F"/>
    <w:rsid w:val="005E696D"/>
    <w:rsid w:val="005E72F5"/>
    <w:rsid w:val="005F216C"/>
    <w:rsid w:val="006046C1"/>
    <w:rsid w:val="00607E92"/>
    <w:rsid w:val="00610FBD"/>
    <w:rsid w:val="00613EDE"/>
    <w:rsid w:val="00615538"/>
    <w:rsid w:val="00616DBC"/>
    <w:rsid w:val="006314D6"/>
    <w:rsid w:val="006331E0"/>
    <w:rsid w:val="00636AF9"/>
    <w:rsid w:val="00637A34"/>
    <w:rsid w:val="006425E1"/>
    <w:rsid w:val="00651E0F"/>
    <w:rsid w:val="00652508"/>
    <w:rsid w:val="006602DB"/>
    <w:rsid w:val="00664800"/>
    <w:rsid w:val="00672A9E"/>
    <w:rsid w:val="006731AE"/>
    <w:rsid w:val="00682688"/>
    <w:rsid w:val="00686769"/>
    <w:rsid w:val="00693CDF"/>
    <w:rsid w:val="00694FBF"/>
    <w:rsid w:val="00696B44"/>
    <w:rsid w:val="006A231E"/>
    <w:rsid w:val="006B2650"/>
    <w:rsid w:val="006B47A9"/>
    <w:rsid w:val="006C21D1"/>
    <w:rsid w:val="006C255E"/>
    <w:rsid w:val="006C581D"/>
    <w:rsid w:val="006E24A5"/>
    <w:rsid w:val="006F3E11"/>
    <w:rsid w:val="006F7160"/>
    <w:rsid w:val="006F79CB"/>
    <w:rsid w:val="00702819"/>
    <w:rsid w:val="00702B41"/>
    <w:rsid w:val="00713000"/>
    <w:rsid w:val="00714D5A"/>
    <w:rsid w:val="00723D76"/>
    <w:rsid w:val="0072502E"/>
    <w:rsid w:val="00740763"/>
    <w:rsid w:val="007410CA"/>
    <w:rsid w:val="007460E6"/>
    <w:rsid w:val="00757D4B"/>
    <w:rsid w:val="00762FE5"/>
    <w:rsid w:val="0076550A"/>
    <w:rsid w:val="00765C16"/>
    <w:rsid w:val="0076663D"/>
    <w:rsid w:val="007749E1"/>
    <w:rsid w:val="00776A2D"/>
    <w:rsid w:val="007A11F3"/>
    <w:rsid w:val="007A3348"/>
    <w:rsid w:val="007B00C5"/>
    <w:rsid w:val="007B26F1"/>
    <w:rsid w:val="007B5262"/>
    <w:rsid w:val="007B5417"/>
    <w:rsid w:val="007B6251"/>
    <w:rsid w:val="007B7A7A"/>
    <w:rsid w:val="007C0579"/>
    <w:rsid w:val="007C1E2D"/>
    <w:rsid w:val="007C6D29"/>
    <w:rsid w:val="007D6C37"/>
    <w:rsid w:val="007D73CA"/>
    <w:rsid w:val="007E0548"/>
    <w:rsid w:val="007E39FF"/>
    <w:rsid w:val="007E6B87"/>
    <w:rsid w:val="007E7721"/>
    <w:rsid w:val="007F1646"/>
    <w:rsid w:val="007F577F"/>
    <w:rsid w:val="00800F91"/>
    <w:rsid w:val="008015D8"/>
    <w:rsid w:val="0080512E"/>
    <w:rsid w:val="00814F58"/>
    <w:rsid w:val="00823256"/>
    <w:rsid w:val="0084697B"/>
    <w:rsid w:val="008469DA"/>
    <w:rsid w:val="008545F3"/>
    <w:rsid w:val="00860B6C"/>
    <w:rsid w:val="008637B5"/>
    <w:rsid w:val="008742C0"/>
    <w:rsid w:val="008754D8"/>
    <w:rsid w:val="00877F52"/>
    <w:rsid w:val="00885D6A"/>
    <w:rsid w:val="00890D18"/>
    <w:rsid w:val="00891AE6"/>
    <w:rsid w:val="008936D7"/>
    <w:rsid w:val="00897CC4"/>
    <w:rsid w:val="008A1861"/>
    <w:rsid w:val="008A26B6"/>
    <w:rsid w:val="008A6D82"/>
    <w:rsid w:val="008C3339"/>
    <w:rsid w:val="008C59BB"/>
    <w:rsid w:val="008C6E32"/>
    <w:rsid w:val="008E5BD8"/>
    <w:rsid w:val="008F15B2"/>
    <w:rsid w:val="008F1A90"/>
    <w:rsid w:val="008F5558"/>
    <w:rsid w:val="008F5F27"/>
    <w:rsid w:val="00905EFE"/>
    <w:rsid w:val="00906D10"/>
    <w:rsid w:val="0090709D"/>
    <w:rsid w:val="00913F8D"/>
    <w:rsid w:val="00915A0A"/>
    <w:rsid w:val="009176D0"/>
    <w:rsid w:val="00930066"/>
    <w:rsid w:val="0095106A"/>
    <w:rsid w:val="00955308"/>
    <w:rsid w:val="0096041C"/>
    <w:rsid w:val="00982372"/>
    <w:rsid w:val="00984232"/>
    <w:rsid w:val="00987825"/>
    <w:rsid w:val="00992EFF"/>
    <w:rsid w:val="00993F13"/>
    <w:rsid w:val="009A3045"/>
    <w:rsid w:val="009A5F8B"/>
    <w:rsid w:val="009A6F3D"/>
    <w:rsid w:val="009B27E9"/>
    <w:rsid w:val="009B60EE"/>
    <w:rsid w:val="009B6B2F"/>
    <w:rsid w:val="009C0224"/>
    <w:rsid w:val="009C202A"/>
    <w:rsid w:val="009C3161"/>
    <w:rsid w:val="009C486A"/>
    <w:rsid w:val="009C6EC9"/>
    <w:rsid w:val="009D0419"/>
    <w:rsid w:val="009D2E12"/>
    <w:rsid w:val="009E2292"/>
    <w:rsid w:val="009F0223"/>
    <w:rsid w:val="009F787F"/>
    <w:rsid w:val="00A0660F"/>
    <w:rsid w:val="00A06AB4"/>
    <w:rsid w:val="00A06B5B"/>
    <w:rsid w:val="00A1245F"/>
    <w:rsid w:val="00A1416B"/>
    <w:rsid w:val="00A322A8"/>
    <w:rsid w:val="00A35CC9"/>
    <w:rsid w:val="00A361FF"/>
    <w:rsid w:val="00A37037"/>
    <w:rsid w:val="00A3750D"/>
    <w:rsid w:val="00A40D67"/>
    <w:rsid w:val="00A44FA3"/>
    <w:rsid w:val="00A45DB4"/>
    <w:rsid w:val="00A46E28"/>
    <w:rsid w:val="00A50CC6"/>
    <w:rsid w:val="00A52214"/>
    <w:rsid w:val="00A55E7B"/>
    <w:rsid w:val="00A607B1"/>
    <w:rsid w:val="00A6098C"/>
    <w:rsid w:val="00A73132"/>
    <w:rsid w:val="00A77F00"/>
    <w:rsid w:val="00A81D6E"/>
    <w:rsid w:val="00A8726E"/>
    <w:rsid w:val="00A87888"/>
    <w:rsid w:val="00A91DCF"/>
    <w:rsid w:val="00AA356E"/>
    <w:rsid w:val="00AA4949"/>
    <w:rsid w:val="00AA5375"/>
    <w:rsid w:val="00AA601A"/>
    <w:rsid w:val="00AB644A"/>
    <w:rsid w:val="00AB71C0"/>
    <w:rsid w:val="00AD4E92"/>
    <w:rsid w:val="00AE1005"/>
    <w:rsid w:val="00AE1B42"/>
    <w:rsid w:val="00AE1C18"/>
    <w:rsid w:val="00AE1F00"/>
    <w:rsid w:val="00AE2306"/>
    <w:rsid w:val="00AE7C54"/>
    <w:rsid w:val="00AF6663"/>
    <w:rsid w:val="00B01CF2"/>
    <w:rsid w:val="00B103F4"/>
    <w:rsid w:val="00B147E6"/>
    <w:rsid w:val="00B15DA0"/>
    <w:rsid w:val="00B168BD"/>
    <w:rsid w:val="00B23B6A"/>
    <w:rsid w:val="00B260FF"/>
    <w:rsid w:val="00B306E0"/>
    <w:rsid w:val="00B4074F"/>
    <w:rsid w:val="00B41CA4"/>
    <w:rsid w:val="00B51398"/>
    <w:rsid w:val="00B60DB0"/>
    <w:rsid w:val="00B613B6"/>
    <w:rsid w:val="00B6496E"/>
    <w:rsid w:val="00B64E34"/>
    <w:rsid w:val="00B651FF"/>
    <w:rsid w:val="00B72D9A"/>
    <w:rsid w:val="00B74F9F"/>
    <w:rsid w:val="00B75064"/>
    <w:rsid w:val="00B756F1"/>
    <w:rsid w:val="00B80931"/>
    <w:rsid w:val="00B810AC"/>
    <w:rsid w:val="00B90948"/>
    <w:rsid w:val="00B91083"/>
    <w:rsid w:val="00B94928"/>
    <w:rsid w:val="00B96835"/>
    <w:rsid w:val="00B97E11"/>
    <w:rsid w:val="00BA0C0A"/>
    <w:rsid w:val="00BA1617"/>
    <w:rsid w:val="00BB3EDC"/>
    <w:rsid w:val="00BC18C5"/>
    <w:rsid w:val="00BC2E2B"/>
    <w:rsid w:val="00BC68DD"/>
    <w:rsid w:val="00BD3810"/>
    <w:rsid w:val="00BD7151"/>
    <w:rsid w:val="00BE1199"/>
    <w:rsid w:val="00BE2DBD"/>
    <w:rsid w:val="00BE40E7"/>
    <w:rsid w:val="00BF0606"/>
    <w:rsid w:val="00BF2A59"/>
    <w:rsid w:val="00BF477A"/>
    <w:rsid w:val="00C0424E"/>
    <w:rsid w:val="00C125ED"/>
    <w:rsid w:val="00C1386B"/>
    <w:rsid w:val="00C13DEB"/>
    <w:rsid w:val="00C1603A"/>
    <w:rsid w:val="00C23B59"/>
    <w:rsid w:val="00C24A0F"/>
    <w:rsid w:val="00C24DB3"/>
    <w:rsid w:val="00C375D2"/>
    <w:rsid w:val="00C4069A"/>
    <w:rsid w:val="00C41D89"/>
    <w:rsid w:val="00C454DC"/>
    <w:rsid w:val="00C47132"/>
    <w:rsid w:val="00C47A82"/>
    <w:rsid w:val="00C53971"/>
    <w:rsid w:val="00C57FE9"/>
    <w:rsid w:val="00C61664"/>
    <w:rsid w:val="00C67379"/>
    <w:rsid w:val="00C71F4B"/>
    <w:rsid w:val="00C773BC"/>
    <w:rsid w:val="00C91268"/>
    <w:rsid w:val="00C9301D"/>
    <w:rsid w:val="00CA4256"/>
    <w:rsid w:val="00CA58AE"/>
    <w:rsid w:val="00CA628C"/>
    <w:rsid w:val="00CA73D4"/>
    <w:rsid w:val="00CC2271"/>
    <w:rsid w:val="00CC2982"/>
    <w:rsid w:val="00CC2C1B"/>
    <w:rsid w:val="00CC4677"/>
    <w:rsid w:val="00CC4E2F"/>
    <w:rsid w:val="00CC5271"/>
    <w:rsid w:val="00CD6775"/>
    <w:rsid w:val="00CE48DD"/>
    <w:rsid w:val="00CE4948"/>
    <w:rsid w:val="00CE6590"/>
    <w:rsid w:val="00D017C4"/>
    <w:rsid w:val="00D12A2E"/>
    <w:rsid w:val="00D177B0"/>
    <w:rsid w:val="00D2431A"/>
    <w:rsid w:val="00D30A80"/>
    <w:rsid w:val="00D32D82"/>
    <w:rsid w:val="00D35EC3"/>
    <w:rsid w:val="00D3719E"/>
    <w:rsid w:val="00D43758"/>
    <w:rsid w:val="00D50ED6"/>
    <w:rsid w:val="00D53AA8"/>
    <w:rsid w:val="00D6102D"/>
    <w:rsid w:val="00D66113"/>
    <w:rsid w:val="00D71BBB"/>
    <w:rsid w:val="00D7390A"/>
    <w:rsid w:val="00D87B05"/>
    <w:rsid w:val="00DA02AA"/>
    <w:rsid w:val="00DA2E65"/>
    <w:rsid w:val="00DA7C70"/>
    <w:rsid w:val="00DB00FC"/>
    <w:rsid w:val="00DB06AF"/>
    <w:rsid w:val="00DC0235"/>
    <w:rsid w:val="00DC0324"/>
    <w:rsid w:val="00DC0C01"/>
    <w:rsid w:val="00DC1596"/>
    <w:rsid w:val="00DC4CDF"/>
    <w:rsid w:val="00DC654F"/>
    <w:rsid w:val="00DD2422"/>
    <w:rsid w:val="00DD2911"/>
    <w:rsid w:val="00DD4B5E"/>
    <w:rsid w:val="00DD563A"/>
    <w:rsid w:val="00DD773C"/>
    <w:rsid w:val="00DE08E5"/>
    <w:rsid w:val="00DE1D35"/>
    <w:rsid w:val="00DE1FF2"/>
    <w:rsid w:val="00DE53E6"/>
    <w:rsid w:val="00DF2D39"/>
    <w:rsid w:val="00DF6FD3"/>
    <w:rsid w:val="00E07A3A"/>
    <w:rsid w:val="00E10A23"/>
    <w:rsid w:val="00E22D60"/>
    <w:rsid w:val="00E23ECA"/>
    <w:rsid w:val="00E316BC"/>
    <w:rsid w:val="00E343EC"/>
    <w:rsid w:val="00E3710F"/>
    <w:rsid w:val="00E4650F"/>
    <w:rsid w:val="00E51AE0"/>
    <w:rsid w:val="00E60031"/>
    <w:rsid w:val="00E60212"/>
    <w:rsid w:val="00E60A84"/>
    <w:rsid w:val="00E60A96"/>
    <w:rsid w:val="00E624B9"/>
    <w:rsid w:val="00E6529A"/>
    <w:rsid w:val="00E658CB"/>
    <w:rsid w:val="00E715E8"/>
    <w:rsid w:val="00E76510"/>
    <w:rsid w:val="00E83C24"/>
    <w:rsid w:val="00E92A8C"/>
    <w:rsid w:val="00E97E74"/>
    <w:rsid w:val="00EB143C"/>
    <w:rsid w:val="00EB7F79"/>
    <w:rsid w:val="00EC79D7"/>
    <w:rsid w:val="00EE2141"/>
    <w:rsid w:val="00EE2E92"/>
    <w:rsid w:val="00EF2648"/>
    <w:rsid w:val="00EF779D"/>
    <w:rsid w:val="00F1480E"/>
    <w:rsid w:val="00F15EB0"/>
    <w:rsid w:val="00F200FA"/>
    <w:rsid w:val="00F252C8"/>
    <w:rsid w:val="00F25781"/>
    <w:rsid w:val="00F30AEE"/>
    <w:rsid w:val="00F33F09"/>
    <w:rsid w:val="00F406B6"/>
    <w:rsid w:val="00F6648A"/>
    <w:rsid w:val="00F72017"/>
    <w:rsid w:val="00F73003"/>
    <w:rsid w:val="00F74C04"/>
    <w:rsid w:val="00F77F39"/>
    <w:rsid w:val="00F84205"/>
    <w:rsid w:val="00F86D60"/>
    <w:rsid w:val="00FA1D94"/>
    <w:rsid w:val="00FA2CCD"/>
    <w:rsid w:val="00FB1249"/>
    <w:rsid w:val="00FC1279"/>
    <w:rsid w:val="00FC59A4"/>
    <w:rsid w:val="00FC7DA4"/>
    <w:rsid w:val="00FD0C7B"/>
    <w:rsid w:val="00FE6649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611B"/>
    <w:rPr>
      <w:rFonts w:cs="Times New Roman"/>
    </w:rPr>
  </w:style>
  <w:style w:type="paragraph" w:styleId="a6">
    <w:name w:val="footer"/>
    <w:basedOn w:val="a"/>
    <w:link w:val="a7"/>
    <w:uiPriority w:val="99"/>
    <w:rsid w:val="002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611B"/>
    <w:rPr>
      <w:rFonts w:cs="Times New Roman"/>
    </w:rPr>
  </w:style>
  <w:style w:type="paragraph" w:styleId="a8">
    <w:name w:val="No Spacing"/>
    <w:link w:val="a9"/>
    <w:uiPriority w:val="99"/>
    <w:qFormat/>
    <w:rsid w:val="00FC59A4"/>
    <w:rPr>
      <w:sz w:val="22"/>
      <w:szCs w:val="22"/>
      <w:lang w:eastAsia="en-US"/>
    </w:rPr>
  </w:style>
  <w:style w:type="character" w:customStyle="1" w:styleId="aa">
    <w:name w:val="Основной текст_"/>
    <w:link w:val="6"/>
    <w:uiPriority w:val="99"/>
    <w:locked/>
    <w:rsid w:val="00132B87"/>
    <w:rPr>
      <w:sz w:val="26"/>
      <w:shd w:val="clear" w:color="auto" w:fill="FFFFFF"/>
    </w:rPr>
  </w:style>
  <w:style w:type="character" w:customStyle="1" w:styleId="1">
    <w:name w:val="Основной текст1"/>
    <w:uiPriority w:val="99"/>
    <w:rsid w:val="00132B8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2"/>
    <w:uiPriority w:val="99"/>
    <w:rsid w:val="00132B8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6">
    <w:name w:val="Основной текст6"/>
    <w:basedOn w:val="a"/>
    <w:link w:val="aa"/>
    <w:uiPriority w:val="99"/>
    <w:rsid w:val="00132B87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0"/>
    </w:rPr>
  </w:style>
  <w:style w:type="paragraph" w:customStyle="1" w:styleId="Default">
    <w:name w:val="Default"/>
    <w:uiPriority w:val="99"/>
    <w:rsid w:val="00CC4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2E5B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6602D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660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170FA2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7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11F3"/>
    <w:rPr>
      <w:rFonts w:ascii="Tahoma" w:hAnsi="Tahoma" w:cs="Tahoma"/>
      <w:sz w:val="16"/>
      <w:szCs w:val="16"/>
      <w:lang w:eastAsia="en-US"/>
    </w:rPr>
  </w:style>
  <w:style w:type="paragraph" w:customStyle="1" w:styleId="10">
    <w:name w:val="Без интервала1"/>
    <w:uiPriority w:val="99"/>
    <w:rsid w:val="00CC2C1B"/>
    <w:rPr>
      <w:rFonts w:eastAsia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a"/>
    <w:uiPriority w:val="99"/>
    <w:rsid w:val="008F555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ody Text Indent"/>
    <w:basedOn w:val="a"/>
    <w:link w:val="af0"/>
    <w:uiPriority w:val="99"/>
    <w:unhideWhenUsed/>
    <w:rsid w:val="00A141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416B"/>
    <w:rPr>
      <w:sz w:val="22"/>
      <w:szCs w:val="22"/>
      <w:lang w:eastAsia="en-US"/>
    </w:rPr>
  </w:style>
  <w:style w:type="paragraph" w:styleId="af1">
    <w:name w:val="Normal (Web)"/>
    <w:aliases w:val="Обычный (Web),Обычный (Web)1,Обычный (веб)1"/>
    <w:basedOn w:val="a"/>
    <w:uiPriority w:val="34"/>
    <w:qFormat/>
    <w:rsid w:val="009B60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375D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1">
    <w:name w:val="Сетка таблицы1"/>
    <w:basedOn w:val="a1"/>
    <w:next w:val="a3"/>
    <w:uiPriority w:val="59"/>
    <w:rsid w:val="002503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611B"/>
    <w:rPr>
      <w:rFonts w:cs="Times New Roman"/>
    </w:rPr>
  </w:style>
  <w:style w:type="paragraph" w:styleId="a6">
    <w:name w:val="footer"/>
    <w:basedOn w:val="a"/>
    <w:link w:val="a7"/>
    <w:uiPriority w:val="99"/>
    <w:rsid w:val="002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611B"/>
    <w:rPr>
      <w:rFonts w:cs="Times New Roman"/>
    </w:rPr>
  </w:style>
  <w:style w:type="paragraph" w:styleId="a8">
    <w:name w:val="No Spacing"/>
    <w:link w:val="a9"/>
    <w:uiPriority w:val="99"/>
    <w:qFormat/>
    <w:rsid w:val="00FC59A4"/>
    <w:rPr>
      <w:sz w:val="22"/>
      <w:szCs w:val="22"/>
      <w:lang w:eastAsia="en-US"/>
    </w:rPr>
  </w:style>
  <w:style w:type="character" w:customStyle="1" w:styleId="aa">
    <w:name w:val="Основной текст_"/>
    <w:link w:val="6"/>
    <w:uiPriority w:val="99"/>
    <w:locked/>
    <w:rsid w:val="00132B87"/>
    <w:rPr>
      <w:sz w:val="26"/>
      <w:shd w:val="clear" w:color="auto" w:fill="FFFFFF"/>
    </w:rPr>
  </w:style>
  <w:style w:type="character" w:customStyle="1" w:styleId="1">
    <w:name w:val="Основной текст1"/>
    <w:uiPriority w:val="99"/>
    <w:rsid w:val="00132B8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">
    <w:name w:val="Основной текст2"/>
    <w:uiPriority w:val="99"/>
    <w:rsid w:val="00132B8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6">
    <w:name w:val="Основной текст6"/>
    <w:basedOn w:val="a"/>
    <w:link w:val="aa"/>
    <w:uiPriority w:val="99"/>
    <w:rsid w:val="00132B87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0"/>
    </w:rPr>
  </w:style>
  <w:style w:type="paragraph" w:customStyle="1" w:styleId="Default">
    <w:name w:val="Default"/>
    <w:uiPriority w:val="99"/>
    <w:rsid w:val="00CC4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2E5B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6602D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6602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170FA2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7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11F3"/>
    <w:rPr>
      <w:rFonts w:ascii="Tahoma" w:hAnsi="Tahoma" w:cs="Tahoma"/>
      <w:sz w:val="16"/>
      <w:szCs w:val="16"/>
      <w:lang w:eastAsia="en-US"/>
    </w:rPr>
  </w:style>
  <w:style w:type="paragraph" w:customStyle="1" w:styleId="10">
    <w:name w:val="Без интервала1"/>
    <w:uiPriority w:val="99"/>
    <w:rsid w:val="00CC2C1B"/>
    <w:rPr>
      <w:rFonts w:eastAsia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a"/>
    <w:uiPriority w:val="99"/>
    <w:rsid w:val="008F555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ody Text Indent"/>
    <w:basedOn w:val="a"/>
    <w:link w:val="af0"/>
    <w:uiPriority w:val="99"/>
    <w:unhideWhenUsed/>
    <w:rsid w:val="00A141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416B"/>
    <w:rPr>
      <w:sz w:val="22"/>
      <w:szCs w:val="22"/>
      <w:lang w:eastAsia="en-US"/>
    </w:rPr>
  </w:style>
  <w:style w:type="paragraph" w:styleId="af1">
    <w:name w:val="Normal (Web)"/>
    <w:aliases w:val="Обычный (Web),Обычный (Web)1,Обычный (веб)1"/>
    <w:basedOn w:val="a"/>
    <w:uiPriority w:val="34"/>
    <w:qFormat/>
    <w:rsid w:val="009B60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375D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1">
    <w:name w:val="Сетка таблицы1"/>
    <w:basedOn w:val="a1"/>
    <w:next w:val="a3"/>
    <w:uiPriority w:val="59"/>
    <w:rsid w:val="002503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A315-7B91-4AFE-813F-25827EF3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3896</Words>
  <Characters>28258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</cp:revision>
  <cp:lastPrinted>2019-01-21T11:52:00Z</cp:lastPrinted>
  <dcterms:created xsi:type="dcterms:W3CDTF">2019-03-11T07:39:00Z</dcterms:created>
  <dcterms:modified xsi:type="dcterms:W3CDTF">2019-03-11T07:40:00Z</dcterms:modified>
</cp:coreProperties>
</file>