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EB26BC" w:rsidP="007F48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F48E9"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 xml:space="preserve">Главы </w:t>
      </w:r>
      <w:r w:rsidR="00011F7C">
        <w:rPr>
          <w:b/>
          <w:sz w:val="28"/>
          <w:szCs w:val="28"/>
          <w:lang w:val="ru-RU"/>
        </w:rPr>
        <w:t>Соболе</w:t>
      </w:r>
      <w:r w:rsidRPr="001F69F3">
        <w:rPr>
          <w:b/>
          <w:sz w:val="28"/>
          <w:szCs w:val="28"/>
          <w:lang w:val="ru-RU"/>
        </w:rPr>
        <w:t>вского сельского поселения Верхнеуслонского муниципального района за 20</w:t>
      </w:r>
      <w:r w:rsidR="00324333">
        <w:rPr>
          <w:b/>
          <w:sz w:val="28"/>
          <w:szCs w:val="28"/>
          <w:lang w:val="ru-RU"/>
        </w:rPr>
        <w:t>20</w:t>
      </w:r>
      <w:r w:rsidRPr="001F69F3">
        <w:rPr>
          <w:b/>
          <w:sz w:val="28"/>
          <w:szCs w:val="28"/>
          <w:lang w:val="ru-RU"/>
        </w:rPr>
        <w:t xml:space="preserve"> год</w:t>
      </w:r>
    </w:p>
    <w:p w:rsidR="007F48E9" w:rsidRPr="00AB6E69" w:rsidRDefault="007F48E9" w:rsidP="002D6426">
      <w:pPr>
        <w:jc w:val="center"/>
        <w:rPr>
          <w:sz w:val="16"/>
          <w:szCs w:val="16"/>
          <w:lang w:val="ru-RU"/>
        </w:rPr>
      </w:pPr>
    </w:p>
    <w:p w:rsidR="0013286E" w:rsidRPr="00AB6E69" w:rsidRDefault="0013286E" w:rsidP="002D6426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Добрый день, уважаемый</w:t>
      </w:r>
      <w:r w:rsidR="007F48E9" w:rsidRPr="00AB6E69">
        <w:rPr>
          <w:i/>
          <w:sz w:val="28"/>
          <w:szCs w:val="28"/>
          <w:u w:val="single"/>
        </w:rPr>
        <w:t xml:space="preserve"> Марат Галимзянович</w:t>
      </w:r>
      <w:r w:rsidRPr="00AB6E69">
        <w:rPr>
          <w:i/>
          <w:sz w:val="28"/>
          <w:szCs w:val="28"/>
          <w:u w:val="single"/>
        </w:rPr>
        <w:t>!</w:t>
      </w:r>
    </w:p>
    <w:p w:rsidR="009016F2" w:rsidRDefault="0013286E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Уважаемые односельчане и приглашенные гости!</w:t>
      </w:r>
    </w:p>
    <w:p w:rsidR="0013286E" w:rsidRPr="00AB6E69" w:rsidRDefault="009016F2" w:rsidP="009016F2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</w:t>
      </w:r>
    </w:p>
    <w:p w:rsidR="0013286E" w:rsidRPr="00AB6E69" w:rsidRDefault="0013286E" w:rsidP="0013286E">
      <w:pPr>
        <w:jc w:val="center"/>
        <w:rPr>
          <w:sz w:val="16"/>
          <w:szCs w:val="16"/>
        </w:rPr>
      </w:pPr>
    </w:p>
    <w:p w:rsidR="00D42C43" w:rsidRPr="00D42C43" w:rsidRDefault="00D42C43" w:rsidP="00D42C4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>Сегодня, анали</w:t>
      </w:r>
      <w:r>
        <w:rPr>
          <w:sz w:val="28"/>
          <w:szCs w:val="28"/>
          <w:lang w:val="ru-RU"/>
        </w:rPr>
        <w:t>зируя итоги ушедшего года, долж</w:t>
      </w:r>
      <w:r w:rsidRPr="00D42C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</w:t>
      </w:r>
      <w:r w:rsidRPr="00D42C43">
        <w:rPr>
          <w:sz w:val="28"/>
          <w:szCs w:val="28"/>
          <w:lang w:val="ru-RU"/>
        </w:rPr>
        <w:t xml:space="preserve"> признать, что это был очень непростой год для нашего поселения во всех отношениях. </w:t>
      </w:r>
      <w:r w:rsidR="00756914">
        <w:rPr>
          <w:sz w:val="28"/>
          <w:szCs w:val="28"/>
          <w:lang w:val="ru-RU"/>
        </w:rPr>
        <w:t>Не в</w:t>
      </w:r>
      <w:r w:rsidR="00542900">
        <w:rPr>
          <w:sz w:val="28"/>
          <w:szCs w:val="28"/>
          <w:lang w:val="ru-RU"/>
        </w:rPr>
        <w:t>се</w:t>
      </w:r>
      <w:r w:rsidRPr="00D42C43">
        <w:rPr>
          <w:sz w:val="28"/>
          <w:szCs w:val="28"/>
          <w:lang w:val="ru-RU"/>
        </w:rPr>
        <w:t xml:space="preserve">, что планировалось, удалось сделать. </w:t>
      </w:r>
      <w:r w:rsidR="00756914">
        <w:rPr>
          <w:sz w:val="28"/>
          <w:szCs w:val="28"/>
          <w:lang w:val="ru-RU"/>
        </w:rPr>
        <w:t>Но мы старались</w:t>
      </w:r>
      <w:r w:rsidRPr="00D42C43">
        <w:rPr>
          <w:sz w:val="28"/>
          <w:szCs w:val="28"/>
          <w:lang w:val="ru-RU"/>
        </w:rPr>
        <w:t xml:space="preserve">, и </w:t>
      </w:r>
      <w:r w:rsidR="00756914">
        <w:rPr>
          <w:sz w:val="28"/>
          <w:szCs w:val="28"/>
          <w:lang w:val="ru-RU"/>
        </w:rPr>
        <w:t>большая часть,</w:t>
      </w:r>
      <w:r w:rsidRPr="00D42C43">
        <w:rPr>
          <w:sz w:val="28"/>
          <w:szCs w:val="28"/>
          <w:lang w:val="ru-RU"/>
        </w:rPr>
        <w:t xml:space="preserve"> благодаря повседневному труду наших жителей, взаимодействию всех ветвей власти - как исполнительной, так и представительной</w:t>
      </w:r>
      <w:r w:rsidR="0028575C">
        <w:rPr>
          <w:sz w:val="28"/>
          <w:szCs w:val="28"/>
          <w:lang w:val="ru-RU"/>
        </w:rPr>
        <w:t xml:space="preserve"> удалось сделать</w:t>
      </w:r>
      <w:r w:rsidRPr="00D42C43">
        <w:rPr>
          <w:sz w:val="28"/>
          <w:szCs w:val="28"/>
          <w:lang w:val="ru-RU"/>
        </w:rPr>
        <w:t>.</w:t>
      </w:r>
    </w:p>
    <w:p w:rsidR="002D6426" w:rsidRPr="0028575C" w:rsidRDefault="0028575C" w:rsidP="002D6426">
      <w:pPr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D6426" w:rsidRPr="0028575C">
        <w:rPr>
          <w:sz w:val="28"/>
          <w:szCs w:val="28"/>
          <w:lang w:val="ru-RU"/>
        </w:rPr>
        <w:t>1 июля 2020 прошли выборы общероссийского голосования по вопросу одобрения изменений в Конституцию Российской Федерации</w:t>
      </w:r>
    </w:p>
    <w:p w:rsidR="00324333" w:rsidRPr="0028575C" w:rsidRDefault="0028575C" w:rsidP="002D6426">
      <w:pPr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D6426" w:rsidRPr="0028575C">
        <w:rPr>
          <w:sz w:val="28"/>
          <w:szCs w:val="28"/>
          <w:lang w:val="ru-RU"/>
        </w:rPr>
        <w:t xml:space="preserve">13 сентября прошли выборы Президента Республики Татарстан </w:t>
      </w:r>
    </w:p>
    <w:p w:rsidR="00324333" w:rsidRPr="0028575C" w:rsidRDefault="0028575C" w:rsidP="0028575C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в</w:t>
      </w:r>
      <w:r w:rsidR="005C44A2" w:rsidRPr="0028575C">
        <w:rPr>
          <w:sz w:val="28"/>
          <w:szCs w:val="28"/>
          <w:lang w:val="ru-RU"/>
        </w:rPr>
        <w:t>ыборы депутатов Совета Соболевского сельского поселения Верхнеуслонского муниципального района</w:t>
      </w:r>
      <w:r w:rsidR="002D6426" w:rsidRPr="0028575C">
        <w:rPr>
          <w:sz w:val="28"/>
          <w:szCs w:val="28"/>
          <w:lang w:val="ru-RU"/>
        </w:rPr>
        <w:t xml:space="preserve"> Республики Татарстан четвертого созыва</w:t>
      </w:r>
    </w:p>
    <w:p w:rsidR="0028575C" w:rsidRPr="0028575C" w:rsidRDefault="0028575C" w:rsidP="0028575C">
      <w:pPr>
        <w:ind w:firstLine="567"/>
        <w:jc w:val="both"/>
        <w:rPr>
          <w:sz w:val="28"/>
          <w:szCs w:val="28"/>
        </w:rPr>
      </w:pPr>
      <w:r w:rsidRPr="0028575C">
        <w:rPr>
          <w:sz w:val="28"/>
          <w:szCs w:val="28"/>
        </w:rPr>
        <w:t xml:space="preserve">Хочу поблагодарить всех жителей за активную жизненную позицию, за участие во всех проводимых выборах. Наши жители отдали </w:t>
      </w:r>
      <w:r>
        <w:rPr>
          <w:sz w:val="28"/>
          <w:szCs w:val="28"/>
          <w:lang w:val="ru-RU"/>
        </w:rPr>
        <w:t>98</w:t>
      </w:r>
      <w:r w:rsidRPr="0028575C">
        <w:rPr>
          <w:sz w:val="28"/>
          <w:szCs w:val="28"/>
        </w:rPr>
        <w:t xml:space="preserve"> % голосов за действующего Президента Республики Татарстан и поддержали кандидатуры депутатов Совета</w:t>
      </w:r>
      <w:r>
        <w:rPr>
          <w:sz w:val="28"/>
          <w:szCs w:val="28"/>
          <w:lang w:val="ru-RU"/>
        </w:rPr>
        <w:t xml:space="preserve">.          </w:t>
      </w:r>
      <w:r w:rsidRPr="0028575C">
        <w:rPr>
          <w:sz w:val="28"/>
          <w:szCs w:val="28"/>
        </w:rPr>
        <w:t xml:space="preserve"> А также отдельное спасибо за оказанное мне доверие и избрание Главой </w:t>
      </w:r>
      <w:r>
        <w:rPr>
          <w:sz w:val="28"/>
          <w:szCs w:val="28"/>
          <w:lang w:val="ru-RU"/>
        </w:rPr>
        <w:t>Соболевского</w:t>
      </w:r>
      <w:r w:rsidRPr="0028575C">
        <w:rPr>
          <w:sz w:val="28"/>
          <w:szCs w:val="28"/>
        </w:rPr>
        <w:t xml:space="preserve"> сельского поселения на новый срок.</w:t>
      </w:r>
    </w:p>
    <w:p w:rsidR="00D42C43" w:rsidRDefault="00D42C43" w:rsidP="0028575C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 xml:space="preserve">Напомню состав Совета депутатов: </w:t>
      </w:r>
      <w:proofErr w:type="spellStart"/>
      <w:r>
        <w:rPr>
          <w:sz w:val="28"/>
          <w:szCs w:val="28"/>
          <w:lang w:val="ru-RU"/>
        </w:rPr>
        <w:t>Осянин</w:t>
      </w:r>
      <w:proofErr w:type="spellEnd"/>
      <w:r>
        <w:rPr>
          <w:sz w:val="28"/>
          <w:szCs w:val="28"/>
          <w:lang w:val="ru-RU"/>
        </w:rPr>
        <w:t xml:space="preserve"> Сергей Викторович, Майорова Ольга Николаевна, </w:t>
      </w:r>
      <w:proofErr w:type="spellStart"/>
      <w:r>
        <w:rPr>
          <w:sz w:val="28"/>
          <w:szCs w:val="28"/>
          <w:lang w:val="ru-RU"/>
        </w:rPr>
        <w:t>Лашманова</w:t>
      </w:r>
      <w:proofErr w:type="spellEnd"/>
      <w:r>
        <w:rPr>
          <w:sz w:val="28"/>
          <w:szCs w:val="28"/>
          <w:lang w:val="ru-RU"/>
        </w:rPr>
        <w:t xml:space="preserve"> Елена Владимировна, </w:t>
      </w:r>
      <w:r w:rsidR="00C9566B">
        <w:rPr>
          <w:sz w:val="28"/>
          <w:szCs w:val="28"/>
          <w:lang w:val="ru-RU"/>
        </w:rPr>
        <w:t>Михеева Вера Владимировна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Елена Александровна, Федоров Николай Алексеевич, </w:t>
      </w:r>
      <w:r w:rsidR="00C9566B">
        <w:rPr>
          <w:sz w:val="28"/>
          <w:szCs w:val="28"/>
          <w:lang w:val="ru-RU"/>
        </w:rPr>
        <w:t>Мартемьянов Антон Васильевич</w:t>
      </w:r>
      <w:r>
        <w:rPr>
          <w:sz w:val="28"/>
          <w:szCs w:val="28"/>
          <w:lang w:val="ru-RU"/>
        </w:rPr>
        <w:t>.</w:t>
      </w:r>
      <w:r w:rsidR="005A5223">
        <w:rPr>
          <w:sz w:val="28"/>
          <w:szCs w:val="28"/>
          <w:lang w:val="ru-RU"/>
        </w:rPr>
        <w:t xml:space="preserve"> За прошедший период проведено 1</w:t>
      </w:r>
      <w:r w:rsidR="000161D0">
        <w:rPr>
          <w:sz w:val="28"/>
          <w:szCs w:val="28"/>
          <w:lang w:val="ru-RU"/>
        </w:rPr>
        <w:t>4</w:t>
      </w:r>
      <w:r w:rsidR="005A5223">
        <w:rPr>
          <w:sz w:val="28"/>
          <w:szCs w:val="28"/>
          <w:lang w:val="ru-RU"/>
        </w:rPr>
        <w:t xml:space="preserve"> заседаний Совета Соболевского сельского поселения. Рассмотрено 3</w:t>
      </w:r>
      <w:r w:rsidR="000161D0">
        <w:rPr>
          <w:sz w:val="28"/>
          <w:szCs w:val="28"/>
          <w:lang w:val="ru-RU"/>
        </w:rPr>
        <w:t>0</w:t>
      </w:r>
      <w:r w:rsidR="005A5223">
        <w:rPr>
          <w:sz w:val="28"/>
          <w:szCs w:val="28"/>
          <w:lang w:val="ru-RU"/>
        </w:rPr>
        <w:t xml:space="preserve"> вопрос</w:t>
      </w:r>
      <w:r w:rsidR="000161D0">
        <w:rPr>
          <w:sz w:val="28"/>
          <w:szCs w:val="28"/>
          <w:lang w:val="ru-RU"/>
        </w:rPr>
        <w:t>ов</w:t>
      </w:r>
      <w:r w:rsidR="005A5223">
        <w:rPr>
          <w:sz w:val="28"/>
          <w:szCs w:val="28"/>
          <w:lang w:val="ru-RU"/>
        </w:rPr>
        <w:t>, по которым приняты положительные решения.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</w:t>
      </w:r>
      <w:r w:rsidR="00011F7C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>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="00011F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 xml:space="preserve">а –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</w:t>
      </w:r>
      <w:r w:rsidR="00011F7C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.</w:t>
      </w:r>
    </w:p>
    <w:p w:rsidR="0051259F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D62866">
        <w:rPr>
          <w:sz w:val="28"/>
          <w:szCs w:val="28"/>
        </w:rPr>
        <w:t xml:space="preserve"> </w:t>
      </w:r>
      <w:r w:rsidR="00974A67" w:rsidRPr="00D62866">
        <w:rPr>
          <w:sz w:val="28"/>
          <w:szCs w:val="28"/>
        </w:rPr>
        <w:t xml:space="preserve">В </w:t>
      </w:r>
      <w:r w:rsidR="00974A67" w:rsidRPr="00D62866">
        <w:rPr>
          <w:sz w:val="28"/>
          <w:szCs w:val="28"/>
          <w:lang w:val="ru-RU"/>
        </w:rPr>
        <w:t xml:space="preserve"> </w:t>
      </w:r>
      <w:r w:rsidR="00011F7C" w:rsidRPr="00D62866">
        <w:rPr>
          <w:sz w:val="28"/>
          <w:szCs w:val="28"/>
          <w:lang w:val="ru-RU"/>
        </w:rPr>
        <w:t>Соболев</w:t>
      </w:r>
      <w:r w:rsidR="00974A67" w:rsidRPr="00D62866">
        <w:rPr>
          <w:sz w:val="28"/>
          <w:szCs w:val="28"/>
          <w:lang w:val="ru-RU"/>
        </w:rPr>
        <w:t xml:space="preserve">ском </w:t>
      </w:r>
      <w:r w:rsidR="00974A67" w:rsidRPr="00D62866">
        <w:rPr>
          <w:sz w:val="28"/>
          <w:szCs w:val="28"/>
        </w:rPr>
        <w:t xml:space="preserve">сельском поселении всего – </w:t>
      </w:r>
      <w:r w:rsidR="000D5C20" w:rsidRPr="00D62866">
        <w:rPr>
          <w:sz w:val="28"/>
          <w:szCs w:val="28"/>
          <w:lang w:val="ru-RU"/>
        </w:rPr>
        <w:t xml:space="preserve">249 </w:t>
      </w:r>
      <w:r w:rsidR="00974A67" w:rsidRPr="00D62866">
        <w:rPr>
          <w:sz w:val="28"/>
          <w:szCs w:val="28"/>
          <w:lang w:val="ru-RU"/>
        </w:rPr>
        <w:t xml:space="preserve"> ч</w:t>
      </w:r>
      <w:r w:rsidR="00974A67" w:rsidRPr="00D62866">
        <w:rPr>
          <w:sz w:val="28"/>
          <w:szCs w:val="28"/>
        </w:rPr>
        <w:t>астных хозяйств и</w:t>
      </w:r>
      <w:r w:rsidR="00974A67" w:rsidRPr="00D62866">
        <w:rPr>
          <w:sz w:val="28"/>
          <w:szCs w:val="28"/>
          <w:lang w:val="ru-RU"/>
        </w:rPr>
        <w:t>з них</w:t>
      </w:r>
      <w:r w:rsidR="00974A67" w:rsidRPr="00D62866">
        <w:rPr>
          <w:sz w:val="28"/>
          <w:szCs w:val="28"/>
        </w:rPr>
        <w:t xml:space="preserve"> </w:t>
      </w:r>
      <w:r w:rsidR="000D5C20" w:rsidRPr="00D62866">
        <w:rPr>
          <w:sz w:val="28"/>
          <w:szCs w:val="28"/>
          <w:lang w:val="ru-RU"/>
        </w:rPr>
        <w:t>145</w:t>
      </w:r>
      <w:r w:rsidR="00974A67" w:rsidRPr="00D62866">
        <w:rPr>
          <w:sz w:val="28"/>
          <w:szCs w:val="28"/>
        </w:rPr>
        <w:t xml:space="preserve"> д</w:t>
      </w:r>
      <w:proofErr w:type="spellStart"/>
      <w:r w:rsidR="00974A67" w:rsidRPr="00D62866">
        <w:rPr>
          <w:sz w:val="28"/>
          <w:szCs w:val="28"/>
          <w:lang w:val="ru-RU"/>
        </w:rPr>
        <w:t>ачных</w:t>
      </w:r>
      <w:proofErr w:type="spellEnd"/>
      <w:r w:rsidR="00974A67" w:rsidRPr="00D62866">
        <w:rPr>
          <w:sz w:val="28"/>
          <w:szCs w:val="28"/>
        </w:rPr>
        <w:t>.</w:t>
      </w:r>
      <w:r w:rsidR="0028575C">
        <w:rPr>
          <w:sz w:val="28"/>
          <w:szCs w:val="28"/>
          <w:lang w:val="ru-RU"/>
        </w:rPr>
        <w:t xml:space="preserve"> </w:t>
      </w:r>
    </w:p>
    <w:p w:rsidR="0029422A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D62866">
        <w:rPr>
          <w:sz w:val="28"/>
          <w:szCs w:val="28"/>
          <w:lang w:val="ru-RU"/>
        </w:rPr>
        <w:t>Общая численность населения на 1 января 20</w:t>
      </w:r>
      <w:r w:rsidR="00011F7C" w:rsidRPr="00D62866">
        <w:rPr>
          <w:sz w:val="28"/>
          <w:szCs w:val="28"/>
          <w:lang w:val="ru-RU"/>
        </w:rPr>
        <w:t>2</w:t>
      </w:r>
      <w:r w:rsidR="00742663">
        <w:rPr>
          <w:sz w:val="28"/>
          <w:szCs w:val="28"/>
          <w:lang w:val="ru-RU"/>
        </w:rPr>
        <w:t>1</w:t>
      </w:r>
      <w:r w:rsidRPr="00D62866">
        <w:rPr>
          <w:sz w:val="28"/>
          <w:szCs w:val="28"/>
          <w:lang w:val="ru-RU"/>
        </w:rPr>
        <w:t xml:space="preserve"> года составляет </w:t>
      </w:r>
      <w:r w:rsidR="000D5C20" w:rsidRPr="00D62866">
        <w:rPr>
          <w:sz w:val="28"/>
          <w:szCs w:val="28"/>
          <w:lang w:val="ru-RU"/>
        </w:rPr>
        <w:t>2</w:t>
      </w:r>
      <w:r w:rsidR="000161D0">
        <w:rPr>
          <w:sz w:val="28"/>
          <w:szCs w:val="28"/>
          <w:lang w:val="ru-RU"/>
        </w:rPr>
        <w:t>08</w:t>
      </w:r>
      <w:r w:rsidRPr="00D62866">
        <w:rPr>
          <w:sz w:val="28"/>
          <w:szCs w:val="28"/>
          <w:lang w:val="ru-RU"/>
        </w:rPr>
        <w:t xml:space="preserve"> </w:t>
      </w:r>
      <w:proofErr w:type="gramStart"/>
      <w:r w:rsidRPr="00D62866">
        <w:rPr>
          <w:sz w:val="28"/>
          <w:szCs w:val="28"/>
          <w:lang w:val="ru-RU"/>
        </w:rPr>
        <w:t>человек</w:t>
      </w:r>
      <w:r w:rsidR="00D62866">
        <w:rPr>
          <w:sz w:val="28"/>
          <w:szCs w:val="28"/>
          <w:lang w:val="ru-RU"/>
        </w:rPr>
        <w:t xml:space="preserve">:   </w:t>
      </w:r>
      <w:proofErr w:type="gramEnd"/>
      <w:r w:rsidR="00D62866">
        <w:rPr>
          <w:sz w:val="28"/>
          <w:szCs w:val="28"/>
          <w:lang w:val="ru-RU"/>
        </w:rPr>
        <w:t xml:space="preserve">              </w:t>
      </w:r>
      <w:r w:rsidRPr="00D62866">
        <w:rPr>
          <w:sz w:val="28"/>
          <w:szCs w:val="28"/>
          <w:lang w:val="ru-RU"/>
        </w:rPr>
        <w:t xml:space="preserve"> в </w:t>
      </w:r>
      <w:proofErr w:type="spellStart"/>
      <w:r w:rsidRPr="00D62866">
        <w:rPr>
          <w:sz w:val="28"/>
          <w:szCs w:val="28"/>
          <w:lang w:val="ru-RU"/>
        </w:rPr>
        <w:t>с.</w:t>
      </w:r>
      <w:r w:rsidR="00011F7C" w:rsidRPr="00D62866">
        <w:rPr>
          <w:sz w:val="28"/>
          <w:szCs w:val="28"/>
          <w:lang w:val="ru-RU"/>
        </w:rPr>
        <w:t>Соболевское</w:t>
      </w:r>
      <w:proofErr w:type="spellEnd"/>
      <w:r w:rsidRPr="00D62866">
        <w:rPr>
          <w:sz w:val="28"/>
          <w:szCs w:val="28"/>
          <w:lang w:val="ru-RU"/>
        </w:rPr>
        <w:t xml:space="preserve"> зарегистрировано </w:t>
      </w:r>
      <w:r w:rsidR="000D5C20" w:rsidRPr="00D62866">
        <w:rPr>
          <w:sz w:val="28"/>
          <w:szCs w:val="28"/>
          <w:lang w:val="ru-RU"/>
        </w:rPr>
        <w:t>1</w:t>
      </w:r>
      <w:r w:rsidR="000161D0">
        <w:rPr>
          <w:sz w:val="28"/>
          <w:szCs w:val="28"/>
          <w:lang w:val="ru-RU"/>
        </w:rPr>
        <w:t>06</w:t>
      </w:r>
      <w:r w:rsidRPr="00D62866">
        <w:rPr>
          <w:sz w:val="28"/>
          <w:szCs w:val="28"/>
          <w:lang w:val="ru-RU"/>
        </w:rPr>
        <w:t xml:space="preserve"> жителей, в </w:t>
      </w:r>
      <w:proofErr w:type="spellStart"/>
      <w:r w:rsidRPr="00D62866">
        <w:rPr>
          <w:sz w:val="28"/>
          <w:szCs w:val="28"/>
          <w:lang w:val="ru-RU"/>
        </w:rPr>
        <w:t>д.</w:t>
      </w:r>
      <w:r w:rsidR="00011F7C" w:rsidRPr="00D62866">
        <w:rPr>
          <w:sz w:val="28"/>
          <w:szCs w:val="28"/>
          <w:lang w:val="ru-RU"/>
        </w:rPr>
        <w:t>Карамышиха</w:t>
      </w:r>
      <w:proofErr w:type="spellEnd"/>
      <w:r w:rsidRPr="00D62866">
        <w:rPr>
          <w:sz w:val="28"/>
          <w:szCs w:val="28"/>
          <w:lang w:val="ru-RU"/>
        </w:rPr>
        <w:t xml:space="preserve"> – </w:t>
      </w:r>
      <w:r w:rsidR="000D5C20" w:rsidRPr="00D62866">
        <w:rPr>
          <w:sz w:val="28"/>
          <w:szCs w:val="28"/>
          <w:lang w:val="ru-RU"/>
        </w:rPr>
        <w:t>45</w:t>
      </w:r>
      <w:r w:rsidRPr="00D62866">
        <w:rPr>
          <w:sz w:val="28"/>
          <w:szCs w:val="28"/>
          <w:lang w:val="ru-RU"/>
        </w:rPr>
        <w:t xml:space="preserve"> жител</w:t>
      </w:r>
      <w:r w:rsidR="00D62866">
        <w:rPr>
          <w:sz w:val="28"/>
          <w:szCs w:val="28"/>
          <w:lang w:val="ru-RU"/>
        </w:rPr>
        <w:t>ей,</w:t>
      </w:r>
      <w:r w:rsidRPr="00D62866">
        <w:rPr>
          <w:sz w:val="28"/>
          <w:szCs w:val="28"/>
          <w:lang w:val="ru-RU"/>
        </w:rPr>
        <w:t xml:space="preserve"> в </w:t>
      </w:r>
      <w:proofErr w:type="spellStart"/>
      <w:r w:rsidRPr="00D62866">
        <w:rPr>
          <w:sz w:val="28"/>
          <w:szCs w:val="28"/>
          <w:lang w:val="ru-RU"/>
        </w:rPr>
        <w:t>с.</w:t>
      </w:r>
      <w:r w:rsidR="00011F7C" w:rsidRPr="00D62866">
        <w:rPr>
          <w:sz w:val="28"/>
          <w:szCs w:val="28"/>
          <w:lang w:val="ru-RU"/>
        </w:rPr>
        <w:t>Чулпаниха</w:t>
      </w:r>
      <w:proofErr w:type="spellEnd"/>
      <w:r w:rsidRPr="00D62866">
        <w:rPr>
          <w:sz w:val="28"/>
          <w:szCs w:val="28"/>
          <w:lang w:val="ru-RU"/>
        </w:rPr>
        <w:t xml:space="preserve"> – </w:t>
      </w:r>
      <w:r w:rsidR="000161D0">
        <w:rPr>
          <w:sz w:val="28"/>
          <w:szCs w:val="28"/>
          <w:lang w:val="ru-RU"/>
        </w:rPr>
        <w:t>57</w:t>
      </w:r>
      <w:r w:rsidRPr="00D62866">
        <w:rPr>
          <w:sz w:val="28"/>
          <w:szCs w:val="28"/>
          <w:lang w:val="ru-RU"/>
        </w:rPr>
        <w:t xml:space="preserve"> жителей. </w:t>
      </w:r>
    </w:p>
    <w:p w:rsidR="0029422A" w:rsidRPr="001F69F3" w:rsidRDefault="0029422A" w:rsidP="0029422A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Одной из немаловажных составляющих показателей «качество жизни» является занятость населения.</w:t>
      </w:r>
    </w:p>
    <w:p w:rsidR="0029422A" w:rsidRPr="009244C3" w:rsidRDefault="000154B7" w:rsidP="00015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трудоспособного </w:t>
      </w:r>
      <w:r w:rsidR="0029422A" w:rsidRPr="00483B39">
        <w:rPr>
          <w:sz w:val="28"/>
          <w:szCs w:val="28"/>
        </w:rPr>
        <w:t xml:space="preserve">населения </w:t>
      </w:r>
      <w:r w:rsidR="000D5C20">
        <w:rPr>
          <w:sz w:val="28"/>
          <w:szCs w:val="28"/>
          <w:lang w:val="ru-RU"/>
        </w:rPr>
        <w:t>1</w:t>
      </w:r>
      <w:r w:rsidR="00FB0D5A">
        <w:rPr>
          <w:sz w:val="28"/>
          <w:szCs w:val="28"/>
          <w:lang w:val="ru-RU"/>
        </w:rPr>
        <w:t>16</w:t>
      </w:r>
      <w:r w:rsidR="000D5C20">
        <w:rPr>
          <w:sz w:val="28"/>
          <w:szCs w:val="28"/>
          <w:lang w:val="ru-RU"/>
        </w:rPr>
        <w:t xml:space="preserve"> ч</w:t>
      </w:r>
      <w:r>
        <w:rPr>
          <w:sz w:val="28"/>
          <w:szCs w:val="28"/>
          <w:lang w:val="ru-RU"/>
        </w:rPr>
        <w:t>ел.</w:t>
      </w:r>
      <w:r w:rsidR="0029422A" w:rsidRPr="00483B39">
        <w:rPr>
          <w:sz w:val="28"/>
          <w:szCs w:val="28"/>
        </w:rPr>
        <w:t xml:space="preserve">, из них </w:t>
      </w:r>
      <w:r>
        <w:rPr>
          <w:sz w:val="28"/>
          <w:szCs w:val="28"/>
          <w:lang w:val="ru-RU"/>
        </w:rPr>
        <w:t>о</w:t>
      </w:r>
      <w:r w:rsidR="0029422A" w:rsidRPr="00FE0397">
        <w:rPr>
          <w:sz w:val="28"/>
          <w:szCs w:val="28"/>
        </w:rPr>
        <w:t xml:space="preserve">фициальных безработных в Центре занятости населения по сельскому поселению </w:t>
      </w:r>
      <w:r w:rsidR="0029422A">
        <w:rPr>
          <w:sz w:val="28"/>
          <w:szCs w:val="28"/>
          <w:lang w:val="ru-RU"/>
        </w:rPr>
        <w:t>зарегистрировано не было.</w:t>
      </w:r>
      <w:r>
        <w:rPr>
          <w:sz w:val="28"/>
          <w:szCs w:val="28"/>
          <w:lang w:val="ru-RU"/>
        </w:rPr>
        <w:t xml:space="preserve"> </w:t>
      </w:r>
      <w:proofErr w:type="spellStart"/>
      <w:r w:rsidR="0029422A" w:rsidRPr="009244C3">
        <w:rPr>
          <w:sz w:val="28"/>
          <w:szCs w:val="28"/>
          <w:lang w:val="ru-RU"/>
        </w:rPr>
        <w:t>Самозанят</w:t>
      </w:r>
      <w:r w:rsidR="000D5C20">
        <w:rPr>
          <w:sz w:val="28"/>
          <w:szCs w:val="28"/>
          <w:lang w:val="ru-RU"/>
        </w:rPr>
        <w:t>ый</w:t>
      </w:r>
      <w:proofErr w:type="spellEnd"/>
      <w:r w:rsidR="0029422A" w:rsidRPr="009244C3">
        <w:rPr>
          <w:sz w:val="28"/>
          <w:szCs w:val="28"/>
          <w:lang w:val="ru-RU"/>
        </w:rPr>
        <w:t xml:space="preserve"> в 20</w:t>
      </w:r>
      <w:r w:rsidR="00C9566B">
        <w:rPr>
          <w:sz w:val="28"/>
          <w:szCs w:val="28"/>
          <w:lang w:val="ru-RU"/>
        </w:rPr>
        <w:t>20</w:t>
      </w:r>
      <w:r w:rsidR="0029422A" w:rsidRPr="009244C3">
        <w:rPr>
          <w:sz w:val="28"/>
          <w:szCs w:val="28"/>
          <w:lang w:val="ru-RU"/>
        </w:rPr>
        <w:t xml:space="preserve"> году </w:t>
      </w:r>
      <w:r w:rsidR="000D5C20">
        <w:rPr>
          <w:sz w:val="28"/>
          <w:szCs w:val="28"/>
          <w:lang w:val="ru-RU"/>
        </w:rPr>
        <w:t>-1 чел.</w:t>
      </w:r>
      <w:r w:rsidR="0029422A" w:rsidRPr="009244C3">
        <w:rPr>
          <w:sz w:val="28"/>
          <w:szCs w:val="28"/>
          <w:lang w:val="ru-RU"/>
        </w:rPr>
        <w:t xml:space="preserve"> </w:t>
      </w:r>
      <w:r w:rsidR="009236EE">
        <w:rPr>
          <w:sz w:val="28"/>
          <w:szCs w:val="28"/>
          <w:lang w:val="ru-RU"/>
        </w:rPr>
        <w:t xml:space="preserve">Временно </w:t>
      </w:r>
      <w:proofErr w:type="gramStart"/>
      <w:r w:rsidR="009236EE">
        <w:rPr>
          <w:sz w:val="28"/>
          <w:szCs w:val="28"/>
          <w:lang w:val="ru-RU"/>
        </w:rPr>
        <w:t>т</w:t>
      </w:r>
      <w:r w:rsidR="0029422A" w:rsidRPr="009244C3">
        <w:rPr>
          <w:sz w:val="28"/>
          <w:szCs w:val="28"/>
          <w:lang w:val="ru-RU"/>
        </w:rPr>
        <w:t>рудоустроен</w:t>
      </w:r>
      <w:r w:rsidR="009236EE">
        <w:rPr>
          <w:sz w:val="28"/>
          <w:szCs w:val="28"/>
          <w:lang w:val="ru-RU"/>
        </w:rPr>
        <w:t xml:space="preserve"> </w:t>
      </w:r>
      <w:r w:rsidR="0029422A" w:rsidRPr="009244C3">
        <w:rPr>
          <w:sz w:val="28"/>
          <w:szCs w:val="28"/>
          <w:lang w:val="ru-RU"/>
        </w:rPr>
        <w:t xml:space="preserve"> </w:t>
      </w:r>
      <w:r w:rsidR="009236EE">
        <w:rPr>
          <w:sz w:val="28"/>
          <w:szCs w:val="28"/>
          <w:lang w:val="ru-RU"/>
        </w:rPr>
        <w:t>1</w:t>
      </w:r>
      <w:proofErr w:type="gramEnd"/>
      <w:r w:rsidR="009236EE">
        <w:rPr>
          <w:sz w:val="28"/>
          <w:szCs w:val="28"/>
          <w:lang w:val="ru-RU"/>
        </w:rPr>
        <w:t xml:space="preserve"> человек</w:t>
      </w:r>
      <w:r w:rsidR="0029422A" w:rsidRPr="009244C3">
        <w:rPr>
          <w:sz w:val="28"/>
          <w:szCs w:val="28"/>
          <w:lang w:val="ru-RU"/>
        </w:rPr>
        <w:t>.</w:t>
      </w:r>
    </w:p>
    <w:p w:rsidR="0029422A" w:rsidRPr="001F69F3" w:rsidRDefault="000154B7" w:rsidP="0029422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Часть</w:t>
      </w:r>
      <w:r w:rsidR="0029422A" w:rsidRPr="001F69F3">
        <w:rPr>
          <w:sz w:val="28"/>
          <w:szCs w:val="28"/>
        </w:rPr>
        <w:t xml:space="preserve"> трудоспособно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 w:rsidR="0029422A" w:rsidRPr="001F69F3">
        <w:rPr>
          <w:sz w:val="28"/>
          <w:szCs w:val="28"/>
        </w:rPr>
        <w:t xml:space="preserve"> населени</w:t>
      </w:r>
      <w:r>
        <w:rPr>
          <w:sz w:val="28"/>
          <w:szCs w:val="28"/>
          <w:lang w:val="ru-RU"/>
        </w:rPr>
        <w:t>я</w:t>
      </w:r>
      <w:r w:rsidR="0029422A" w:rsidRPr="001F69F3">
        <w:rPr>
          <w:sz w:val="28"/>
          <w:szCs w:val="28"/>
        </w:rPr>
        <w:t xml:space="preserve"> работает на стороне:  </w:t>
      </w:r>
    </w:p>
    <w:p w:rsidR="0029422A" w:rsidRPr="00055847" w:rsidRDefault="0029422A" w:rsidP="0029422A">
      <w:pPr>
        <w:jc w:val="both"/>
        <w:rPr>
          <w:sz w:val="28"/>
          <w:szCs w:val="28"/>
          <w:lang w:val="ru-RU"/>
        </w:rPr>
      </w:pPr>
      <w:r w:rsidRPr="00055847">
        <w:rPr>
          <w:sz w:val="28"/>
          <w:szCs w:val="28"/>
        </w:rPr>
        <w:t xml:space="preserve">За пределами </w:t>
      </w:r>
      <w:r w:rsidRPr="00055847">
        <w:rPr>
          <w:sz w:val="28"/>
          <w:szCs w:val="28"/>
          <w:lang w:val="ru-RU"/>
        </w:rPr>
        <w:t>поселения</w:t>
      </w:r>
      <w:r w:rsidRPr="00055847">
        <w:rPr>
          <w:sz w:val="28"/>
          <w:szCs w:val="28"/>
        </w:rPr>
        <w:t xml:space="preserve"> работают – </w:t>
      </w:r>
      <w:r w:rsidR="00015B48">
        <w:rPr>
          <w:sz w:val="28"/>
          <w:szCs w:val="28"/>
          <w:lang w:val="ru-RU"/>
        </w:rPr>
        <w:t>5</w:t>
      </w:r>
      <w:r w:rsidR="00212209">
        <w:rPr>
          <w:sz w:val="28"/>
          <w:szCs w:val="28"/>
          <w:lang w:val="ru-RU"/>
        </w:rPr>
        <w:t>8</w:t>
      </w:r>
      <w:r w:rsidR="000D5C20">
        <w:rPr>
          <w:sz w:val="28"/>
          <w:szCs w:val="28"/>
          <w:lang w:val="ru-RU"/>
        </w:rPr>
        <w:t xml:space="preserve"> ч</w:t>
      </w:r>
      <w:r w:rsidRPr="00CB00B3">
        <w:rPr>
          <w:sz w:val="28"/>
          <w:szCs w:val="28"/>
        </w:rPr>
        <w:t>еловек</w:t>
      </w:r>
      <w:r w:rsidRPr="00CB00B3">
        <w:rPr>
          <w:sz w:val="28"/>
          <w:szCs w:val="28"/>
          <w:lang w:val="ru-RU"/>
        </w:rPr>
        <w:t xml:space="preserve">, что составляет – </w:t>
      </w:r>
      <w:r w:rsidR="00FB0D5A">
        <w:rPr>
          <w:sz w:val="28"/>
          <w:szCs w:val="28"/>
          <w:lang w:val="ru-RU"/>
        </w:rPr>
        <w:t>50,0</w:t>
      </w:r>
      <w:r w:rsidRPr="00CB00B3">
        <w:rPr>
          <w:sz w:val="28"/>
          <w:szCs w:val="28"/>
          <w:lang w:val="ru-RU"/>
        </w:rPr>
        <w:t xml:space="preserve">% </w:t>
      </w:r>
      <w:r w:rsidRPr="00055847">
        <w:rPr>
          <w:sz w:val="28"/>
          <w:szCs w:val="28"/>
          <w:lang w:val="ru-RU"/>
        </w:rPr>
        <w:t xml:space="preserve">от общей численности </w:t>
      </w:r>
      <w:r w:rsidR="000D5C20">
        <w:rPr>
          <w:sz w:val="28"/>
          <w:szCs w:val="28"/>
          <w:lang w:val="ru-RU"/>
        </w:rPr>
        <w:t xml:space="preserve">трудоспособного </w:t>
      </w:r>
      <w:r w:rsidRPr="00055847">
        <w:rPr>
          <w:sz w:val="28"/>
          <w:szCs w:val="28"/>
          <w:lang w:val="ru-RU"/>
        </w:rPr>
        <w:t>населения;</w:t>
      </w:r>
    </w:p>
    <w:p w:rsidR="0029422A" w:rsidRPr="00CB00B3" w:rsidRDefault="0029422A" w:rsidP="0029422A">
      <w:pPr>
        <w:jc w:val="both"/>
        <w:rPr>
          <w:sz w:val="28"/>
          <w:szCs w:val="28"/>
          <w:lang w:val="ru-RU"/>
        </w:rPr>
      </w:pPr>
      <w:r w:rsidRPr="00C9459D">
        <w:rPr>
          <w:sz w:val="28"/>
          <w:szCs w:val="28"/>
          <w:lang w:val="ru-RU"/>
        </w:rPr>
        <w:t xml:space="preserve">На территории района с ежедневным выездом на работу </w:t>
      </w:r>
      <w:r w:rsidRPr="00C9459D">
        <w:rPr>
          <w:sz w:val="28"/>
          <w:szCs w:val="28"/>
        </w:rPr>
        <w:t xml:space="preserve">– </w:t>
      </w:r>
      <w:r w:rsidRPr="00C9459D">
        <w:rPr>
          <w:sz w:val="28"/>
          <w:szCs w:val="28"/>
          <w:lang w:val="ru-RU"/>
        </w:rPr>
        <w:t xml:space="preserve">работает </w:t>
      </w:r>
      <w:r w:rsidR="00212209">
        <w:rPr>
          <w:sz w:val="28"/>
          <w:szCs w:val="28"/>
          <w:lang w:val="ru-RU"/>
        </w:rPr>
        <w:t>5</w:t>
      </w:r>
      <w:r w:rsidRPr="000154B7">
        <w:rPr>
          <w:color w:val="FF0000"/>
          <w:sz w:val="28"/>
          <w:szCs w:val="28"/>
        </w:rPr>
        <w:t xml:space="preserve"> </w:t>
      </w:r>
      <w:r w:rsidRPr="00CB00B3">
        <w:rPr>
          <w:sz w:val="28"/>
          <w:szCs w:val="28"/>
        </w:rPr>
        <w:t>человек</w:t>
      </w:r>
      <w:r w:rsidRPr="00CB00B3">
        <w:rPr>
          <w:sz w:val="28"/>
          <w:szCs w:val="28"/>
          <w:lang w:val="ru-RU"/>
        </w:rPr>
        <w:t>.</w:t>
      </w:r>
    </w:p>
    <w:p w:rsidR="0029422A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D502D3" w:rsidRDefault="00ED53EE" w:rsidP="000154B7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lastRenderedPageBreak/>
        <w:t>Как видно из динамики население сельского поселения сокращается.</w:t>
      </w:r>
      <w:r w:rsidR="0012386A">
        <w:rPr>
          <w:sz w:val="28"/>
          <w:szCs w:val="28"/>
          <w:lang w:val="ru-RU"/>
        </w:rPr>
        <w:t xml:space="preserve"> </w:t>
      </w:r>
    </w:p>
    <w:p w:rsidR="00042FD6" w:rsidRDefault="00042FD6" w:rsidP="00042F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– 2</w:t>
      </w:r>
      <w:r>
        <w:rPr>
          <w:sz w:val="28"/>
          <w:szCs w:val="28"/>
          <w:lang w:val="ru-RU"/>
        </w:rPr>
        <w:t>51</w:t>
      </w:r>
      <w:r>
        <w:rPr>
          <w:sz w:val="28"/>
          <w:szCs w:val="28"/>
          <w:lang w:val="ru-RU"/>
        </w:rPr>
        <w:t xml:space="preserve"> человек</w:t>
      </w:r>
    </w:p>
    <w:p w:rsidR="00ED53EE" w:rsidRDefault="00901B4E" w:rsidP="00015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01.01.201</w:t>
      </w:r>
      <w:r w:rsidR="0021220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– </w:t>
      </w:r>
      <w:r w:rsidR="00212209">
        <w:rPr>
          <w:sz w:val="28"/>
          <w:szCs w:val="28"/>
          <w:lang w:val="ru-RU"/>
        </w:rPr>
        <w:t>2</w:t>
      </w:r>
      <w:r w:rsidR="009125CE">
        <w:rPr>
          <w:sz w:val="28"/>
          <w:szCs w:val="28"/>
          <w:lang w:val="ru-RU"/>
        </w:rPr>
        <w:t>37</w:t>
      </w:r>
      <w:r>
        <w:rPr>
          <w:sz w:val="28"/>
          <w:szCs w:val="28"/>
          <w:lang w:val="ru-RU"/>
        </w:rPr>
        <w:t xml:space="preserve"> человек</w:t>
      </w:r>
    </w:p>
    <w:p w:rsidR="00C9566B" w:rsidRDefault="00901B4E" w:rsidP="00ED53EE">
      <w:pPr>
        <w:jc w:val="both"/>
        <w:rPr>
          <w:sz w:val="28"/>
          <w:szCs w:val="28"/>
          <w:lang w:val="ru-RU"/>
        </w:rPr>
      </w:pPr>
      <w:r w:rsidRPr="00901B4E">
        <w:rPr>
          <w:sz w:val="28"/>
          <w:szCs w:val="28"/>
          <w:lang w:val="ru-RU"/>
        </w:rPr>
        <w:t>01.01.20</w:t>
      </w:r>
      <w:r w:rsidR="00212209">
        <w:rPr>
          <w:sz w:val="28"/>
          <w:szCs w:val="28"/>
          <w:lang w:val="ru-RU"/>
        </w:rPr>
        <w:t>20</w:t>
      </w:r>
      <w:r w:rsidRPr="00901B4E">
        <w:rPr>
          <w:sz w:val="28"/>
          <w:szCs w:val="28"/>
          <w:lang w:val="ru-RU"/>
        </w:rPr>
        <w:t xml:space="preserve"> год</w:t>
      </w:r>
      <w:r w:rsidR="000154B7">
        <w:rPr>
          <w:sz w:val="28"/>
          <w:szCs w:val="28"/>
          <w:lang w:val="ru-RU"/>
        </w:rPr>
        <w:t>а</w:t>
      </w:r>
      <w:r w:rsidRPr="00901B4E">
        <w:rPr>
          <w:sz w:val="28"/>
          <w:szCs w:val="28"/>
          <w:lang w:val="ru-RU"/>
        </w:rPr>
        <w:t xml:space="preserve"> – </w:t>
      </w:r>
      <w:r w:rsidR="00212209">
        <w:rPr>
          <w:sz w:val="28"/>
          <w:szCs w:val="28"/>
          <w:lang w:val="ru-RU"/>
        </w:rPr>
        <w:t>22</w:t>
      </w:r>
      <w:r w:rsidR="009236EE">
        <w:rPr>
          <w:sz w:val="28"/>
          <w:szCs w:val="28"/>
          <w:lang w:val="ru-RU"/>
        </w:rPr>
        <w:t>1</w:t>
      </w:r>
      <w:r w:rsidRPr="00901B4E">
        <w:rPr>
          <w:sz w:val="28"/>
          <w:szCs w:val="28"/>
          <w:lang w:val="ru-RU"/>
        </w:rPr>
        <w:t xml:space="preserve"> человек  </w:t>
      </w:r>
    </w:p>
    <w:p w:rsidR="00ED53EE" w:rsidRDefault="00C9566B" w:rsidP="00ED5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01.01.2021 года </w:t>
      </w:r>
      <w:r w:rsidR="0086197A">
        <w:rPr>
          <w:sz w:val="28"/>
          <w:szCs w:val="28"/>
          <w:lang w:val="ru-RU"/>
        </w:rPr>
        <w:t>– 208 человек</w:t>
      </w:r>
      <w:r w:rsidR="00901B4E" w:rsidRPr="00901B4E">
        <w:rPr>
          <w:sz w:val="28"/>
          <w:szCs w:val="28"/>
          <w:lang w:val="ru-RU"/>
        </w:rPr>
        <w:t xml:space="preserve"> </w:t>
      </w:r>
    </w:p>
    <w:p w:rsidR="00E23660" w:rsidRPr="00901B4E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914"/>
        <w:gridCol w:w="76"/>
        <w:gridCol w:w="1838"/>
        <w:gridCol w:w="1848"/>
        <w:gridCol w:w="66"/>
      </w:tblGrid>
      <w:tr w:rsidR="00015B48" w:rsidRPr="001149FA" w:rsidTr="00071793">
        <w:trPr>
          <w:jc w:val="center"/>
        </w:trPr>
        <w:tc>
          <w:tcPr>
            <w:tcW w:w="3817" w:type="dxa"/>
          </w:tcPr>
          <w:p w:rsidR="00015B48" w:rsidRPr="001149FA" w:rsidRDefault="00015B48" w:rsidP="00015B4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015B48" w:rsidRPr="001149FA" w:rsidRDefault="00015B48" w:rsidP="0037404D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01.01.201</w:t>
            </w:r>
            <w:r w:rsidR="0037404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37404D">
            <w:pPr>
              <w:jc w:val="both"/>
              <w:rPr>
                <w:sz w:val="28"/>
                <w:szCs w:val="28"/>
                <w:lang w:val="ru-RU"/>
              </w:rPr>
            </w:pPr>
            <w:r w:rsidRPr="00015B48">
              <w:rPr>
                <w:sz w:val="28"/>
                <w:szCs w:val="28"/>
                <w:lang w:val="ru-RU"/>
              </w:rPr>
              <w:t>На 01.01.20</w:t>
            </w:r>
            <w:r w:rsidR="0037404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37404D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>
              <w:rPr>
                <w:sz w:val="28"/>
                <w:szCs w:val="28"/>
                <w:lang w:val="ru-RU"/>
              </w:rPr>
              <w:t>2</w:t>
            </w:r>
            <w:r w:rsidR="0037404D">
              <w:rPr>
                <w:sz w:val="28"/>
                <w:szCs w:val="28"/>
                <w:lang w:val="ru-RU"/>
              </w:rPr>
              <w:t>1</w:t>
            </w:r>
          </w:p>
        </w:tc>
      </w:tr>
      <w:tr w:rsidR="00015B48" w:rsidRPr="001149FA" w:rsidTr="00071793">
        <w:trPr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1149FA" w:rsidRDefault="0037404D" w:rsidP="003740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37404D" w:rsidP="003740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635DB3" w:rsidP="00635D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7404D" w:rsidRPr="001149FA" w:rsidTr="00071793">
        <w:trPr>
          <w:trHeight w:val="689"/>
          <w:jc w:val="center"/>
        </w:trPr>
        <w:tc>
          <w:tcPr>
            <w:tcW w:w="3817" w:type="dxa"/>
          </w:tcPr>
          <w:p w:rsidR="0037404D" w:rsidRPr="001149FA" w:rsidRDefault="0037404D" w:rsidP="003740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1149FA">
              <w:rPr>
                <w:sz w:val="28"/>
                <w:szCs w:val="28"/>
                <w:lang w:val="ru-RU"/>
              </w:rPr>
              <w:t>Дети школьного возраста</w:t>
            </w:r>
          </w:p>
        </w:tc>
        <w:tc>
          <w:tcPr>
            <w:tcW w:w="1914" w:type="dxa"/>
          </w:tcPr>
          <w:p w:rsidR="0037404D" w:rsidRPr="001149FA" w:rsidRDefault="0037404D" w:rsidP="003740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14" w:type="dxa"/>
            <w:gridSpan w:val="2"/>
          </w:tcPr>
          <w:p w:rsidR="0037404D" w:rsidRPr="001149FA" w:rsidRDefault="0037404D" w:rsidP="003740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14" w:type="dxa"/>
            <w:gridSpan w:val="2"/>
          </w:tcPr>
          <w:p w:rsidR="0037404D" w:rsidRPr="001149FA" w:rsidRDefault="0037404D" w:rsidP="003740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ED53EE" w:rsidRDefault="00015B48" w:rsidP="00FB0D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B0D5A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527C9B" w:rsidRDefault="004A40B4" w:rsidP="00635D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635D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15B48" w:rsidRPr="00ED53EE" w:rsidRDefault="0037404D" w:rsidP="00635D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A40B4">
              <w:rPr>
                <w:sz w:val="28"/>
                <w:szCs w:val="28"/>
                <w:lang w:val="ru-RU"/>
              </w:rPr>
              <w:t>1</w:t>
            </w:r>
            <w:r w:rsidR="00635DB3">
              <w:rPr>
                <w:sz w:val="28"/>
                <w:szCs w:val="28"/>
                <w:lang w:val="ru-RU"/>
              </w:rPr>
              <w:t>9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015B48" w:rsidRPr="00ED53EE" w:rsidRDefault="00015B48" w:rsidP="00015B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B0D5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015B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15B48" w:rsidRPr="00ED53EE" w:rsidRDefault="0037404D" w:rsidP="00635D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35DB3">
              <w:rPr>
                <w:sz w:val="28"/>
                <w:szCs w:val="28"/>
                <w:lang w:val="ru-RU"/>
              </w:rPr>
              <w:t>9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1990" w:type="dxa"/>
            <w:gridSpan w:val="2"/>
            <w:shd w:val="clear" w:color="auto" w:fill="C2D69B" w:themeFill="accent3" w:themeFillTint="99"/>
          </w:tcPr>
          <w:p w:rsidR="00015B48" w:rsidRPr="00212209" w:rsidRDefault="004A40B4" w:rsidP="004A40B4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015B48" w:rsidRPr="00212209" w:rsidRDefault="00015B48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1220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15B48" w:rsidRPr="00527C9B" w:rsidRDefault="0037404D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1990" w:type="dxa"/>
            <w:gridSpan w:val="2"/>
          </w:tcPr>
          <w:p w:rsidR="00015B48" w:rsidRPr="009125CE" w:rsidRDefault="00015B48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125CE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838" w:type="dxa"/>
          </w:tcPr>
          <w:p w:rsidR="00015B48" w:rsidRPr="00527C9B" w:rsidRDefault="00635DB3" w:rsidP="00635DB3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848" w:type="dxa"/>
          </w:tcPr>
          <w:p w:rsidR="00015B48" w:rsidRPr="00527C9B" w:rsidRDefault="00635DB3" w:rsidP="00635DB3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42663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742663" w:rsidRPr="00527C9B" w:rsidRDefault="00742663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90" w:type="dxa"/>
            <w:gridSpan w:val="2"/>
          </w:tcPr>
          <w:p w:rsidR="00742663" w:rsidRPr="009125CE" w:rsidRDefault="00742663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237</w:t>
            </w:r>
          </w:p>
        </w:tc>
        <w:tc>
          <w:tcPr>
            <w:tcW w:w="1838" w:type="dxa"/>
          </w:tcPr>
          <w:p w:rsidR="00742663" w:rsidRDefault="00742663" w:rsidP="00635DB3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635D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</w:tcPr>
          <w:p w:rsidR="00742663" w:rsidRDefault="00742663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208</w:t>
            </w:r>
          </w:p>
        </w:tc>
      </w:tr>
    </w:tbl>
    <w:p w:rsidR="00EC0B38" w:rsidRPr="00334CA8" w:rsidRDefault="00EC0B38" w:rsidP="002D6426">
      <w:pPr>
        <w:rPr>
          <w:sz w:val="28"/>
          <w:szCs w:val="28"/>
          <w:lang w:val="ru-RU"/>
        </w:rPr>
      </w:pPr>
    </w:p>
    <w:p w:rsidR="005F3C94" w:rsidRPr="002D6426" w:rsidRDefault="0085206A" w:rsidP="002D6426">
      <w:pPr>
        <w:jc w:val="center"/>
        <w:rPr>
          <w:b/>
          <w:sz w:val="28"/>
          <w:szCs w:val="28"/>
          <w:u w:val="single"/>
        </w:rPr>
      </w:pPr>
      <w:r w:rsidRPr="00683A42">
        <w:rPr>
          <w:b/>
          <w:sz w:val="28"/>
          <w:szCs w:val="28"/>
          <w:u w:val="single"/>
        </w:rPr>
        <w:t>Б</w:t>
      </w:r>
      <w:r w:rsidR="00D72744">
        <w:rPr>
          <w:b/>
          <w:sz w:val="28"/>
          <w:szCs w:val="28"/>
          <w:u w:val="single"/>
          <w:lang w:val="ru-RU"/>
        </w:rPr>
        <w:t xml:space="preserve">ЮДЖЕТ </w:t>
      </w:r>
      <w:r w:rsidR="000E6C7F">
        <w:rPr>
          <w:b/>
          <w:sz w:val="28"/>
          <w:szCs w:val="28"/>
          <w:u w:val="single"/>
          <w:lang w:val="ru-RU"/>
        </w:rPr>
        <w:t>СОБОЛЕ</w:t>
      </w:r>
      <w:r w:rsidR="00D72744">
        <w:rPr>
          <w:b/>
          <w:sz w:val="28"/>
          <w:szCs w:val="28"/>
          <w:u w:val="single"/>
          <w:lang w:val="ru-RU"/>
        </w:rPr>
        <w:t>ВСКОГО СЕЛЬСКОГО ПОСЕЛЕНИЯ</w:t>
      </w:r>
    </w:p>
    <w:p w:rsidR="005F3C94" w:rsidRPr="005F3C94" w:rsidRDefault="005F3C94" w:rsidP="005F3C94">
      <w:pPr>
        <w:tabs>
          <w:tab w:val="left" w:pos="413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Бюджет </w:t>
      </w:r>
      <w:r>
        <w:rPr>
          <w:rFonts w:eastAsia="Calibri"/>
          <w:sz w:val="28"/>
          <w:szCs w:val="28"/>
          <w:lang w:eastAsia="en-US"/>
        </w:rPr>
        <w:t>Соболевского</w:t>
      </w:r>
      <w:r w:rsidRPr="002A7D0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5F3C94">
        <w:rPr>
          <w:sz w:val="28"/>
          <w:szCs w:val="28"/>
        </w:rPr>
        <w:t>принятый Решением Совета  №</w:t>
      </w:r>
      <w:r w:rsidR="00FB0D5A">
        <w:rPr>
          <w:sz w:val="28"/>
          <w:szCs w:val="28"/>
          <w:lang w:val="ru-RU"/>
        </w:rPr>
        <w:t>81-335</w:t>
      </w:r>
      <w:r w:rsidRPr="005F3C94">
        <w:rPr>
          <w:sz w:val="28"/>
          <w:szCs w:val="28"/>
        </w:rPr>
        <w:t xml:space="preserve"> от </w:t>
      </w:r>
      <w:r w:rsidRPr="005F3C94">
        <w:rPr>
          <w:sz w:val="28"/>
          <w:szCs w:val="28"/>
          <w:lang w:val="ru-RU"/>
        </w:rPr>
        <w:t>1</w:t>
      </w:r>
      <w:r w:rsidR="00BF76A9">
        <w:rPr>
          <w:sz w:val="28"/>
          <w:szCs w:val="28"/>
          <w:lang w:val="ru-RU"/>
        </w:rPr>
        <w:t>6</w:t>
      </w:r>
      <w:r w:rsidRPr="005F3C94">
        <w:rPr>
          <w:sz w:val="28"/>
          <w:szCs w:val="28"/>
        </w:rPr>
        <w:t xml:space="preserve"> декабря 201</w:t>
      </w:r>
      <w:r w:rsidR="00BF76A9">
        <w:rPr>
          <w:sz w:val="28"/>
          <w:szCs w:val="28"/>
          <w:lang w:val="ru-RU"/>
        </w:rPr>
        <w:t>9</w:t>
      </w:r>
      <w:r w:rsidRPr="005F3C94">
        <w:rPr>
          <w:sz w:val="28"/>
          <w:szCs w:val="28"/>
        </w:rPr>
        <w:t xml:space="preserve"> года</w:t>
      </w:r>
      <w:r w:rsidRPr="005F3C94">
        <w:rPr>
          <w:rFonts w:eastAsia="Calibri"/>
          <w:sz w:val="28"/>
          <w:szCs w:val="28"/>
          <w:lang w:eastAsia="en-US"/>
        </w:rPr>
        <w:t xml:space="preserve"> с учетом изменений и дополнений утверждён в сумме </w:t>
      </w:r>
      <w:r w:rsidR="00533B31">
        <w:rPr>
          <w:rFonts w:eastAsia="Calibri"/>
          <w:sz w:val="28"/>
          <w:szCs w:val="28"/>
          <w:lang w:val="ru-RU" w:eastAsia="en-US"/>
        </w:rPr>
        <w:t>2032,68</w:t>
      </w:r>
      <w:r w:rsidRPr="005F3C94">
        <w:rPr>
          <w:rFonts w:eastAsia="Calibri"/>
          <w:sz w:val="28"/>
          <w:szCs w:val="28"/>
          <w:lang w:eastAsia="en-US"/>
        </w:rPr>
        <w:t xml:space="preserve">  тысяч рублей, из которых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</w:t>
      </w:r>
      <w:r w:rsidR="00533B31">
        <w:rPr>
          <w:rFonts w:eastAsia="Calibri"/>
          <w:sz w:val="28"/>
          <w:szCs w:val="28"/>
          <w:lang w:val="ru-RU" w:eastAsia="en-US"/>
        </w:rPr>
        <w:t>1002,9</w:t>
      </w:r>
      <w:r w:rsidRPr="002A7D05">
        <w:rPr>
          <w:rFonts w:eastAsia="Calibri"/>
          <w:sz w:val="28"/>
          <w:szCs w:val="28"/>
          <w:lang w:eastAsia="en-US"/>
        </w:rPr>
        <w:t xml:space="preserve"> тыс. руб.  - собственные доходы, что составляет </w:t>
      </w:r>
      <w:r w:rsidR="00533B31">
        <w:rPr>
          <w:rFonts w:eastAsia="Calibri"/>
          <w:sz w:val="28"/>
          <w:szCs w:val="28"/>
          <w:lang w:val="ru-RU" w:eastAsia="en-US"/>
        </w:rPr>
        <w:t>49,3</w:t>
      </w:r>
      <w:r w:rsidRPr="002A7D05">
        <w:rPr>
          <w:rFonts w:eastAsia="Calibri"/>
          <w:sz w:val="28"/>
          <w:szCs w:val="28"/>
          <w:lang w:eastAsia="en-US"/>
        </w:rPr>
        <w:t xml:space="preserve"> %,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</w:t>
      </w:r>
      <w:r w:rsidR="004F262B">
        <w:rPr>
          <w:rFonts w:eastAsia="Calibri"/>
          <w:sz w:val="28"/>
          <w:szCs w:val="28"/>
          <w:lang w:val="ru-RU" w:eastAsia="en-US"/>
        </w:rPr>
        <w:t>10</w:t>
      </w:r>
      <w:r w:rsidR="005777C8">
        <w:rPr>
          <w:rFonts w:eastAsia="Calibri"/>
          <w:sz w:val="28"/>
          <w:szCs w:val="28"/>
          <w:lang w:val="ru-RU" w:eastAsia="en-US"/>
        </w:rPr>
        <w:t>29,8</w:t>
      </w:r>
      <w:r w:rsidRPr="002A7D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</w:t>
      </w:r>
      <w:r w:rsidR="00822EF2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 w:rsidRPr="002A7D05">
        <w:rPr>
          <w:rFonts w:eastAsia="Calibri"/>
          <w:sz w:val="28"/>
          <w:szCs w:val="28"/>
          <w:lang w:eastAsia="en-US"/>
        </w:rPr>
        <w:t xml:space="preserve"> </w:t>
      </w:r>
      <w:r w:rsidR="00822EF2">
        <w:rPr>
          <w:rFonts w:eastAsia="Calibri"/>
          <w:sz w:val="28"/>
          <w:szCs w:val="28"/>
          <w:lang w:val="ru-RU" w:eastAsia="en-US"/>
        </w:rPr>
        <w:t>-</w:t>
      </w:r>
      <w:r w:rsidRPr="002A7D05">
        <w:rPr>
          <w:rFonts w:eastAsia="Calibri"/>
          <w:sz w:val="28"/>
          <w:szCs w:val="28"/>
          <w:lang w:eastAsia="en-US"/>
        </w:rPr>
        <w:t>дотации.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>Собственные доходы  сельского поселения формируются  за счет следующих поступлений: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налог на имущество </w:t>
      </w:r>
      <w:r w:rsidR="0008646D">
        <w:rPr>
          <w:rFonts w:eastAsia="Calibri"/>
          <w:sz w:val="28"/>
          <w:szCs w:val="28"/>
          <w:lang w:val="ru-RU" w:eastAsia="en-US"/>
        </w:rPr>
        <w:t xml:space="preserve">выполнен </w:t>
      </w:r>
      <w:r w:rsidRPr="002A7D05">
        <w:rPr>
          <w:rFonts w:eastAsia="Calibri"/>
          <w:sz w:val="28"/>
          <w:szCs w:val="28"/>
          <w:lang w:eastAsia="en-US"/>
        </w:rPr>
        <w:t xml:space="preserve">на  </w:t>
      </w:r>
      <w:r w:rsidR="00804831">
        <w:rPr>
          <w:rFonts w:eastAsia="Calibri"/>
          <w:sz w:val="28"/>
          <w:szCs w:val="28"/>
          <w:lang w:val="ru-RU" w:eastAsia="en-US"/>
        </w:rPr>
        <w:t>123,8</w:t>
      </w:r>
      <w:r w:rsidRPr="002A7D05">
        <w:rPr>
          <w:rFonts w:eastAsia="Calibri"/>
          <w:sz w:val="28"/>
          <w:szCs w:val="28"/>
          <w:lang w:eastAsia="en-US"/>
        </w:rPr>
        <w:t>%;(</w:t>
      </w:r>
      <w:r>
        <w:rPr>
          <w:rFonts w:eastAsia="Calibri"/>
          <w:sz w:val="28"/>
          <w:szCs w:val="28"/>
          <w:lang w:eastAsia="en-US"/>
        </w:rPr>
        <w:t>2</w:t>
      </w:r>
      <w:r w:rsidR="00804831">
        <w:rPr>
          <w:rFonts w:eastAsia="Calibri"/>
          <w:sz w:val="28"/>
          <w:szCs w:val="28"/>
          <w:lang w:val="ru-RU" w:eastAsia="en-US"/>
        </w:rPr>
        <w:t>6</w:t>
      </w:r>
      <w:r>
        <w:rPr>
          <w:rFonts w:eastAsia="Calibri"/>
          <w:sz w:val="28"/>
          <w:szCs w:val="28"/>
          <w:lang w:eastAsia="en-US"/>
        </w:rPr>
        <w:t>,</w:t>
      </w:r>
      <w:r w:rsidR="00804831">
        <w:rPr>
          <w:rFonts w:eastAsia="Calibri"/>
          <w:sz w:val="28"/>
          <w:szCs w:val="28"/>
          <w:lang w:val="ru-RU" w:eastAsia="en-US"/>
        </w:rPr>
        <w:t>0</w:t>
      </w:r>
      <w:r w:rsidRPr="002A7D05">
        <w:rPr>
          <w:rFonts w:eastAsia="Calibri"/>
          <w:sz w:val="28"/>
          <w:szCs w:val="28"/>
          <w:lang w:eastAsia="en-US"/>
        </w:rPr>
        <w:t xml:space="preserve"> тыс.руб. при плане </w:t>
      </w:r>
      <w:r>
        <w:rPr>
          <w:rFonts w:eastAsia="Calibri"/>
          <w:sz w:val="28"/>
          <w:szCs w:val="28"/>
          <w:lang w:eastAsia="en-US"/>
        </w:rPr>
        <w:t>2</w:t>
      </w:r>
      <w:r w:rsidR="00804831">
        <w:rPr>
          <w:rFonts w:eastAsia="Calibri"/>
          <w:sz w:val="28"/>
          <w:szCs w:val="28"/>
          <w:lang w:val="ru-RU" w:eastAsia="en-US"/>
        </w:rPr>
        <w:t>1</w:t>
      </w:r>
      <w:r>
        <w:rPr>
          <w:rFonts w:eastAsia="Calibri"/>
          <w:sz w:val="28"/>
          <w:szCs w:val="28"/>
          <w:lang w:eastAsia="en-US"/>
        </w:rPr>
        <w:t>,</w:t>
      </w:r>
      <w:r w:rsidR="00804831">
        <w:rPr>
          <w:rFonts w:eastAsia="Calibri"/>
          <w:sz w:val="28"/>
          <w:szCs w:val="28"/>
          <w:lang w:val="ru-RU" w:eastAsia="en-US"/>
        </w:rPr>
        <w:t>0</w:t>
      </w:r>
      <w:r w:rsidRPr="002A7D05">
        <w:rPr>
          <w:rFonts w:eastAsia="Calibri"/>
          <w:sz w:val="28"/>
          <w:szCs w:val="28"/>
          <w:lang w:eastAsia="en-US"/>
        </w:rPr>
        <w:t xml:space="preserve"> тыс.рублей)</w:t>
      </w:r>
    </w:p>
    <w:p w:rsidR="005F3C9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- земельный налог выполнен на </w:t>
      </w:r>
      <w:r w:rsidR="00804831">
        <w:rPr>
          <w:rFonts w:eastAsia="Calibri"/>
          <w:sz w:val="28"/>
          <w:szCs w:val="28"/>
          <w:lang w:val="ru-RU" w:eastAsia="en-US"/>
        </w:rPr>
        <w:t>91,5</w:t>
      </w:r>
      <w:r w:rsidRPr="002A7D05">
        <w:rPr>
          <w:rFonts w:eastAsia="Calibri"/>
          <w:sz w:val="28"/>
          <w:szCs w:val="28"/>
          <w:lang w:eastAsia="en-US"/>
        </w:rPr>
        <w:t>%;(</w:t>
      </w:r>
      <w:r w:rsidR="00804831">
        <w:rPr>
          <w:rFonts w:eastAsia="Calibri"/>
          <w:sz w:val="28"/>
          <w:szCs w:val="28"/>
          <w:lang w:val="ru-RU" w:eastAsia="en-US"/>
        </w:rPr>
        <w:t>534,1</w:t>
      </w:r>
      <w:r w:rsidRPr="002A7D05">
        <w:rPr>
          <w:rFonts w:eastAsia="Calibri"/>
          <w:sz w:val="28"/>
          <w:szCs w:val="28"/>
          <w:lang w:eastAsia="en-US"/>
        </w:rPr>
        <w:t xml:space="preserve"> тыс.руб при плане </w:t>
      </w:r>
      <w:r w:rsidR="00804831">
        <w:rPr>
          <w:rFonts w:eastAsia="Calibri"/>
          <w:sz w:val="28"/>
          <w:szCs w:val="28"/>
          <w:lang w:val="ru-RU" w:eastAsia="en-US"/>
        </w:rPr>
        <w:t>583,6</w:t>
      </w:r>
      <w:r w:rsidRPr="002A7D05">
        <w:rPr>
          <w:rFonts w:eastAsia="Calibri"/>
          <w:sz w:val="28"/>
          <w:szCs w:val="28"/>
          <w:lang w:eastAsia="en-US"/>
        </w:rPr>
        <w:t xml:space="preserve"> тыс.рублей)</w:t>
      </w:r>
    </w:p>
    <w:p w:rsidR="00804831" w:rsidRPr="00D301AC" w:rsidRDefault="00D301AC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Pr="00D301AC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D301AC">
        <w:rPr>
          <w:rFonts w:eastAsia="Calibri"/>
          <w:sz w:val="28"/>
          <w:szCs w:val="28"/>
          <w:lang w:val="ru-RU" w:eastAsia="en-US"/>
        </w:rPr>
        <w:t>Налог на доходы физ.</w:t>
      </w:r>
      <w:r>
        <w:rPr>
          <w:rFonts w:eastAsia="Calibri"/>
          <w:sz w:val="28"/>
          <w:szCs w:val="28"/>
          <w:lang w:val="ru-RU" w:eastAsia="en-US"/>
        </w:rPr>
        <w:t xml:space="preserve"> лиц выполнен на </w:t>
      </w:r>
      <w:r w:rsidR="00804831">
        <w:rPr>
          <w:rFonts w:eastAsia="Calibri"/>
          <w:sz w:val="28"/>
          <w:szCs w:val="28"/>
          <w:lang w:val="ru-RU" w:eastAsia="en-US"/>
        </w:rPr>
        <w:t>221,6</w:t>
      </w:r>
      <w:r>
        <w:rPr>
          <w:rFonts w:eastAsia="Calibri"/>
          <w:sz w:val="28"/>
          <w:szCs w:val="28"/>
          <w:lang w:val="ru-RU" w:eastAsia="en-US"/>
        </w:rPr>
        <w:t>%</w:t>
      </w:r>
      <w:r w:rsidRPr="00D301AC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(1</w:t>
      </w:r>
      <w:r w:rsidR="00804831">
        <w:rPr>
          <w:rFonts w:eastAsia="Calibri"/>
          <w:sz w:val="28"/>
          <w:szCs w:val="28"/>
          <w:lang w:val="ru-RU" w:eastAsia="en-US"/>
        </w:rPr>
        <w:t>6</w:t>
      </w:r>
      <w:r>
        <w:rPr>
          <w:rFonts w:eastAsia="Calibri"/>
          <w:sz w:val="28"/>
          <w:szCs w:val="28"/>
          <w:lang w:val="ru-RU" w:eastAsia="en-US"/>
        </w:rPr>
        <w:t>,</w:t>
      </w:r>
      <w:r w:rsidR="00804831">
        <w:rPr>
          <w:rFonts w:eastAsia="Calibri"/>
          <w:sz w:val="28"/>
          <w:szCs w:val="28"/>
          <w:lang w:val="ru-RU" w:eastAsia="en-US"/>
        </w:rPr>
        <w:t>4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>
        <w:rPr>
          <w:rFonts w:eastAsia="Calibri"/>
          <w:sz w:val="28"/>
          <w:szCs w:val="28"/>
          <w:lang w:val="ru-RU" w:eastAsia="en-US"/>
        </w:rPr>
        <w:t xml:space="preserve"> при плане </w:t>
      </w:r>
      <w:r w:rsidR="00804831">
        <w:rPr>
          <w:rFonts w:eastAsia="Calibri"/>
          <w:sz w:val="28"/>
          <w:szCs w:val="28"/>
          <w:lang w:val="ru-RU" w:eastAsia="en-US"/>
        </w:rPr>
        <w:t>7</w:t>
      </w:r>
      <w:r w:rsidRPr="00D301AC">
        <w:rPr>
          <w:rFonts w:eastAsia="Calibri"/>
          <w:sz w:val="28"/>
          <w:szCs w:val="28"/>
          <w:lang w:val="ru-RU" w:eastAsia="en-US"/>
        </w:rPr>
        <w:t>,4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>
        <w:rPr>
          <w:rFonts w:eastAsia="Calibri"/>
          <w:sz w:val="28"/>
          <w:szCs w:val="28"/>
          <w:lang w:val="ru-RU" w:eastAsia="en-US"/>
        </w:rPr>
        <w:t>)</w:t>
      </w:r>
    </w:p>
    <w:p w:rsidR="005F3C94" w:rsidRPr="002A7D05" w:rsidRDefault="005F3C94" w:rsidP="002D6426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>Структуру собственных доходов вы можете увидеть на слайде</w:t>
      </w:r>
      <w:r w:rsidRPr="002A7D05">
        <w:rPr>
          <w:rFonts w:eastAsia="Calibri"/>
          <w:i/>
          <w:sz w:val="28"/>
          <w:szCs w:val="28"/>
          <w:lang w:eastAsia="en-US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552"/>
        <w:gridCol w:w="1559"/>
      </w:tblGrid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559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F752F8" w:rsidRPr="002A7D05" w:rsidTr="005F3C94">
        <w:tc>
          <w:tcPr>
            <w:tcW w:w="3652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Налог на доходы физ. лиц</w:t>
            </w:r>
          </w:p>
        </w:tc>
        <w:tc>
          <w:tcPr>
            <w:tcW w:w="1701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7,4</w:t>
            </w:r>
          </w:p>
        </w:tc>
        <w:tc>
          <w:tcPr>
            <w:tcW w:w="2552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16,4</w:t>
            </w:r>
          </w:p>
        </w:tc>
        <w:tc>
          <w:tcPr>
            <w:tcW w:w="1559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221,6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Налог на имущество физ. лиц</w:t>
            </w:r>
          </w:p>
        </w:tc>
        <w:tc>
          <w:tcPr>
            <w:tcW w:w="1701" w:type="dxa"/>
          </w:tcPr>
          <w:p w:rsidR="005F3C94" w:rsidRPr="002A7D05" w:rsidRDefault="005F3C94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21,</w:t>
            </w:r>
            <w:r w:rsidR="00804831">
              <w:rPr>
                <w:rFonts w:eastAsia="Calibri"/>
                <w:i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552" w:type="dxa"/>
          </w:tcPr>
          <w:p w:rsidR="005F3C94" w:rsidRPr="002A7D05" w:rsidRDefault="005F3C94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  <w:r w:rsidR="00804831">
              <w:rPr>
                <w:rFonts w:eastAsia="Calibri"/>
                <w:i/>
                <w:sz w:val="28"/>
                <w:szCs w:val="28"/>
                <w:lang w:val="ru-RU" w:eastAsia="en-US"/>
              </w:rPr>
              <w:t>6,0</w:t>
            </w:r>
          </w:p>
        </w:tc>
        <w:tc>
          <w:tcPr>
            <w:tcW w:w="1559" w:type="dxa"/>
          </w:tcPr>
          <w:p w:rsidR="005F3C94" w:rsidRPr="002A7D05" w:rsidRDefault="005F3C94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  <w:r w:rsidR="00804831">
              <w:rPr>
                <w:rFonts w:eastAsia="Calibri"/>
                <w:i/>
                <w:sz w:val="28"/>
                <w:szCs w:val="28"/>
                <w:lang w:val="ru-RU" w:eastAsia="en-US"/>
              </w:rPr>
              <w:t>23,8</w:t>
            </w:r>
          </w:p>
        </w:tc>
      </w:tr>
      <w:tr w:rsidR="00F752F8" w:rsidRPr="002A7D05" w:rsidTr="005F3C94">
        <w:tc>
          <w:tcPr>
            <w:tcW w:w="3652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Единый сельхозналог</w:t>
            </w:r>
          </w:p>
        </w:tc>
        <w:tc>
          <w:tcPr>
            <w:tcW w:w="1701" w:type="dxa"/>
          </w:tcPr>
          <w:p w:rsidR="00F752F8" w:rsidRP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13,8</w:t>
            </w:r>
          </w:p>
        </w:tc>
        <w:tc>
          <w:tcPr>
            <w:tcW w:w="2552" w:type="dxa"/>
          </w:tcPr>
          <w:p w:rsidR="00F752F8" w:rsidRP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12,5</w:t>
            </w:r>
          </w:p>
        </w:tc>
        <w:tc>
          <w:tcPr>
            <w:tcW w:w="1559" w:type="dxa"/>
          </w:tcPr>
          <w:p w:rsidR="00F752F8" w:rsidRP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90,6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</w:tcPr>
          <w:p w:rsidR="005F3C94" w:rsidRPr="002A7D05" w:rsidRDefault="00804831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583,6</w:t>
            </w:r>
          </w:p>
        </w:tc>
        <w:tc>
          <w:tcPr>
            <w:tcW w:w="2552" w:type="dxa"/>
          </w:tcPr>
          <w:p w:rsidR="005F3C94" w:rsidRPr="002A7D05" w:rsidRDefault="005F3C94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="00804831">
              <w:rPr>
                <w:rFonts w:eastAsia="Calibri"/>
                <w:i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4,</w:t>
            </w:r>
            <w:r w:rsidR="00804831">
              <w:rPr>
                <w:rFonts w:eastAsia="Calibri"/>
                <w:i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5F3C94" w:rsidRPr="002A7D05" w:rsidRDefault="00804831" w:rsidP="00804831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</w:t>
            </w:r>
            <w:r w:rsidR="005F3C94">
              <w:rPr>
                <w:rFonts w:eastAsia="Calibri"/>
                <w:i/>
                <w:sz w:val="28"/>
                <w:szCs w:val="28"/>
                <w:lang w:eastAsia="en-US"/>
              </w:rPr>
              <w:t>1,</w:t>
            </w: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5</w:t>
            </w:r>
          </w:p>
        </w:tc>
      </w:tr>
      <w:tr w:rsidR="00F752F8" w:rsidRPr="002A7D05" w:rsidTr="005F3C94">
        <w:tc>
          <w:tcPr>
            <w:tcW w:w="3652" w:type="dxa"/>
          </w:tcPr>
          <w:p w:rsidR="00F752F8" w:rsidRP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Платные услуги</w:t>
            </w:r>
          </w:p>
        </w:tc>
        <w:tc>
          <w:tcPr>
            <w:tcW w:w="1701" w:type="dxa"/>
          </w:tcPr>
          <w:p w:rsid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256,6</w:t>
            </w:r>
          </w:p>
        </w:tc>
        <w:tc>
          <w:tcPr>
            <w:tcW w:w="2552" w:type="dxa"/>
          </w:tcPr>
          <w:p w:rsidR="00F752F8" w:rsidRP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292,2</w:t>
            </w:r>
          </w:p>
        </w:tc>
        <w:tc>
          <w:tcPr>
            <w:tcW w:w="1559" w:type="dxa"/>
          </w:tcPr>
          <w:p w:rsid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114,1</w:t>
            </w:r>
          </w:p>
        </w:tc>
      </w:tr>
      <w:tr w:rsidR="00F752F8" w:rsidRPr="002A7D05" w:rsidTr="005F3C94">
        <w:tc>
          <w:tcPr>
            <w:tcW w:w="3652" w:type="dxa"/>
          </w:tcPr>
          <w:p w:rsidR="00F752F8" w:rsidRDefault="00F752F8" w:rsidP="005F3C94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аренда</w:t>
            </w:r>
          </w:p>
        </w:tc>
        <w:tc>
          <w:tcPr>
            <w:tcW w:w="1701" w:type="dxa"/>
          </w:tcPr>
          <w:p w:rsid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3,0</w:t>
            </w:r>
          </w:p>
        </w:tc>
        <w:tc>
          <w:tcPr>
            <w:tcW w:w="2552" w:type="dxa"/>
          </w:tcPr>
          <w:p w:rsid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1,8</w:t>
            </w:r>
          </w:p>
        </w:tc>
        <w:tc>
          <w:tcPr>
            <w:tcW w:w="1559" w:type="dxa"/>
          </w:tcPr>
          <w:p w:rsidR="00F752F8" w:rsidRDefault="00F752F8" w:rsidP="00804831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58,3</w:t>
            </w:r>
          </w:p>
        </w:tc>
      </w:tr>
      <w:tr w:rsidR="005F3C94" w:rsidRPr="002A7D05" w:rsidTr="005F3C94">
        <w:tc>
          <w:tcPr>
            <w:tcW w:w="3652" w:type="dxa"/>
          </w:tcPr>
          <w:p w:rsidR="005F3C94" w:rsidRPr="002A7D05" w:rsidRDefault="005F3C94" w:rsidP="005F3C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A7D05">
              <w:rPr>
                <w:rFonts w:eastAsia="Calibri"/>
                <w:i/>
                <w:sz w:val="28"/>
                <w:szCs w:val="28"/>
                <w:lang w:eastAsia="en-US"/>
              </w:rPr>
              <w:t>Самообложение</w:t>
            </w:r>
          </w:p>
        </w:tc>
        <w:tc>
          <w:tcPr>
            <w:tcW w:w="1701" w:type="dxa"/>
          </w:tcPr>
          <w:p w:rsidR="005F3C94" w:rsidRPr="002A7D05" w:rsidRDefault="004D565F" w:rsidP="004D565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100,00</w:t>
            </w:r>
          </w:p>
        </w:tc>
        <w:tc>
          <w:tcPr>
            <w:tcW w:w="2552" w:type="dxa"/>
          </w:tcPr>
          <w:p w:rsidR="005F3C94" w:rsidRPr="002A7D05" w:rsidRDefault="004D565F" w:rsidP="004D565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99,9</w:t>
            </w:r>
          </w:p>
        </w:tc>
        <w:tc>
          <w:tcPr>
            <w:tcW w:w="1559" w:type="dxa"/>
          </w:tcPr>
          <w:p w:rsidR="005F3C94" w:rsidRPr="002A7D05" w:rsidRDefault="004D565F" w:rsidP="004D565F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99,9</w:t>
            </w:r>
          </w:p>
        </w:tc>
      </w:tr>
      <w:tr w:rsidR="005777C8" w:rsidRPr="002A7D05" w:rsidTr="005F3C94">
        <w:tc>
          <w:tcPr>
            <w:tcW w:w="3652" w:type="dxa"/>
          </w:tcPr>
          <w:p w:rsidR="005777C8" w:rsidRPr="005777C8" w:rsidRDefault="005777C8" w:rsidP="005F3C94">
            <w:pPr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штрафы</w:t>
            </w:r>
          </w:p>
        </w:tc>
        <w:tc>
          <w:tcPr>
            <w:tcW w:w="1701" w:type="dxa"/>
          </w:tcPr>
          <w:p w:rsidR="005777C8" w:rsidRDefault="005777C8" w:rsidP="004D565F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552" w:type="dxa"/>
          </w:tcPr>
          <w:p w:rsidR="005777C8" w:rsidRDefault="005777C8" w:rsidP="004D565F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20,0</w:t>
            </w:r>
          </w:p>
        </w:tc>
        <w:tc>
          <w:tcPr>
            <w:tcW w:w="1559" w:type="dxa"/>
          </w:tcPr>
          <w:p w:rsidR="005777C8" w:rsidRDefault="005777C8" w:rsidP="004D565F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</w:p>
        </w:tc>
      </w:tr>
      <w:tr w:rsidR="00F752F8" w:rsidRPr="002A7D05" w:rsidTr="005F3C94">
        <w:tc>
          <w:tcPr>
            <w:tcW w:w="3652" w:type="dxa"/>
          </w:tcPr>
          <w:p w:rsidR="00F752F8" w:rsidRPr="002A7D05" w:rsidRDefault="00F752F8" w:rsidP="005F3C9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752F8" w:rsidRDefault="005777C8" w:rsidP="004D565F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985,4</w:t>
            </w:r>
          </w:p>
        </w:tc>
        <w:tc>
          <w:tcPr>
            <w:tcW w:w="2552" w:type="dxa"/>
          </w:tcPr>
          <w:p w:rsidR="00F752F8" w:rsidRDefault="005777C8" w:rsidP="005777C8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ru-RU" w:eastAsia="en-US"/>
              </w:rPr>
              <w:t>1002,9</w:t>
            </w:r>
          </w:p>
        </w:tc>
        <w:tc>
          <w:tcPr>
            <w:tcW w:w="1559" w:type="dxa"/>
          </w:tcPr>
          <w:p w:rsidR="00F752F8" w:rsidRDefault="00F752F8" w:rsidP="004D565F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</w:p>
        </w:tc>
      </w:tr>
    </w:tbl>
    <w:p w:rsidR="005F3C94" w:rsidRPr="002A7D05" w:rsidRDefault="005F3C94" w:rsidP="005F3C9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lastRenderedPageBreak/>
        <w:t xml:space="preserve">Уважаемые жители, напрямую от нас с вами зависит судьба нашего села, от того как вы платите налоги зависит пополнение бюджета, а это и благоустройство и очистка дороги и уличное освещение. Но к сожалению не все своевременно погашают возникающие задолженности по налогам. </w:t>
      </w:r>
    </w:p>
    <w:p w:rsidR="005F3C94" w:rsidRPr="002A7D05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D05">
        <w:rPr>
          <w:rFonts w:eastAsia="Calibri"/>
          <w:sz w:val="28"/>
          <w:szCs w:val="28"/>
          <w:lang w:eastAsia="en-US"/>
        </w:rPr>
        <w:t xml:space="preserve">    Большая работа  велась с должниками в </w:t>
      </w:r>
      <w:r w:rsidR="00A0762E">
        <w:rPr>
          <w:rFonts w:eastAsia="Calibri"/>
          <w:sz w:val="28"/>
          <w:szCs w:val="28"/>
          <w:lang w:val="ru-RU" w:eastAsia="en-US"/>
        </w:rPr>
        <w:t>октябре-</w:t>
      </w:r>
      <w:r w:rsidRPr="002A7D05">
        <w:rPr>
          <w:rFonts w:eastAsia="Calibri"/>
          <w:sz w:val="28"/>
          <w:szCs w:val="28"/>
          <w:lang w:eastAsia="en-US"/>
        </w:rPr>
        <w:t>ноябре месяцах, т.к. срок оплаты налогов истёк 1 декабря. Работниками Исполнительного комитета велась агитационная работа с населением по погашению задолженности по налогам, проводились личные встречи и беседы с населением.  Тесно работали с налоговой инспекцией.</w:t>
      </w:r>
    </w:p>
    <w:p w:rsidR="005F3C94" w:rsidRDefault="005F3C94" w:rsidP="005F3C9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Расходная часть бюджета, при плане в сумме </w:t>
      </w:r>
      <w:r w:rsidR="00101C4C" w:rsidRPr="00523613">
        <w:rPr>
          <w:rFonts w:eastAsia="Calibri"/>
          <w:color w:val="000000" w:themeColor="text1"/>
          <w:sz w:val="28"/>
          <w:szCs w:val="28"/>
          <w:lang w:val="ru-RU" w:eastAsia="en-US"/>
        </w:rPr>
        <w:t>2032,68</w:t>
      </w:r>
      <w:r w:rsidR="00101C4C"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составила 2</w:t>
      </w:r>
      <w:r w:rsidR="00AC03FE">
        <w:rPr>
          <w:rFonts w:eastAsia="Calibri"/>
          <w:color w:val="000000" w:themeColor="text1"/>
          <w:sz w:val="28"/>
          <w:szCs w:val="28"/>
          <w:lang w:val="ru-RU" w:eastAsia="en-US"/>
        </w:rPr>
        <w:t>522</w:t>
      </w:r>
      <w:r w:rsidR="00101C4C" w:rsidRPr="00523613">
        <w:rPr>
          <w:rFonts w:eastAsia="Calibri"/>
          <w:color w:val="000000" w:themeColor="text1"/>
          <w:sz w:val="28"/>
          <w:szCs w:val="28"/>
          <w:lang w:val="ru-RU" w:eastAsia="en-US"/>
        </w:rPr>
        <w:t>,</w:t>
      </w:r>
      <w:r w:rsidR="00AC03FE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и исполнение составило  </w:t>
      </w:r>
      <w:r w:rsidR="00101C4C" w:rsidRPr="00523613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="00AC03FE">
        <w:rPr>
          <w:rFonts w:eastAsia="Calibri"/>
          <w:color w:val="000000" w:themeColor="text1"/>
          <w:sz w:val="28"/>
          <w:szCs w:val="28"/>
          <w:lang w:val="ru-RU" w:eastAsia="en-US"/>
        </w:rPr>
        <w:t>24</w:t>
      </w: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 %. </w:t>
      </w:r>
    </w:p>
    <w:p w:rsidR="00FF305C" w:rsidRPr="00523613" w:rsidRDefault="00FF305C" w:rsidP="005F3C9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F3C94" w:rsidRPr="00523613" w:rsidRDefault="005F3C94" w:rsidP="005F3C9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ab/>
        <w:t>Основные расходы за 20</w:t>
      </w:r>
      <w:r w:rsidR="00742663" w:rsidRPr="00523613">
        <w:rPr>
          <w:rFonts w:eastAsia="Calibri"/>
          <w:color w:val="000000" w:themeColor="text1"/>
          <w:sz w:val="28"/>
          <w:szCs w:val="28"/>
          <w:lang w:val="ru-RU" w:eastAsia="en-US"/>
        </w:rPr>
        <w:t>20</w:t>
      </w:r>
      <w:r w:rsidRPr="00523613">
        <w:rPr>
          <w:rFonts w:eastAsia="Calibri"/>
          <w:color w:val="000000" w:themeColor="text1"/>
          <w:sz w:val="28"/>
          <w:szCs w:val="28"/>
          <w:lang w:eastAsia="en-US"/>
        </w:rPr>
        <w:t xml:space="preserve"> г. вы можете увидеть на слайде.</w:t>
      </w:r>
    </w:p>
    <w:p w:rsidR="005F3C94" w:rsidRPr="00523613" w:rsidRDefault="00CC710E" w:rsidP="005F3C9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3613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                                                                                               т</w:t>
      </w:r>
      <w:r w:rsidR="005F3C94" w:rsidRPr="00523613">
        <w:rPr>
          <w:rFonts w:eastAsia="Calibri"/>
          <w:color w:val="000000" w:themeColor="text1"/>
          <w:sz w:val="28"/>
          <w:szCs w:val="28"/>
          <w:lang w:eastAsia="en-US"/>
        </w:rPr>
        <w:t>ыс.руб.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99"/>
      </w:tblGrid>
      <w:tr w:rsidR="00523613" w:rsidRPr="00523613" w:rsidTr="005F3C94">
        <w:tc>
          <w:tcPr>
            <w:tcW w:w="4928" w:type="dxa"/>
          </w:tcPr>
          <w:p w:rsidR="005F3C94" w:rsidRPr="00523613" w:rsidRDefault="005F3C94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5F3C94" w:rsidRPr="00523613" w:rsidRDefault="005F3C94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</w:tcPr>
          <w:p w:rsidR="005F3C94" w:rsidRPr="00523613" w:rsidRDefault="005F3C94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9" w:type="dxa"/>
          </w:tcPr>
          <w:p w:rsidR="005F3C94" w:rsidRPr="00523613" w:rsidRDefault="005F3C94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</w:tr>
      <w:tr w:rsidR="00523613" w:rsidRPr="00523613" w:rsidTr="00947A43">
        <w:trPr>
          <w:trHeight w:val="654"/>
        </w:trPr>
        <w:tc>
          <w:tcPr>
            <w:tcW w:w="4928" w:type="dxa"/>
          </w:tcPr>
          <w:p w:rsidR="00205C7E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Электроэнергия</w:t>
            </w:r>
          </w:p>
          <w:p w:rsidR="00205C7E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т.ч. уличное освещение</w:t>
            </w:r>
          </w:p>
        </w:tc>
        <w:tc>
          <w:tcPr>
            <w:tcW w:w="1559" w:type="dxa"/>
          </w:tcPr>
          <w:p w:rsidR="00205C7E" w:rsidRPr="00523613" w:rsidRDefault="00901AB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300,0</w:t>
            </w:r>
          </w:p>
        </w:tc>
        <w:tc>
          <w:tcPr>
            <w:tcW w:w="1559" w:type="dxa"/>
          </w:tcPr>
          <w:p w:rsidR="00205C7E" w:rsidRPr="00523613" w:rsidRDefault="00901AB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34</w:t>
            </w:r>
            <w:r w:rsidR="00205C7E"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7,2</w:t>
            </w:r>
          </w:p>
        </w:tc>
        <w:tc>
          <w:tcPr>
            <w:tcW w:w="1299" w:type="dxa"/>
          </w:tcPr>
          <w:p w:rsidR="00205C7E" w:rsidRPr="00523613" w:rsidRDefault="00AC03FE" w:rsidP="00AC03F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115,7</w:t>
            </w:r>
          </w:p>
        </w:tc>
      </w:tr>
      <w:tr w:rsidR="00523613" w:rsidRPr="00523613" w:rsidTr="00CC710E">
        <w:trPr>
          <w:trHeight w:val="397"/>
        </w:trPr>
        <w:tc>
          <w:tcPr>
            <w:tcW w:w="4928" w:type="dxa"/>
          </w:tcPr>
          <w:p w:rsidR="005F3C94" w:rsidRPr="00523613" w:rsidRDefault="005F3C94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 водокачки</w:t>
            </w:r>
          </w:p>
          <w:p w:rsidR="005F3C94" w:rsidRPr="00523613" w:rsidRDefault="005F3C94" w:rsidP="005F3C9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F3C94" w:rsidRPr="00523613" w:rsidRDefault="00205C7E" w:rsidP="00205C7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256,0</w:t>
            </w:r>
          </w:p>
        </w:tc>
        <w:tc>
          <w:tcPr>
            <w:tcW w:w="1559" w:type="dxa"/>
          </w:tcPr>
          <w:p w:rsidR="005F3C94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292,2</w:t>
            </w:r>
          </w:p>
        </w:tc>
        <w:tc>
          <w:tcPr>
            <w:tcW w:w="1299" w:type="dxa"/>
          </w:tcPr>
          <w:p w:rsidR="005F3C94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114</w:t>
            </w:r>
          </w:p>
        </w:tc>
      </w:tr>
      <w:tr w:rsidR="00523613" w:rsidRPr="00523613" w:rsidTr="005F3C94">
        <w:tc>
          <w:tcPr>
            <w:tcW w:w="4928" w:type="dxa"/>
          </w:tcPr>
          <w:p w:rsidR="005F3C94" w:rsidRPr="00523613" w:rsidRDefault="005F3C94" w:rsidP="005F3C9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559" w:type="dxa"/>
          </w:tcPr>
          <w:p w:rsidR="005F3C94" w:rsidRPr="00523613" w:rsidRDefault="00205C7E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67,</w:t>
            </w:r>
            <w:r w:rsidR="007324DE"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7586F"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559" w:type="dxa"/>
          </w:tcPr>
          <w:p w:rsidR="005F3C94" w:rsidRPr="00523613" w:rsidRDefault="00205C7E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60,2</w:t>
            </w:r>
          </w:p>
        </w:tc>
        <w:tc>
          <w:tcPr>
            <w:tcW w:w="1299" w:type="dxa"/>
          </w:tcPr>
          <w:p w:rsidR="005F3C94" w:rsidRPr="00523613" w:rsidRDefault="00205C7E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89,8</w:t>
            </w:r>
          </w:p>
        </w:tc>
      </w:tr>
      <w:tr w:rsidR="00523613" w:rsidRPr="00523613" w:rsidTr="005F3C94">
        <w:tc>
          <w:tcPr>
            <w:tcW w:w="4928" w:type="dxa"/>
          </w:tcPr>
          <w:p w:rsidR="005F3C94" w:rsidRPr="00523613" w:rsidRDefault="005F3C94" w:rsidP="005F3C9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</w:tcPr>
          <w:p w:rsidR="005F3C94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219,6</w:t>
            </w:r>
          </w:p>
        </w:tc>
        <w:tc>
          <w:tcPr>
            <w:tcW w:w="1559" w:type="dxa"/>
          </w:tcPr>
          <w:p w:rsidR="005F3C94" w:rsidRPr="00523613" w:rsidRDefault="00205C7E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186,2</w:t>
            </w:r>
          </w:p>
        </w:tc>
        <w:tc>
          <w:tcPr>
            <w:tcW w:w="1299" w:type="dxa"/>
          </w:tcPr>
          <w:p w:rsidR="005F3C94" w:rsidRPr="00523613" w:rsidRDefault="00205C7E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84,7</w:t>
            </w:r>
          </w:p>
        </w:tc>
      </w:tr>
      <w:tr w:rsidR="00101C4C" w:rsidRPr="00523613" w:rsidTr="005F3C94">
        <w:tc>
          <w:tcPr>
            <w:tcW w:w="4928" w:type="dxa"/>
          </w:tcPr>
          <w:p w:rsidR="00101C4C" w:rsidRPr="00523613" w:rsidRDefault="00101C4C" w:rsidP="00423298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proofErr w:type="spellStart"/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Д</w:t>
            </w:r>
            <w:r w:rsidR="00423298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е</w:t>
            </w: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мантаж</w:t>
            </w:r>
            <w:proofErr w:type="spellEnd"/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 старых светильников</w:t>
            </w:r>
          </w:p>
        </w:tc>
        <w:tc>
          <w:tcPr>
            <w:tcW w:w="1559" w:type="dxa"/>
          </w:tcPr>
          <w:p w:rsidR="00101C4C" w:rsidRPr="00523613" w:rsidRDefault="00101C4C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01C4C" w:rsidRPr="00523613" w:rsidRDefault="00101C4C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17,0</w:t>
            </w:r>
          </w:p>
        </w:tc>
        <w:tc>
          <w:tcPr>
            <w:tcW w:w="1299" w:type="dxa"/>
          </w:tcPr>
          <w:p w:rsidR="00101C4C" w:rsidRPr="00523613" w:rsidRDefault="00101C4C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23613" w:rsidRPr="00523613" w:rsidTr="005F3C94">
        <w:tc>
          <w:tcPr>
            <w:tcW w:w="4928" w:type="dxa"/>
          </w:tcPr>
          <w:p w:rsidR="00101C4C" w:rsidRPr="00423298" w:rsidRDefault="00101C4C" w:rsidP="005F3C94">
            <w:pP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Ремонт и реконструкция уличного освещения в селе Соболевское и селе </w:t>
            </w:r>
            <w:proofErr w:type="spellStart"/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Чулпаниха</w:t>
            </w:r>
            <w:proofErr w:type="spellEnd"/>
          </w:p>
        </w:tc>
        <w:tc>
          <w:tcPr>
            <w:tcW w:w="1559" w:type="dxa"/>
          </w:tcPr>
          <w:p w:rsidR="00280741" w:rsidRPr="00523613" w:rsidRDefault="00EF34C7" w:rsidP="00EF34C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246,5</w:t>
            </w:r>
          </w:p>
        </w:tc>
        <w:tc>
          <w:tcPr>
            <w:tcW w:w="1559" w:type="dxa"/>
          </w:tcPr>
          <w:p w:rsidR="00101C4C" w:rsidRPr="00523613" w:rsidRDefault="00EF34C7" w:rsidP="00EF34C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246,5</w:t>
            </w:r>
          </w:p>
        </w:tc>
        <w:tc>
          <w:tcPr>
            <w:tcW w:w="1299" w:type="dxa"/>
          </w:tcPr>
          <w:p w:rsidR="00101C4C" w:rsidRPr="00523613" w:rsidRDefault="00280741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100</w:t>
            </w:r>
          </w:p>
        </w:tc>
      </w:tr>
      <w:tr w:rsidR="00280741" w:rsidRPr="00523613" w:rsidTr="005F3C94">
        <w:tc>
          <w:tcPr>
            <w:tcW w:w="4928" w:type="dxa"/>
          </w:tcPr>
          <w:p w:rsidR="00EF34C7" w:rsidRDefault="00280741" w:rsidP="00EF34C7">
            <w:pPr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586F"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К</w:t>
            </w:r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арамыш</w:t>
            </w:r>
            <w:r w:rsidR="00E7586F"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иха</w:t>
            </w:r>
            <w:proofErr w:type="spellEnd"/>
            <w:r w:rsidR="00E7586F"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3613"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родник</w:t>
            </w:r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280741" w:rsidRPr="00423298" w:rsidRDefault="00523613" w:rsidP="00EF34C7">
            <w:pPr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  <w:r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01ABE" w:rsidRPr="00423298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>Водокачка</w:t>
            </w:r>
            <w:r w:rsidR="00EF34C7"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  <w:t xml:space="preserve"> в с. Соболевское</w:t>
            </w:r>
          </w:p>
        </w:tc>
        <w:tc>
          <w:tcPr>
            <w:tcW w:w="1559" w:type="dxa"/>
          </w:tcPr>
          <w:p w:rsidR="00EF34C7" w:rsidRDefault="00A96376" w:rsidP="00EF34C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2</w:t>
            </w:r>
            <w:r w:rsidR="00AB2660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53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,</w:t>
            </w:r>
            <w:r w:rsidR="00AB2660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0</w:t>
            </w:r>
            <w:r w:rsidR="00EF34C7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</w:p>
          <w:p w:rsidR="00280741" w:rsidRPr="00523613" w:rsidRDefault="00A96376" w:rsidP="00EF34C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н</w:t>
            </w:r>
            <w:r w:rsidR="00523613"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 xml:space="preserve">е </w:t>
            </w:r>
            <w:r w:rsidR="00423298" w:rsidRPr="00523613"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  <w:t>освоены</w:t>
            </w:r>
          </w:p>
        </w:tc>
        <w:tc>
          <w:tcPr>
            <w:tcW w:w="1559" w:type="dxa"/>
          </w:tcPr>
          <w:p w:rsidR="00280741" w:rsidRPr="00523613" w:rsidRDefault="00280741" w:rsidP="009B4D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1299" w:type="dxa"/>
          </w:tcPr>
          <w:p w:rsidR="00280741" w:rsidRPr="00523613" w:rsidRDefault="00280741" w:rsidP="005F3C9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</w:tbl>
    <w:p w:rsidR="0030252E" w:rsidRDefault="0030252E" w:rsidP="0030252E">
      <w:pPr>
        <w:rPr>
          <w:color w:val="FF0000"/>
          <w:sz w:val="28"/>
          <w:szCs w:val="28"/>
          <w:lang w:val="ru-RU"/>
        </w:rPr>
      </w:pPr>
    </w:p>
    <w:p w:rsidR="0030252E" w:rsidRDefault="0030252E" w:rsidP="0030252E">
      <w:pPr>
        <w:rPr>
          <w:color w:val="FF0000"/>
          <w:sz w:val="28"/>
          <w:szCs w:val="28"/>
          <w:lang w:val="ru-RU"/>
        </w:rPr>
      </w:pPr>
    </w:p>
    <w:p w:rsidR="0030252E" w:rsidRPr="00FF305C" w:rsidRDefault="00FF305C" w:rsidP="0030252E">
      <w:pPr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Оплата за воду -</w:t>
      </w:r>
      <w:r w:rsidR="0030252E" w:rsidRPr="00FF305C">
        <w:rPr>
          <w:sz w:val="28"/>
          <w:szCs w:val="28"/>
          <w:lang w:val="ru-RU"/>
        </w:rPr>
        <w:t>1</w:t>
      </w:r>
      <w:r w:rsidRPr="00FF305C">
        <w:rPr>
          <w:sz w:val="28"/>
          <w:szCs w:val="28"/>
          <w:lang w:val="ru-RU"/>
        </w:rPr>
        <w:t>14</w:t>
      </w:r>
      <w:r w:rsidR="0030252E" w:rsidRPr="00FF305C">
        <w:rPr>
          <w:sz w:val="28"/>
          <w:szCs w:val="28"/>
          <w:lang w:val="ru-RU"/>
        </w:rPr>
        <w:t>,</w:t>
      </w:r>
      <w:r w:rsidRPr="00FF305C">
        <w:rPr>
          <w:sz w:val="28"/>
          <w:szCs w:val="28"/>
          <w:lang w:val="ru-RU"/>
        </w:rPr>
        <w:t>0</w:t>
      </w:r>
      <w:r w:rsidR="0030252E" w:rsidRPr="00FF305C">
        <w:rPr>
          <w:sz w:val="28"/>
          <w:szCs w:val="28"/>
          <w:lang w:val="ru-RU"/>
        </w:rPr>
        <w:t xml:space="preserve">% означает, что дачные хозяйства и местные жители погасили долги за </w:t>
      </w:r>
      <w:r w:rsidRPr="00FF305C">
        <w:rPr>
          <w:sz w:val="28"/>
          <w:szCs w:val="28"/>
          <w:lang w:val="ru-RU"/>
        </w:rPr>
        <w:t>предыдущий</w:t>
      </w:r>
      <w:r w:rsidR="0030252E" w:rsidRPr="00FF305C">
        <w:rPr>
          <w:sz w:val="28"/>
          <w:szCs w:val="28"/>
          <w:lang w:val="ru-RU"/>
        </w:rPr>
        <w:t xml:space="preserve"> год после проведения с ними беседы. </w:t>
      </w:r>
    </w:p>
    <w:p w:rsidR="0030252E" w:rsidRPr="00FF305C" w:rsidRDefault="0030252E" w:rsidP="0030252E">
      <w:pPr>
        <w:rPr>
          <w:sz w:val="28"/>
          <w:szCs w:val="28"/>
          <w:lang w:val="ru-RU"/>
        </w:rPr>
      </w:pPr>
    </w:p>
    <w:p w:rsidR="00711A38" w:rsidRPr="00FF305C" w:rsidRDefault="00423298" w:rsidP="002D6426">
      <w:pPr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З</w:t>
      </w:r>
      <w:r w:rsidR="00711A38" w:rsidRPr="00FF305C">
        <w:rPr>
          <w:sz w:val="28"/>
          <w:szCs w:val="28"/>
          <w:lang w:val="ru-RU"/>
        </w:rPr>
        <w:t>адолженност</w:t>
      </w:r>
      <w:r w:rsidRPr="00FF305C">
        <w:rPr>
          <w:sz w:val="28"/>
          <w:szCs w:val="28"/>
          <w:lang w:val="ru-RU"/>
        </w:rPr>
        <w:t>и</w:t>
      </w:r>
      <w:r w:rsidR="00711A38" w:rsidRPr="00FF305C">
        <w:rPr>
          <w:sz w:val="28"/>
          <w:szCs w:val="28"/>
          <w:lang w:val="ru-RU"/>
        </w:rPr>
        <w:t xml:space="preserve"> перед бюджетом поселения за электроэнергию водокачек</w:t>
      </w:r>
      <w:r w:rsidRPr="00FF305C">
        <w:rPr>
          <w:sz w:val="28"/>
          <w:szCs w:val="28"/>
          <w:lang w:val="ru-RU"/>
        </w:rPr>
        <w:t xml:space="preserve"> нет.</w:t>
      </w:r>
    </w:p>
    <w:p w:rsidR="00423298" w:rsidRPr="00FF305C" w:rsidRDefault="00423298" w:rsidP="00423298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С сентября </w:t>
      </w:r>
      <w:proofErr w:type="gramStart"/>
      <w:r w:rsidRPr="00FF305C">
        <w:rPr>
          <w:sz w:val="28"/>
          <w:szCs w:val="28"/>
          <w:lang w:val="ru-RU"/>
        </w:rPr>
        <w:t>месяца  передали</w:t>
      </w:r>
      <w:proofErr w:type="gramEnd"/>
      <w:r w:rsidRPr="00FF305C">
        <w:rPr>
          <w:sz w:val="28"/>
          <w:szCs w:val="28"/>
          <w:lang w:val="ru-RU"/>
        </w:rPr>
        <w:t xml:space="preserve"> документы в МУП «Волжанка» для получения лицензии на воду, денежные средства теперь поступают в МУП «Волжанка». </w:t>
      </w:r>
      <w:r w:rsidR="006D78A2" w:rsidRPr="00FF305C">
        <w:rPr>
          <w:sz w:val="28"/>
          <w:szCs w:val="28"/>
          <w:lang w:val="ru-RU"/>
        </w:rPr>
        <w:t>Договора с каждым хозяйством заключены</w:t>
      </w:r>
      <w:r w:rsidR="002E1186" w:rsidRPr="00FF305C">
        <w:rPr>
          <w:sz w:val="28"/>
          <w:szCs w:val="28"/>
          <w:lang w:val="ru-RU"/>
        </w:rPr>
        <w:t>.</w:t>
      </w:r>
    </w:p>
    <w:p w:rsidR="00FF305C" w:rsidRPr="00FF305C" w:rsidRDefault="00FF305C" w:rsidP="00423298">
      <w:pPr>
        <w:jc w:val="both"/>
        <w:rPr>
          <w:sz w:val="28"/>
          <w:szCs w:val="28"/>
          <w:lang w:val="ru-RU"/>
        </w:rPr>
      </w:pP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Содержание дорог, особенно в зимнее время непростая задача. Расчистка дорог ведется регулярно, всегда можно приехать и уехать. В летнее время проводился </w:t>
      </w:r>
      <w:proofErr w:type="spellStart"/>
      <w:r w:rsidRPr="00FF305C">
        <w:rPr>
          <w:sz w:val="28"/>
          <w:szCs w:val="28"/>
          <w:lang w:val="ru-RU"/>
        </w:rPr>
        <w:t>обкос</w:t>
      </w:r>
      <w:proofErr w:type="spellEnd"/>
      <w:r w:rsidRPr="00FF305C">
        <w:rPr>
          <w:sz w:val="28"/>
          <w:szCs w:val="28"/>
          <w:lang w:val="ru-RU"/>
        </w:rPr>
        <w:t xml:space="preserve"> внутри поселковых дорог. </w:t>
      </w:r>
      <w:proofErr w:type="spellStart"/>
      <w:r w:rsidRPr="00FF305C">
        <w:rPr>
          <w:sz w:val="28"/>
          <w:szCs w:val="28"/>
          <w:lang w:val="ru-RU"/>
        </w:rPr>
        <w:t>Грейдирование</w:t>
      </w:r>
      <w:proofErr w:type="spellEnd"/>
      <w:r w:rsidRPr="00FF305C">
        <w:rPr>
          <w:sz w:val="28"/>
          <w:szCs w:val="28"/>
          <w:lang w:val="ru-RU"/>
        </w:rPr>
        <w:t xml:space="preserve"> не проводилось из-за частой поломки транспорта.</w:t>
      </w: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</w:p>
    <w:p w:rsidR="00711A38" w:rsidRPr="00FF305C" w:rsidRDefault="00711A38" w:rsidP="002D6426">
      <w:pPr>
        <w:rPr>
          <w:b/>
          <w:sz w:val="28"/>
          <w:szCs w:val="28"/>
          <w:lang w:val="ru-RU"/>
        </w:rPr>
      </w:pPr>
    </w:p>
    <w:p w:rsidR="003C1FF9" w:rsidRPr="00FF305C" w:rsidRDefault="00813347" w:rsidP="00B82479">
      <w:pPr>
        <w:jc w:val="center"/>
        <w:rPr>
          <w:b/>
          <w:sz w:val="28"/>
          <w:szCs w:val="28"/>
          <w:lang w:val="ru-RU"/>
        </w:rPr>
      </w:pPr>
      <w:r w:rsidRPr="00FF305C">
        <w:rPr>
          <w:b/>
          <w:sz w:val="28"/>
          <w:szCs w:val="28"/>
          <w:lang w:val="ru-RU"/>
        </w:rPr>
        <w:t>СЕЛЬСКОЕ ХОЗЯЙСТВО</w:t>
      </w:r>
    </w:p>
    <w:p w:rsidR="00F71263" w:rsidRPr="00FF305C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8022E2" w:rsidRPr="00FF305C" w:rsidRDefault="00A64B2F" w:rsidP="00D05022">
      <w:pPr>
        <w:ind w:firstLine="567"/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В 2020 году на территории поселения зарегистрировано КФХ </w:t>
      </w:r>
      <w:proofErr w:type="spellStart"/>
      <w:r w:rsidRPr="00FF305C">
        <w:rPr>
          <w:sz w:val="28"/>
          <w:szCs w:val="28"/>
          <w:lang w:val="ru-RU"/>
        </w:rPr>
        <w:t>Гатин</w:t>
      </w:r>
      <w:proofErr w:type="spellEnd"/>
      <w:r w:rsidR="00742663" w:rsidRPr="00FF305C">
        <w:rPr>
          <w:sz w:val="28"/>
          <w:szCs w:val="28"/>
          <w:lang w:val="ru-RU"/>
        </w:rPr>
        <w:t xml:space="preserve"> Ф.Ф.</w:t>
      </w:r>
      <w:r w:rsidRPr="00FF305C">
        <w:rPr>
          <w:sz w:val="28"/>
          <w:szCs w:val="28"/>
          <w:lang w:val="ru-RU"/>
        </w:rPr>
        <w:t xml:space="preserve">, которое специализируется на разведении лошадей. </w:t>
      </w:r>
      <w:r w:rsidR="003736CD" w:rsidRPr="00FF305C">
        <w:rPr>
          <w:sz w:val="28"/>
          <w:szCs w:val="28"/>
          <w:lang w:val="ru-RU"/>
        </w:rPr>
        <w:t>В 2020 году было 4</w:t>
      </w:r>
      <w:r w:rsidR="00D05022" w:rsidRPr="00FF305C">
        <w:rPr>
          <w:sz w:val="28"/>
          <w:szCs w:val="28"/>
          <w:lang w:val="ru-RU"/>
        </w:rPr>
        <w:t>50</w:t>
      </w:r>
      <w:r w:rsidR="003736CD" w:rsidRPr="00FF305C">
        <w:rPr>
          <w:sz w:val="28"/>
          <w:szCs w:val="28"/>
          <w:lang w:val="ru-RU"/>
        </w:rPr>
        <w:t xml:space="preserve"> голова, на данный </w:t>
      </w:r>
      <w:r w:rsidR="003736CD" w:rsidRPr="00FF305C">
        <w:rPr>
          <w:sz w:val="28"/>
          <w:szCs w:val="28"/>
          <w:lang w:val="ru-RU"/>
        </w:rPr>
        <w:lastRenderedPageBreak/>
        <w:t>момент 3</w:t>
      </w:r>
      <w:r w:rsidR="00D05022" w:rsidRPr="00FF305C">
        <w:rPr>
          <w:sz w:val="28"/>
          <w:szCs w:val="28"/>
          <w:lang w:val="ru-RU"/>
        </w:rPr>
        <w:t>50</w:t>
      </w:r>
      <w:r w:rsidR="003736CD" w:rsidRPr="00FF305C">
        <w:rPr>
          <w:sz w:val="28"/>
          <w:szCs w:val="28"/>
          <w:lang w:val="ru-RU"/>
        </w:rPr>
        <w:t xml:space="preserve"> голов.</w:t>
      </w:r>
      <w:r w:rsidR="00D05022" w:rsidRPr="00FF305C">
        <w:rPr>
          <w:sz w:val="28"/>
          <w:szCs w:val="28"/>
          <w:lang w:val="ru-RU"/>
        </w:rPr>
        <w:t xml:space="preserve"> В этом году планируется оформление земельных участков увеличение поголовья, создание дойного стада для получения кумыса. Планов много, </w:t>
      </w:r>
      <w:r w:rsidR="00A604BF" w:rsidRPr="00FF305C">
        <w:rPr>
          <w:sz w:val="28"/>
          <w:szCs w:val="28"/>
          <w:lang w:val="ru-RU"/>
        </w:rPr>
        <w:t xml:space="preserve">в том числе и в организации туристических троп на лошадях, </w:t>
      </w:r>
      <w:r w:rsidR="00D05022" w:rsidRPr="00FF305C">
        <w:rPr>
          <w:sz w:val="28"/>
          <w:szCs w:val="28"/>
          <w:lang w:val="ru-RU"/>
        </w:rPr>
        <w:t xml:space="preserve">хочется </w:t>
      </w:r>
      <w:proofErr w:type="gramStart"/>
      <w:r w:rsidR="00D05022" w:rsidRPr="00FF305C">
        <w:rPr>
          <w:sz w:val="28"/>
          <w:szCs w:val="28"/>
          <w:lang w:val="ru-RU"/>
        </w:rPr>
        <w:t xml:space="preserve">пожелать  </w:t>
      </w:r>
      <w:proofErr w:type="spellStart"/>
      <w:r w:rsidR="00D05022" w:rsidRPr="00FF305C">
        <w:rPr>
          <w:sz w:val="28"/>
          <w:szCs w:val="28"/>
          <w:lang w:val="ru-RU"/>
        </w:rPr>
        <w:t>Гатину</w:t>
      </w:r>
      <w:proofErr w:type="spellEnd"/>
      <w:proofErr w:type="gramEnd"/>
      <w:r w:rsidR="00D05022" w:rsidRPr="00FF305C">
        <w:rPr>
          <w:sz w:val="28"/>
          <w:szCs w:val="28"/>
          <w:lang w:val="ru-RU"/>
        </w:rPr>
        <w:t xml:space="preserve"> </w:t>
      </w:r>
      <w:proofErr w:type="spellStart"/>
      <w:r w:rsidR="00D05022" w:rsidRPr="00FF305C">
        <w:rPr>
          <w:sz w:val="28"/>
          <w:szCs w:val="28"/>
          <w:lang w:val="ru-RU"/>
        </w:rPr>
        <w:t>Фердавесу</w:t>
      </w:r>
      <w:proofErr w:type="spellEnd"/>
      <w:r w:rsidR="00D05022" w:rsidRPr="00FF305C">
        <w:rPr>
          <w:sz w:val="28"/>
          <w:szCs w:val="28"/>
          <w:lang w:val="ru-RU"/>
        </w:rPr>
        <w:t xml:space="preserve"> </w:t>
      </w:r>
      <w:proofErr w:type="spellStart"/>
      <w:r w:rsidR="00D05022" w:rsidRPr="00FF305C">
        <w:rPr>
          <w:sz w:val="28"/>
          <w:szCs w:val="28"/>
          <w:lang w:val="ru-RU"/>
        </w:rPr>
        <w:t>Флюновичу</w:t>
      </w:r>
      <w:proofErr w:type="spellEnd"/>
      <w:r w:rsidR="00D05022" w:rsidRPr="00FF305C">
        <w:rPr>
          <w:sz w:val="28"/>
          <w:szCs w:val="28"/>
          <w:lang w:val="ru-RU"/>
        </w:rPr>
        <w:t xml:space="preserve"> успехов во всех начинаниях, </w:t>
      </w:r>
      <w:r w:rsidR="00A604BF" w:rsidRPr="00FF305C">
        <w:rPr>
          <w:sz w:val="28"/>
          <w:szCs w:val="28"/>
          <w:lang w:val="ru-RU"/>
        </w:rPr>
        <w:t xml:space="preserve">потому что появятся рабочие места для местных жителей. На данный момент житель д. </w:t>
      </w:r>
      <w:proofErr w:type="spellStart"/>
      <w:r w:rsidR="00A604BF" w:rsidRPr="00FF305C">
        <w:rPr>
          <w:sz w:val="28"/>
          <w:szCs w:val="28"/>
          <w:lang w:val="ru-RU"/>
        </w:rPr>
        <w:t>Карамышиха</w:t>
      </w:r>
      <w:proofErr w:type="spellEnd"/>
      <w:r w:rsidR="00A604BF" w:rsidRPr="00FF305C">
        <w:rPr>
          <w:sz w:val="28"/>
          <w:szCs w:val="28"/>
          <w:lang w:val="ru-RU"/>
        </w:rPr>
        <w:t xml:space="preserve"> </w:t>
      </w:r>
      <w:proofErr w:type="spellStart"/>
      <w:r w:rsidR="00A604BF" w:rsidRPr="00FF305C">
        <w:rPr>
          <w:sz w:val="28"/>
          <w:szCs w:val="28"/>
          <w:lang w:val="ru-RU"/>
        </w:rPr>
        <w:t>Росихин</w:t>
      </w:r>
      <w:proofErr w:type="spellEnd"/>
      <w:r w:rsidR="00A604BF" w:rsidRPr="00FF305C">
        <w:rPr>
          <w:sz w:val="28"/>
          <w:szCs w:val="28"/>
          <w:lang w:val="ru-RU"/>
        </w:rPr>
        <w:t xml:space="preserve"> Никита трудоустроен.</w:t>
      </w:r>
    </w:p>
    <w:p w:rsidR="0051259F" w:rsidRPr="00FF305C" w:rsidRDefault="00E040C6" w:rsidP="0051259F">
      <w:pPr>
        <w:ind w:firstLine="567"/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В нашем сельском поселении</w:t>
      </w:r>
      <w:r w:rsidR="00FF3095" w:rsidRPr="00FF305C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FF305C">
        <w:rPr>
          <w:sz w:val="28"/>
          <w:szCs w:val="28"/>
          <w:lang w:val="ru-RU"/>
        </w:rPr>
        <w:t xml:space="preserve"> КРС всего</w:t>
      </w:r>
      <w:r w:rsidR="00533E9F" w:rsidRPr="00FF305C">
        <w:rPr>
          <w:sz w:val="28"/>
          <w:szCs w:val="28"/>
          <w:lang w:val="ru-RU"/>
        </w:rPr>
        <w:t xml:space="preserve"> </w:t>
      </w:r>
      <w:r w:rsidR="00557400" w:rsidRPr="00FF305C">
        <w:rPr>
          <w:sz w:val="28"/>
          <w:szCs w:val="28"/>
          <w:lang w:val="ru-RU"/>
        </w:rPr>
        <w:t>-</w:t>
      </w:r>
      <w:r w:rsidR="00533E9F" w:rsidRPr="00FF305C">
        <w:rPr>
          <w:sz w:val="28"/>
          <w:szCs w:val="28"/>
          <w:lang w:val="ru-RU"/>
        </w:rPr>
        <w:t xml:space="preserve"> </w:t>
      </w:r>
      <w:r w:rsidR="00A64B2F" w:rsidRPr="00FF305C">
        <w:rPr>
          <w:sz w:val="28"/>
          <w:szCs w:val="28"/>
          <w:lang w:val="ru-RU"/>
        </w:rPr>
        <w:t>159</w:t>
      </w:r>
      <w:r w:rsidR="00557400" w:rsidRPr="00FF305C">
        <w:rPr>
          <w:sz w:val="28"/>
          <w:szCs w:val="28"/>
          <w:lang w:val="ru-RU"/>
        </w:rPr>
        <w:t>, в том числе</w:t>
      </w:r>
      <w:r w:rsidR="00B217B4" w:rsidRPr="00FF305C">
        <w:rPr>
          <w:sz w:val="28"/>
          <w:szCs w:val="28"/>
          <w:lang w:val="ru-RU"/>
        </w:rPr>
        <w:t xml:space="preserve"> </w:t>
      </w:r>
      <w:r w:rsidR="00557400" w:rsidRPr="00FF305C">
        <w:rPr>
          <w:sz w:val="28"/>
          <w:szCs w:val="28"/>
          <w:lang w:val="ru-RU"/>
        </w:rPr>
        <w:t>-</w:t>
      </w:r>
      <w:r w:rsidR="00FF3095" w:rsidRPr="00FF305C">
        <w:rPr>
          <w:sz w:val="28"/>
          <w:szCs w:val="28"/>
          <w:lang w:val="ru-RU"/>
        </w:rPr>
        <w:t xml:space="preserve"> </w:t>
      </w:r>
      <w:r w:rsidR="00291B21" w:rsidRPr="00FF305C">
        <w:rPr>
          <w:sz w:val="28"/>
          <w:szCs w:val="28"/>
          <w:lang w:val="ru-RU"/>
        </w:rPr>
        <w:t>9</w:t>
      </w:r>
      <w:r w:rsidR="00A64B2F" w:rsidRPr="00FF305C">
        <w:rPr>
          <w:sz w:val="28"/>
          <w:szCs w:val="28"/>
          <w:lang w:val="ru-RU"/>
        </w:rPr>
        <w:t>2</w:t>
      </w:r>
      <w:r w:rsidR="00FF3095" w:rsidRPr="00FF305C">
        <w:rPr>
          <w:sz w:val="28"/>
          <w:szCs w:val="28"/>
          <w:lang w:val="ru-RU"/>
        </w:rPr>
        <w:t xml:space="preserve"> дойных коров</w:t>
      </w:r>
      <w:r w:rsidR="00A64B2F" w:rsidRPr="00FF305C">
        <w:rPr>
          <w:sz w:val="28"/>
          <w:szCs w:val="28"/>
          <w:lang w:val="ru-RU"/>
        </w:rPr>
        <w:t>ы</w:t>
      </w:r>
      <w:r w:rsidR="00FF3095" w:rsidRPr="00FF305C">
        <w:rPr>
          <w:sz w:val="28"/>
          <w:szCs w:val="28"/>
          <w:lang w:val="ru-RU"/>
        </w:rPr>
        <w:t xml:space="preserve">, </w:t>
      </w:r>
      <w:r w:rsidR="005C7E41" w:rsidRPr="00FF305C">
        <w:rPr>
          <w:sz w:val="28"/>
          <w:szCs w:val="28"/>
          <w:lang w:val="ru-RU"/>
        </w:rPr>
        <w:t>овцы</w:t>
      </w:r>
      <w:r w:rsidR="00B217B4" w:rsidRPr="00FF305C">
        <w:rPr>
          <w:sz w:val="28"/>
          <w:szCs w:val="28"/>
          <w:lang w:val="ru-RU"/>
        </w:rPr>
        <w:t xml:space="preserve"> </w:t>
      </w:r>
      <w:r w:rsidR="005C7E41" w:rsidRPr="00FF305C">
        <w:rPr>
          <w:sz w:val="28"/>
          <w:szCs w:val="28"/>
          <w:lang w:val="ru-RU"/>
        </w:rPr>
        <w:t>-</w:t>
      </w:r>
      <w:r w:rsidR="00B217B4" w:rsidRPr="00FF305C">
        <w:rPr>
          <w:sz w:val="28"/>
          <w:szCs w:val="28"/>
          <w:lang w:val="ru-RU"/>
        </w:rPr>
        <w:t xml:space="preserve"> </w:t>
      </w:r>
      <w:r w:rsidR="00A64B2F" w:rsidRPr="00FF305C">
        <w:rPr>
          <w:sz w:val="28"/>
          <w:szCs w:val="28"/>
          <w:lang w:val="ru-RU"/>
        </w:rPr>
        <w:t>8</w:t>
      </w:r>
      <w:r w:rsidR="005C7E41" w:rsidRPr="00FF305C">
        <w:rPr>
          <w:sz w:val="28"/>
          <w:szCs w:val="28"/>
          <w:lang w:val="ru-RU"/>
        </w:rPr>
        <w:t>, козы</w:t>
      </w:r>
      <w:r w:rsidR="00B217B4" w:rsidRPr="00FF305C">
        <w:rPr>
          <w:sz w:val="28"/>
          <w:szCs w:val="28"/>
          <w:lang w:val="ru-RU"/>
        </w:rPr>
        <w:t xml:space="preserve"> </w:t>
      </w:r>
      <w:r w:rsidR="005C7E41" w:rsidRPr="00FF305C">
        <w:rPr>
          <w:sz w:val="28"/>
          <w:szCs w:val="28"/>
          <w:lang w:val="ru-RU"/>
        </w:rPr>
        <w:t>-</w:t>
      </w:r>
      <w:r w:rsidR="00B217B4" w:rsidRPr="00FF305C">
        <w:rPr>
          <w:sz w:val="28"/>
          <w:szCs w:val="28"/>
          <w:lang w:val="ru-RU"/>
        </w:rPr>
        <w:t xml:space="preserve"> </w:t>
      </w:r>
      <w:r w:rsidR="00A64B2F" w:rsidRPr="00FF305C">
        <w:rPr>
          <w:sz w:val="28"/>
          <w:szCs w:val="28"/>
          <w:lang w:val="ru-RU"/>
        </w:rPr>
        <w:t>8</w:t>
      </w:r>
      <w:r w:rsidR="005C7E41" w:rsidRPr="00FF305C">
        <w:rPr>
          <w:sz w:val="28"/>
          <w:szCs w:val="28"/>
          <w:lang w:val="ru-RU"/>
        </w:rPr>
        <w:t xml:space="preserve">. </w:t>
      </w:r>
    </w:p>
    <w:p w:rsidR="00711A38" w:rsidRPr="00FF305C" w:rsidRDefault="003736CD" w:rsidP="00813347">
      <w:pPr>
        <w:ind w:firstLine="567"/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Ч</w:t>
      </w:r>
      <w:r w:rsidR="00711A38" w:rsidRPr="00FF305C">
        <w:rPr>
          <w:sz w:val="28"/>
          <w:szCs w:val="28"/>
          <w:lang w:val="ru-RU"/>
        </w:rPr>
        <w:t>исленность КРС за 3 года</w:t>
      </w:r>
      <w:r w:rsidR="00F47FAA" w:rsidRPr="00FF305C">
        <w:rPr>
          <w:sz w:val="28"/>
          <w:szCs w:val="28"/>
          <w:lang w:val="ru-RU"/>
        </w:rPr>
        <w:t xml:space="preserve"> практически на одном уровне. Весной идет увеличение поголовья за счет м</w:t>
      </w:r>
      <w:r w:rsidR="00D05022" w:rsidRPr="00FF305C">
        <w:rPr>
          <w:sz w:val="28"/>
          <w:szCs w:val="28"/>
          <w:lang w:val="ru-RU"/>
        </w:rPr>
        <w:t>а</w:t>
      </w:r>
      <w:r w:rsidR="00F47FAA" w:rsidRPr="00FF305C">
        <w:rPr>
          <w:sz w:val="28"/>
          <w:szCs w:val="28"/>
          <w:lang w:val="ru-RU"/>
        </w:rPr>
        <w:t>ссового отела, а осенью поголовье уменьшается, так как идет забой на нужды жителей.</w:t>
      </w:r>
    </w:p>
    <w:p w:rsidR="005C7E41" w:rsidRPr="00FF305C" w:rsidRDefault="00291B21" w:rsidP="002D642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F305C">
        <w:rPr>
          <w:rFonts w:ascii="Times New Roman" w:hAnsi="Times New Roman"/>
          <w:sz w:val="28"/>
          <w:szCs w:val="28"/>
        </w:rPr>
        <w:t xml:space="preserve">Имеется 1 семейная ферма в </w:t>
      </w:r>
      <w:proofErr w:type="spellStart"/>
      <w:r w:rsidRPr="00FF305C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FF305C">
        <w:rPr>
          <w:rFonts w:ascii="Times New Roman" w:hAnsi="Times New Roman"/>
          <w:sz w:val="28"/>
          <w:szCs w:val="28"/>
        </w:rPr>
        <w:t xml:space="preserve"> Николаева С.</w:t>
      </w:r>
      <w:r w:rsidR="000D5606">
        <w:rPr>
          <w:rFonts w:ascii="Times New Roman" w:hAnsi="Times New Roman"/>
          <w:sz w:val="28"/>
          <w:szCs w:val="28"/>
        </w:rPr>
        <w:t>А</w:t>
      </w:r>
      <w:r w:rsidRPr="00FF305C">
        <w:rPr>
          <w:rFonts w:ascii="Times New Roman" w:hAnsi="Times New Roman"/>
          <w:sz w:val="28"/>
          <w:szCs w:val="28"/>
        </w:rPr>
        <w:t>.</w:t>
      </w:r>
      <w:r w:rsidR="0037193B" w:rsidRPr="00FF305C">
        <w:rPr>
          <w:rFonts w:ascii="Times New Roman" w:hAnsi="Times New Roman"/>
          <w:sz w:val="28"/>
          <w:szCs w:val="28"/>
        </w:rPr>
        <w:t>,</w:t>
      </w:r>
      <w:r w:rsidRPr="00FF305C">
        <w:rPr>
          <w:rFonts w:ascii="Times New Roman" w:hAnsi="Times New Roman"/>
          <w:sz w:val="28"/>
          <w:szCs w:val="28"/>
        </w:rPr>
        <w:t xml:space="preserve"> на которой </w:t>
      </w:r>
      <w:proofErr w:type="gramStart"/>
      <w:r w:rsidRPr="00FF305C">
        <w:rPr>
          <w:rFonts w:ascii="Times New Roman" w:hAnsi="Times New Roman"/>
          <w:sz w:val="28"/>
          <w:szCs w:val="28"/>
        </w:rPr>
        <w:t>содерж</w:t>
      </w:r>
      <w:r w:rsidR="0037193B" w:rsidRPr="00FF305C">
        <w:rPr>
          <w:rFonts w:ascii="Times New Roman" w:hAnsi="Times New Roman"/>
          <w:sz w:val="28"/>
          <w:szCs w:val="28"/>
        </w:rPr>
        <w:t>а</w:t>
      </w:r>
      <w:r w:rsidRPr="00FF305C">
        <w:rPr>
          <w:rFonts w:ascii="Times New Roman" w:hAnsi="Times New Roman"/>
          <w:sz w:val="28"/>
          <w:szCs w:val="28"/>
        </w:rPr>
        <w:t xml:space="preserve">тся  </w:t>
      </w:r>
      <w:r w:rsidR="00D0475A" w:rsidRPr="00FF305C">
        <w:rPr>
          <w:rFonts w:ascii="Times New Roman" w:hAnsi="Times New Roman"/>
          <w:sz w:val="28"/>
          <w:szCs w:val="28"/>
        </w:rPr>
        <w:t>7</w:t>
      </w:r>
      <w:r w:rsidRPr="00FF305C">
        <w:rPr>
          <w:rFonts w:ascii="Times New Roman" w:hAnsi="Times New Roman"/>
          <w:sz w:val="28"/>
          <w:szCs w:val="28"/>
        </w:rPr>
        <w:t>0</w:t>
      </w:r>
      <w:proofErr w:type="gramEnd"/>
      <w:r w:rsidRPr="00FF305C">
        <w:rPr>
          <w:rFonts w:ascii="Times New Roman" w:hAnsi="Times New Roman"/>
          <w:sz w:val="28"/>
          <w:szCs w:val="28"/>
        </w:rPr>
        <w:t xml:space="preserve">  гол</w:t>
      </w:r>
      <w:r w:rsidR="00A64B2F" w:rsidRPr="00FF305C">
        <w:rPr>
          <w:rFonts w:ascii="Times New Roman" w:hAnsi="Times New Roman"/>
          <w:sz w:val="28"/>
          <w:szCs w:val="28"/>
        </w:rPr>
        <w:t>ов</w:t>
      </w:r>
      <w:r w:rsidR="00A64B2F" w:rsidRPr="00FF305C">
        <w:rPr>
          <w:rFonts w:ascii="Times New Roman" w:hAnsi="Times New Roman"/>
          <w:sz w:val="28"/>
          <w:szCs w:val="28"/>
        </w:rPr>
        <w:tab/>
      </w:r>
      <w:r w:rsidRPr="00FF305C">
        <w:rPr>
          <w:rFonts w:ascii="Times New Roman" w:hAnsi="Times New Roman"/>
          <w:sz w:val="28"/>
          <w:szCs w:val="28"/>
        </w:rPr>
        <w:t xml:space="preserve"> КРС.</w:t>
      </w:r>
    </w:p>
    <w:p w:rsidR="008C67C0" w:rsidRPr="002D6426" w:rsidRDefault="00C843E9" w:rsidP="002D6426">
      <w:pPr>
        <w:ind w:firstLine="567"/>
        <w:jc w:val="both"/>
        <w:rPr>
          <w:color w:val="C00000"/>
          <w:sz w:val="28"/>
          <w:szCs w:val="28"/>
          <w:lang w:val="ru-RU"/>
        </w:rPr>
      </w:pPr>
      <w:r w:rsidRPr="00813347">
        <w:rPr>
          <w:sz w:val="28"/>
          <w:szCs w:val="28"/>
          <w:lang w:val="ru-RU"/>
        </w:rPr>
        <w:t>Также на территории сельского поселения население активно занимается пчеловодством на 01.</w:t>
      </w:r>
      <w:r w:rsidR="00772FE8">
        <w:rPr>
          <w:sz w:val="28"/>
          <w:szCs w:val="28"/>
          <w:lang w:val="ru-RU"/>
        </w:rPr>
        <w:t>0</w:t>
      </w:r>
      <w:r w:rsidRPr="00813347">
        <w:rPr>
          <w:sz w:val="28"/>
          <w:szCs w:val="28"/>
          <w:lang w:val="ru-RU"/>
        </w:rPr>
        <w:t>1.20</w:t>
      </w:r>
      <w:r w:rsidR="00772FE8">
        <w:rPr>
          <w:sz w:val="28"/>
          <w:szCs w:val="28"/>
          <w:lang w:val="ru-RU"/>
        </w:rPr>
        <w:t>2</w:t>
      </w:r>
      <w:r w:rsidR="00BF76A9">
        <w:rPr>
          <w:sz w:val="28"/>
          <w:szCs w:val="28"/>
          <w:lang w:val="ru-RU"/>
        </w:rPr>
        <w:t>1</w:t>
      </w:r>
      <w:r w:rsidR="003B18E4" w:rsidRPr="00813347">
        <w:rPr>
          <w:sz w:val="28"/>
          <w:szCs w:val="28"/>
          <w:lang w:val="ru-RU"/>
        </w:rPr>
        <w:t xml:space="preserve"> года</w:t>
      </w:r>
      <w:r w:rsidRPr="00813347">
        <w:rPr>
          <w:sz w:val="28"/>
          <w:szCs w:val="28"/>
          <w:lang w:val="ru-RU"/>
        </w:rPr>
        <w:t xml:space="preserve"> </w:t>
      </w:r>
      <w:r w:rsidR="00143736">
        <w:rPr>
          <w:sz w:val="28"/>
          <w:szCs w:val="28"/>
          <w:lang w:val="ru-RU"/>
        </w:rPr>
        <w:t>2</w:t>
      </w:r>
      <w:r w:rsidR="00BF76A9">
        <w:rPr>
          <w:sz w:val="28"/>
          <w:szCs w:val="28"/>
          <w:lang w:val="ru-RU"/>
        </w:rPr>
        <w:t>40</w:t>
      </w:r>
      <w:r w:rsidR="00143736">
        <w:rPr>
          <w:sz w:val="28"/>
          <w:szCs w:val="28"/>
          <w:lang w:val="ru-RU"/>
        </w:rPr>
        <w:t xml:space="preserve"> </w:t>
      </w:r>
      <w:r w:rsidRPr="005C1F53">
        <w:rPr>
          <w:sz w:val="28"/>
          <w:szCs w:val="28"/>
          <w:lang w:val="ru-RU"/>
        </w:rPr>
        <w:t>пчелосемей.</w:t>
      </w:r>
      <w:r w:rsidRPr="00B6635A">
        <w:rPr>
          <w:color w:val="C00000"/>
          <w:sz w:val="28"/>
          <w:szCs w:val="28"/>
          <w:lang w:val="ru-RU"/>
        </w:rPr>
        <w:t xml:space="preserve"> </w:t>
      </w:r>
    </w:p>
    <w:p w:rsidR="00291B21" w:rsidRPr="008B6EF7" w:rsidRDefault="00541D50" w:rsidP="005F77A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3C1FF9" w:rsidRPr="001F69F3">
        <w:rPr>
          <w:sz w:val="28"/>
          <w:szCs w:val="28"/>
        </w:rPr>
        <w:t xml:space="preserve">Хочу отметить, что Правительством </w:t>
      </w:r>
      <w:r w:rsidR="009236EE">
        <w:rPr>
          <w:sz w:val="28"/>
          <w:szCs w:val="28"/>
          <w:lang w:val="ru-RU"/>
        </w:rPr>
        <w:t>Республики</w:t>
      </w:r>
      <w:r w:rsidR="007F0AB6">
        <w:rPr>
          <w:sz w:val="28"/>
          <w:szCs w:val="28"/>
          <w:lang w:val="ru-RU"/>
        </w:rPr>
        <w:t xml:space="preserve"> </w:t>
      </w:r>
      <w:r w:rsidR="00742663">
        <w:rPr>
          <w:sz w:val="28"/>
          <w:szCs w:val="28"/>
          <w:lang w:val="ru-RU"/>
        </w:rPr>
        <w:t>Татарстан</w:t>
      </w:r>
      <w:r w:rsidR="007F0AB6">
        <w:rPr>
          <w:sz w:val="28"/>
          <w:szCs w:val="28"/>
          <w:lang w:val="ru-RU"/>
        </w:rPr>
        <w:t xml:space="preserve"> </w:t>
      </w:r>
      <w:r w:rsidR="003C1FF9" w:rsidRPr="001F69F3">
        <w:rPr>
          <w:sz w:val="28"/>
          <w:szCs w:val="28"/>
        </w:rPr>
        <w:t xml:space="preserve"> и </w:t>
      </w:r>
      <w:r w:rsidR="00742663">
        <w:rPr>
          <w:sz w:val="28"/>
          <w:szCs w:val="28"/>
          <w:lang w:val="ru-RU"/>
        </w:rPr>
        <w:t>Исполнительным</w:t>
      </w:r>
      <w:r w:rsidR="007F0AB6">
        <w:rPr>
          <w:sz w:val="28"/>
          <w:szCs w:val="28"/>
          <w:lang w:val="ru-RU"/>
        </w:rPr>
        <w:t xml:space="preserve"> комитетом</w:t>
      </w:r>
      <w:r w:rsidR="003C1FF9" w:rsidRPr="001F69F3">
        <w:rPr>
          <w:sz w:val="28"/>
          <w:szCs w:val="28"/>
        </w:rPr>
        <w:t xml:space="preserve"> Верхнеуслонского муниципального района принимаются значительные меры </w:t>
      </w:r>
      <w:r w:rsidR="00742663">
        <w:rPr>
          <w:sz w:val="28"/>
          <w:szCs w:val="28"/>
          <w:lang w:val="ru-RU"/>
        </w:rPr>
        <w:t>по</w:t>
      </w:r>
      <w:r w:rsidR="003C1FF9" w:rsidRPr="001F69F3">
        <w:rPr>
          <w:sz w:val="28"/>
          <w:szCs w:val="28"/>
        </w:rPr>
        <w:t xml:space="preserve"> поддержк</w:t>
      </w:r>
      <w:r w:rsidR="00742663">
        <w:rPr>
          <w:sz w:val="28"/>
          <w:szCs w:val="28"/>
          <w:lang w:val="ru-RU"/>
        </w:rPr>
        <w:t>е</w:t>
      </w:r>
      <w:r w:rsidR="003C1FF9" w:rsidRPr="001F69F3">
        <w:rPr>
          <w:sz w:val="28"/>
          <w:szCs w:val="28"/>
        </w:rPr>
        <w:t xml:space="preserve"> частных подворий и фермеров.</w:t>
      </w:r>
      <w:r w:rsidR="00BF76A9" w:rsidRPr="00BF76A9">
        <w:rPr>
          <w:rFonts w:eastAsia="Calibri"/>
          <w:sz w:val="28"/>
          <w:szCs w:val="28"/>
          <w:lang w:val="ru-RU" w:eastAsia="en-US"/>
        </w:rPr>
        <w:t xml:space="preserve"> </w:t>
      </w:r>
      <w:r w:rsidR="00385600" w:rsidRPr="008B6EF7">
        <w:rPr>
          <w:sz w:val="28"/>
          <w:szCs w:val="28"/>
        </w:rPr>
        <w:t>В</w:t>
      </w:r>
      <w:r w:rsidR="003C1FF9" w:rsidRPr="008B6EF7">
        <w:rPr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8B6EF7">
        <w:rPr>
          <w:color w:val="000000"/>
          <w:sz w:val="28"/>
          <w:szCs w:val="28"/>
        </w:rPr>
        <w:t>ещен</w:t>
      </w:r>
      <w:r w:rsidR="003C1FF9" w:rsidRPr="008B6EF7">
        <w:rPr>
          <w:sz w:val="28"/>
          <w:szCs w:val="28"/>
        </w:rPr>
        <w:t>ие части затрат на содержание молочных коров</w:t>
      </w:r>
      <w:r w:rsidR="00533E9F" w:rsidRPr="008B6EF7">
        <w:rPr>
          <w:sz w:val="28"/>
          <w:szCs w:val="28"/>
        </w:rPr>
        <w:t xml:space="preserve"> </w:t>
      </w:r>
      <w:r w:rsidR="003C1FF9" w:rsidRPr="008B6EF7">
        <w:rPr>
          <w:sz w:val="28"/>
          <w:szCs w:val="28"/>
        </w:rPr>
        <w:t>в размере</w:t>
      </w:r>
      <w:r w:rsidR="00291B21" w:rsidRPr="008B6EF7">
        <w:rPr>
          <w:color w:val="303030"/>
          <w:sz w:val="28"/>
          <w:szCs w:val="28"/>
        </w:rPr>
        <w:t xml:space="preserve"> у кого 1корова получ</w:t>
      </w:r>
      <w:r w:rsidR="00D57D3B">
        <w:rPr>
          <w:color w:val="303030"/>
          <w:sz w:val="28"/>
          <w:szCs w:val="28"/>
        </w:rPr>
        <w:t>или</w:t>
      </w:r>
      <w:r w:rsidR="00291B21" w:rsidRPr="008B6EF7">
        <w:rPr>
          <w:color w:val="303030"/>
          <w:sz w:val="28"/>
          <w:szCs w:val="28"/>
        </w:rPr>
        <w:t xml:space="preserve"> 2 тыс. руб.</w:t>
      </w:r>
      <w:r w:rsidR="008B6EF7" w:rsidRPr="008B6EF7">
        <w:rPr>
          <w:color w:val="303030"/>
          <w:sz w:val="28"/>
          <w:szCs w:val="28"/>
        </w:rPr>
        <w:t xml:space="preserve">; </w:t>
      </w:r>
      <w:r w:rsidR="00291B21" w:rsidRPr="008B6EF7">
        <w:rPr>
          <w:color w:val="303030"/>
          <w:sz w:val="28"/>
          <w:szCs w:val="28"/>
        </w:rPr>
        <w:t xml:space="preserve">2 коровы -3 тыс. руб. от 3 и более по 4 тыс. руб. на каждую корову. </w:t>
      </w:r>
      <w:r w:rsidR="00291B21" w:rsidRPr="008B6EF7">
        <w:rPr>
          <w:sz w:val="28"/>
          <w:szCs w:val="28"/>
        </w:rPr>
        <w:t xml:space="preserve"> </w:t>
      </w:r>
    </w:p>
    <w:p w:rsidR="00291B21" w:rsidRDefault="00291B21" w:rsidP="00291B21">
      <w:pPr>
        <w:jc w:val="both"/>
        <w:rPr>
          <w:rFonts w:eastAsia="Calibri"/>
          <w:sz w:val="28"/>
          <w:szCs w:val="28"/>
          <w:lang w:val="ru-RU" w:eastAsia="en-US"/>
        </w:rPr>
      </w:pPr>
      <w:r w:rsidRPr="008B6EF7">
        <w:rPr>
          <w:rFonts w:eastAsia="Calibri"/>
          <w:sz w:val="28"/>
          <w:szCs w:val="28"/>
          <w:lang w:val="ru-RU" w:eastAsia="en-US"/>
        </w:rPr>
        <w:t xml:space="preserve"> В 20</w:t>
      </w:r>
      <w:r w:rsidR="00920ED2">
        <w:rPr>
          <w:rFonts w:eastAsia="Calibri"/>
          <w:sz w:val="28"/>
          <w:szCs w:val="28"/>
          <w:lang w:val="ru-RU" w:eastAsia="en-US"/>
        </w:rPr>
        <w:t>20</w:t>
      </w:r>
      <w:r w:rsidRPr="008B6EF7">
        <w:rPr>
          <w:rFonts w:eastAsia="Calibri"/>
          <w:sz w:val="28"/>
          <w:szCs w:val="28"/>
          <w:lang w:val="ru-RU" w:eastAsia="en-US"/>
        </w:rPr>
        <w:t xml:space="preserve"> г. жителям на </w:t>
      </w:r>
      <w:proofErr w:type="gramStart"/>
      <w:r w:rsidRPr="008B6EF7">
        <w:rPr>
          <w:rFonts w:eastAsia="Calibri"/>
          <w:sz w:val="28"/>
          <w:szCs w:val="28"/>
          <w:lang w:val="ru-RU" w:eastAsia="en-US"/>
        </w:rPr>
        <w:t>содержание  поголовья</w:t>
      </w:r>
      <w:proofErr w:type="gramEnd"/>
      <w:r w:rsidRPr="008B6EF7">
        <w:rPr>
          <w:rFonts w:eastAsia="Calibri"/>
          <w:sz w:val="28"/>
          <w:szCs w:val="28"/>
          <w:lang w:val="ru-RU" w:eastAsia="en-US"/>
        </w:rPr>
        <w:t xml:space="preserve"> было выдано субсидий</w:t>
      </w:r>
      <w:r w:rsidRPr="00291B21">
        <w:rPr>
          <w:rFonts w:eastAsia="Calibri"/>
          <w:sz w:val="28"/>
          <w:szCs w:val="28"/>
          <w:lang w:val="ru-RU" w:eastAsia="en-US"/>
        </w:rPr>
        <w:t xml:space="preserve"> на сумму- </w:t>
      </w:r>
      <w:r w:rsidR="0037193B">
        <w:rPr>
          <w:rFonts w:eastAsia="Calibri"/>
          <w:sz w:val="28"/>
          <w:szCs w:val="28"/>
          <w:lang w:val="ru-RU" w:eastAsia="en-US"/>
        </w:rPr>
        <w:t>3</w:t>
      </w:r>
      <w:r w:rsidR="00920ED2">
        <w:rPr>
          <w:rFonts w:eastAsia="Calibri"/>
          <w:sz w:val="28"/>
          <w:szCs w:val="28"/>
          <w:lang w:val="ru-RU" w:eastAsia="en-US"/>
        </w:rPr>
        <w:t>62 700</w:t>
      </w:r>
      <w:r w:rsidR="0037193B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37193B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37193B" w:rsidRPr="0037193B">
        <w:rPr>
          <w:rFonts w:eastAsia="Calibri"/>
          <w:sz w:val="28"/>
          <w:szCs w:val="28"/>
          <w:lang w:val="ru-RU" w:eastAsia="en-US"/>
        </w:rPr>
        <w:t>,:</w:t>
      </w:r>
      <w:r w:rsidRPr="0037193B">
        <w:rPr>
          <w:rFonts w:eastAsia="Calibri"/>
          <w:sz w:val="28"/>
          <w:szCs w:val="28"/>
          <w:lang w:val="ru-RU" w:eastAsia="en-US"/>
        </w:rPr>
        <w:t xml:space="preserve"> их них на коров </w:t>
      </w:r>
      <w:r w:rsidR="0037193B" w:rsidRPr="0037193B">
        <w:rPr>
          <w:rFonts w:eastAsia="Calibri"/>
          <w:sz w:val="28"/>
          <w:szCs w:val="28"/>
          <w:lang w:val="ru-RU" w:eastAsia="en-US"/>
        </w:rPr>
        <w:t>3</w:t>
      </w:r>
      <w:r w:rsidR="00920ED2">
        <w:rPr>
          <w:rFonts w:eastAsia="Calibri"/>
          <w:sz w:val="28"/>
          <w:szCs w:val="28"/>
          <w:lang w:val="ru-RU" w:eastAsia="en-US"/>
        </w:rPr>
        <w:t>5</w:t>
      </w:r>
      <w:r w:rsidR="0037193B" w:rsidRPr="0037193B">
        <w:rPr>
          <w:rFonts w:eastAsia="Calibri"/>
          <w:sz w:val="28"/>
          <w:szCs w:val="28"/>
          <w:lang w:val="ru-RU" w:eastAsia="en-US"/>
        </w:rPr>
        <w:t>8 </w:t>
      </w:r>
      <w:r w:rsidR="00920ED2">
        <w:rPr>
          <w:rFonts w:eastAsia="Calibri"/>
          <w:sz w:val="28"/>
          <w:szCs w:val="28"/>
          <w:lang w:val="ru-RU" w:eastAsia="en-US"/>
        </w:rPr>
        <w:t>4</w:t>
      </w:r>
      <w:r w:rsidR="0037193B" w:rsidRPr="0037193B">
        <w:rPr>
          <w:rFonts w:eastAsia="Calibri"/>
          <w:sz w:val="28"/>
          <w:szCs w:val="28"/>
          <w:lang w:val="ru-RU" w:eastAsia="en-US"/>
        </w:rPr>
        <w:t xml:space="preserve">00 </w:t>
      </w:r>
      <w:r w:rsidRPr="0037193B">
        <w:rPr>
          <w:rFonts w:eastAsia="Calibri"/>
          <w:sz w:val="28"/>
          <w:szCs w:val="28"/>
          <w:lang w:val="ru-RU" w:eastAsia="en-US"/>
        </w:rPr>
        <w:t xml:space="preserve">руб. на коз </w:t>
      </w:r>
      <w:r w:rsidR="0037193B" w:rsidRPr="0037193B">
        <w:rPr>
          <w:rFonts w:eastAsia="Calibri"/>
          <w:sz w:val="28"/>
          <w:szCs w:val="28"/>
          <w:lang w:val="ru-RU" w:eastAsia="en-US"/>
        </w:rPr>
        <w:t>4</w:t>
      </w:r>
      <w:r w:rsidR="00920ED2">
        <w:rPr>
          <w:rFonts w:eastAsia="Calibri"/>
          <w:sz w:val="28"/>
          <w:szCs w:val="28"/>
          <w:lang w:val="ru-RU" w:eastAsia="en-US"/>
        </w:rPr>
        <w:t>0</w:t>
      </w:r>
      <w:r w:rsidR="0037193B" w:rsidRPr="0037193B">
        <w:rPr>
          <w:rFonts w:eastAsia="Calibri"/>
          <w:sz w:val="28"/>
          <w:szCs w:val="28"/>
          <w:lang w:val="ru-RU" w:eastAsia="en-US"/>
        </w:rPr>
        <w:t>00</w:t>
      </w:r>
      <w:r w:rsidRPr="0037193B">
        <w:rPr>
          <w:rFonts w:eastAsia="Calibri"/>
          <w:sz w:val="28"/>
          <w:szCs w:val="28"/>
          <w:lang w:val="ru-RU" w:eastAsia="en-US"/>
        </w:rPr>
        <w:t xml:space="preserve"> руб. </w:t>
      </w:r>
    </w:p>
    <w:p w:rsidR="00A0688D" w:rsidRPr="002D6426" w:rsidRDefault="00A0688D" w:rsidP="002D6426">
      <w:pPr>
        <w:rPr>
          <w:sz w:val="28"/>
          <w:szCs w:val="28"/>
        </w:rPr>
      </w:pPr>
      <w:r w:rsidRPr="00920ED2">
        <w:rPr>
          <w:sz w:val="28"/>
          <w:szCs w:val="28"/>
        </w:rPr>
        <w:t xml:space="preserve">Сумма субсидий КФХ Николаев С.А. </w:t>
      </w:r>
      <w:r w:rsidRPr="00920ED2">
        <w:rPr>
          <w:sz w:val="28"/>
          <w:szCs w:val="28"/>
          <w:shd w:val="clear" w:color="auto" w:fill="FFFFFF"/>
        </w:rPr>
        <w:t>за 2019 год</w:t>
      </w:r>
      <w:r w:rsidR="00332236" w:rsidRPr="00920ED2">
        <w:rPr>
          <w:sz w:val="28"/>
          <w:szCs w:val="28"/>
          <w:shd w:val="clear" w:color="auto" w:fill="FFFFFF"/>
        </w:rPr>
        <w:t xml:space="preserve"> составила</w:t>
      </w:r>
      <w:r w:rsidRPr="00920ED2">
        <w:rPr>
          <w:sz w:val="28"/>
          <w:szCs w:val="28"/>
        </w:rPr>
        <w:t xml:space="preserve"> 356,038 тыс. руб.</w:t>
      </w:r>
      <w:r w:rsidR="005F77A3">
        <w:rPr>
          <w:sz w:val="28"/>
          <w:szCs w:val="28"/>
          <w:lang w:val="ru-RU"/>
        </w:rPr>
        <w:t>;</w:t>
      </w:r>
      <w:r w:rsidRPr="00920ED2">
        <w:rPr>
          <w:sz w:val="28"/>
          <w:szCs w:val="28"/>
        </w:rPr>
        <w:t> </w:t>
      </w:r>
      <w:r w:rsidR="00920ED2" w:rsidRPr="00920ED2">
        <w:rPr>
          <w:sz w:val="28"/>
          <w:szCs w:val="28"/>
        </w:rPr>
        <w:t xml:space="preserve"> за 2020 год:  - 950,666 тыс. руб. </w:t>
      </w:r>
    </w:p>
    <w:p w:rsidR="008B6EF7" w:rsidRPr="00355B50" w:rsidRDefault="00B20C2A" w:rsidP="00B20C2A">
      <w:pPr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  </w:t>
      </w:r>
      <w:r w:rsidRPr="00355B50">
        <w:rPr>
          <w:rFonts w:eastAsia="Calibri"/>
          <w:sz w:val="28"/>
          <w:szCs w:val="28"/>
          <w:lang w:val="ru-RU" w:eastAsia="en-US"/>
        </w:rPr>
        <w:t>Работники Верхнеуслонского государственного ветеринарного объединения регулярно проводят вакцинацию КРС, берут анализы на заболевания, проводят обработку копыт у коров.</w:t>
      </w:r>
    </w:p>
    <w:p w:rsidR="008B6EF7" w:rsidRPr="006A6581" w:rsidRDefault="00B20C2A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6EF7">
        <w:rPr>
          <w:rFonts w:ascii="Times New Roman" w:hAnsi="Times New Roman"/>
          <w:sz w:val="28"/>
          <w:szCs w:val="28"/>
        </w:rPr>
        <w:t xml:space="preserve">Жители еженедельно </w:t>
      </w:r>
      <w:r w:rsidR="008B6EF7" w:rsidRPr="006A6581">
        <w:rPr>
          <w:rFonts w:ascii="Times New Roman" w:hAnsi="Times New Roman"/>
          <w:sz w:val="28"/>
          <w:szCs w:val="28"/>
        </w:rPr>
        <w:t>выезжают с продажей на рынки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>Казани,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 xml:space="preserve">Зеленодольска и Верхнего Услона со своей молочной </w:t>
      </w:r>
      <w:r w:rsidR="00997870" w:rsidRPr="006A6581">
        <w:rPr>
          <w:rFonts w:ascii="Times New Roman" w:hAnsi="Times New Roman"/>
          <w:sz w:val="28"/>
          <w:szCs w:val="28"/>
        </w:rPr>
        <w:t>продукцией, мясом</w:t>
      </w:r>
      <w:r w:rsidR="008B6EF7" w:rsidRPr="006A6581">
        <w:rPr>
          <w:rFonts w:ascii="Times New Roman" w:hAnsi="Times New Roman"/>
          <w:sz w:val="28"/>
          <w:szCs w:val="28"/>
        </w:rPr>
        <w:t>, птицей, медом.</w:t>
      </w:r>
    </w:p>
    <w:p w:rsidR="00042972" w:rsidRDefault="008B6EF7" w:rsidP="007F0AB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осени в г. Казань проходят ярмарки, </w:t>
      </w:r>
      <w:r w:rsidR="00997870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могут продать</w:t>
      </w:r>
      <w:r w:rsidR="00997870">
        <w:rPr>
          <w:rFonts w:ascii="Times New Roman" w:hAnsi="Times New Roman"/>
          <w:sz w:val="28"/>
          <w:szCs w:val="28"/>
        </w:rPr>
        <w:t xml:space="preserve"> излишки</w:t>
      </w:r>
      <w:r>
        <w:rPr>
          <w:rFonts w:ascii="Times New Roman" w:hAnsi="Times New Roman"/>
          <w:sz w:val="28"/>
          <w:szCs w:val="28"/>
        </w:rPr>
        <w:t>, добро пожаловать.</w:t>
      </w:r>
      <w:r w:rsidRPr="006A6581">
        <w:rPr>
          <w:rFonts w:ascii="Times New Roman" w:hAnsi="Times New Roman"/>
          <w:sz w:val="28"/>
          <w:szCs w:val="28"/>
        </w:rPr>
        <w:t xml:space="preserve"> Постоянно участву</w:t>
      </w:r>
      <w:r>
        <w:rPr>
          <w:rFonts w:ascii="Times New Roman" w:hAnsi="Times New Roman"/>
          <w:sz w:val="28"/>
          <w:szCs w:val="28"/>
        </w:rPr>
        <w:t>ет</w:t>
      </w:r>
      <w:r w:rsidRPr="006A6581">
        <w:rPr>
          <w:rFonts w:ascii="Times New Roman" w:hAnsi="Times New Roman"/>
          <w:sz w:val="28"/>
          <w:szCs w:val="28"/>
        </w:rPr>
        <w:t xml:space="preserve"> в сельхоз ярмарках</w:t>
      </w:r>
      <w:r w:rsidR="00CC0C52">
        <w:rPr>
          <w:rFonts w:ascii="Times New Roman" w:hAnsi="Times New Roman"/>
          <w:sz w:val="28"/>
          <w:szCs w:val="28"/>
        </w:rPr>
        <w:t xml:space="preserve"> Майорова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="00C354E7">
        <w:rPr>
          <w:rFonts w:ascii="Times New Roman" w:hAnsi="Times New Roman"/>
          <w:sz w:val="28"/>
          <w:szCs w:val="28"/>
        </w:rPr>
        <w:t xml:space="preserve"> </w:t>
      </w:r>
    </w:p>
    <w:p w:rsidR="00E86A42" w:rsidRDefault="00E86A42" w:rsidP="00345E3A">
      <w:pPr>
        <w:jc w:val="center"/>
        <w:rPr>
          <w:b/>
          <w:sz w:val="28"/>
          <w:szCs w:val="28"/>
          <w:lang w:val="ru-RU"/>
        </w:rPr>
      </w:pPr>
    </w:p>
    <w:p w:rsidR="00774339" w:rsidRDefault="00774339" w:rsidP="00345E3A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9F0374" w:rsidRDefault="009F0374" w:rsidP="00345E3A">
      <w:pPr>
        <w:jc w:val="center"/>
        <w:rPr>
          <w:b/>
          <w:sz w:val="28"/>
          <w:szCs w:val="28"/>
          <w:lang w:val="ru-RU"/>
        </w:rPr>
      </w:pPr>
    </w:p>
    <w:p w:rsidR="009B0A60" w:rsidRPr="00AD0F85" w:rsidRDefault="00774339" w:rsidP="00774339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мусор.</w:t>
      </w:r>
      <w:r w:rsidR="009F0374" w:rsidRPr="009F0374">
        <w:rPr>
          <w:sz w:val="28"/>
          <w:szCs w:val="28"/>
        </w:rPr>
        <w:t xml:space="preserve"> </w:t>
      </w:r>
      <w:r w:rsidR="009F0374">
        <w:rPr>
          <w:sz w:val="28"/>
          <w:szCs w:val="28"/>
          <w:lang w:val="ru-RU"/>
        </w:rPr>
        <w:t>Р</w:t>
      </w:r>
      <w:r w:rsidR="009F0374">
        <w:rPr>
          <w:sz w:val="28"/>
          <w:szCs w:val="28"/>
        </w:rPr>
        <w:t xml:space="preserve">аботники культуры и </w:t>
      </w:r>
      <w:r w:rsidR="009F0374">
        <w:rPr>
          <w:sz w:val="28"/>
          <w:szCs w:val="28"/>
          <w:lang w:val="ru-RU"/>
        </w:rPr>
        <w:t>И</w:t>
      </w:r>
      <w:r w:rsidR="009F0374">
        <w:rPr>
          <w:sz w:val="28"/>
          <w:szCs w:val="28"/>
        </w:rPr>
        <w:t xml:space="preserve">сполнительного комитета собирают мусор вдоль трассы, вдоль р. Свияга, белят столбы, благоустраивают памятники, высаживают </w:t>
      </w:r>
      <w:proofErr w:type="gramStart"/>
      <w:r w:rsidR="009F0374">
        <w:rPr>
          <w:sz w:val="28"/>
          <w:szCs w:val="28"/>
        </w:rPr>
        <w:t>саженцы,  про</w:t>
      </w:r>
      <w:r w:rsidR="00143736">
        <w:rPr>
          <w:sz w:val="28"/>
          <w:szCs w:val="28"/>
          <w:lang w:val="ru-RU"/>
        </w:rPr>
        <w:t>в</w:t>
      </w:r>
      <w:r w:rsidR="009F0374">
        <w:rPr>
          <w:sz w:val="28"/>
          <w:szCs w:val="28"/>
        </w:rPr>
        <w:t>одят</w:t>
      </w:r>
      <w:proofErr w:type="gramEnd"/>
      <w:r w:rsidR="009F0374">
        <w:rPr>
          <w:sz w:val="28"/>
          <w:szCs w:val="28"/>
        </w:rPr>
        <w:t xml:space="preserve"> субботники, обкашивают территорию</w:t>
      </w:r>
      <w:r w:rsidR="00EE2BFB">
        <w:rPr>
          <w:sz w:val="28"/>
          <w:szCs w:val="28"/>
          <w:lang w:val="ru-RU"/>
        </w:rPr>
        <w:t>.</w:t>
      </w:r>
    </w:p>
    <w:p w:rsidR="0094717D" w:rsidRDefault="009B0A60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Работниками «</w:t>
      </w:r>
      <w:proofErr w:type="spellStart"/>
      <w:r>
        <w:rPr>
          <w:sz w:val="28"/>
          <w:szCs w:val="28"/>
          <w:lang w:val="ru-RU"/>
        </w:rPr>
        <w:t>Буинских</w:t>
      </w:r>
      <w:proofErr w:type="spellEnd"/>
      <w:r>
        <w:rPr>
          <w:sz w:val="28"/>
          <w:szCs w:val="28"/>
          <w:lang w:val="ru-RU"/>
        </w:rPr>
        <w:t xml:space="preserve"> электрических сетей» </w:t>
      </w:r>
      <w:r w:rsidR="00BF76A9">
        <w:rPr>
          <w:sz w:val="28"/>
          <w:szCs w:val="28"/>
          <w:lang w:val="ru-RU"/>
        </w:rPr>
        <w:t>были заменены</w:t>
      </w:r>
      <w:r w:rsidR="007F0AB6">
        <w:rPr>
          <w:sz w:val="28"/>
          <w:szCs w:val="28"/>
          <w:lang w:val="ru-RU"/>
        </w:rPr>
        <w:t xml:space="preserve"> 54</w:t>
      </w:r>
      <w:r w:rsidR="00BF76A9">
        <w:rPr>
          <w:sz w:val="28"/>
          <w:szCs w:val="28"/>
          <w:lang w:val="ru-RU"/>
        </w:rPr>
        <w:t xml:space="preserve"> </w:t>
      </w:r>
      <w:proofErr w:type="gramStart"/>
      <w:r w:rsidR="00BF76A9">
        <w:rPr>
          <w:sz w:val="28"/>
          <w:szCs w:val="28"/>
          <w:lang w:val="ru-RU"/>
        </w:rPr>
        <w:t>опоры,</w:t>
      </w:r>
      <w:r w:rsidR="00711A38">
        <w:rPr>
          <w:sz w:val="28"/>
          <w:szCs w:val="28"/>
          <w:lang w:val="ru-RU"/>
        </w:rPr>
        <w:t xml:space="preserve">   </w:t>
      </w:r>
      <w:proofErr w:type="gramEnd"/>
      <w:r w:rsidR="00711A38">
        <w:rPr>
          <w:sz w:val="28"/>
          <w:szCs w:val="28"/>
          <w:lang w:val="ru-RU"/>
        </w:rPr>
        <w:t>были спиле</w:t>
      </w:r>
      <w:r>
        <w:rPr>
          <w:sz w:val="28"/>
          <w:szCs w:val="28"/>
          <w:lang w:val="ru-RU"/>
        </w:rPr>
        <w:t>ны деревья, которые мешали линии электропередач.</w:t>
      </w:r>
      <w:r w:rsidR="007F0AB6" w:rsidRPr="007F0AB6">
        <w:rPr>
          <w:sz w:val="28"/>
          <w:szCs w:val="28"/>
          <w:shd w:val="clear" w:color="auto" w:fill="FFFFFF"/>
          <w:lang w:val="ru-RU"/>
        </w:rPr>
        <w:t xml:space="preserve"> </w:t>
      </w:r>
      <w:r w:rsidR="007F0AB6">
        <w:rPr>
          <w:sz w:val="28"/>
          <w:szCs w:val="28"/>
          <w:shd w:val="clear" w:color="auto" w:fill="FFFFFF"/>
          <w:lang w:val="ru-RU"/>
        </w:rPr>
        <w:t xml:space="preserve">В селе Соболевское, селе </w:t>
      </w:r>
      <w:proofErr w:type="spellStart"/>
      <w:r w:rsidR="007F0AB6">
        <w:rPr>
          <w:sz w:val="28"/>
          <w:szCs w:val="28"/>
          <w:shd w:val="clear" w:color="auto" w:fill="FFFFFF"/>
          <w:lang w:val="ru-RU"/>
        </w:rPr>
        <w:t>Чулпаниха</w:t>
      </w:r>
      <w:proofErr w:type="spellEnd"/>
      <w:r w:rsidR="007F0AB6">
        <w:rPr>
          <w:sz w:val="28"/>
          <w:szCs w:val="28"/>
          <w:shd w:val="clear" w:color="auto" w:fill="FFFFFF"/>
          <w:lang w:val="ru-RU"/>
        </w:rPr>
        <w:t xml:space="preserve"> и деревне </w:t>
      </w:r>
      <w:proofErr w:type="spellStart"/>
      <w:r w:rsidR="007F0AB6">
        <w:rPr>
          <w:sz w:val="28"/>
          <w:szCs w:val="28"/>
          <w:shd w:val="clear" w:color="auto" w:fill="FFFFFF"/>
          <w:lang w:val="ru-RU"/>
        </w:rPr>
        <w:t>Карамышиха</w:t>
      </w:r>
      <w:proofErr w:type="spellEnd"/>
      <w:r w:rsidR="007F0AB6">
        <w:rPr>
          <w:sz w:val="28"/>
          <w:szCs w:val="28"/>
          <w:shd w:val="clear" w:color="auto" w:fill="FFFFFF"/>
          <w:lang w:val="ru-RU"/>
        </w:rPr>
        <w:t xml:space="preserve"> установлены приборы учета «умные счетчики».</w:t>
      </w:r>
      <w:r w:rsidR="0094717D">
        <w:rPr>
          <w:sz w:val="28"/>
          <w:szCs w:val="28"/>
          <w:lang w:val="ru-RU"/>
        </w:rPr>
        <w:t xml:space="preserve">      </w:t>
      </w:r>
    </w:p>
    <w:p w:rsidR="0094717D" w:rsidRDefault="0094717D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Хочу поблагодарить вас односельчане: перед Троицей все вместе мы организовали субботники на кладбище в селе Соболевское и в деревне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>. Выпилили деревья, почистили от мусора территорию. Порядок- глаз радует, там наши родные похоронены давайте поддерживать порядок в местах захоронения, это в наших силах и не требует дополнительных средств.</w:t>
      </w:r>
    </w:p>
    <w:p w:rsidR="00102612" w:rsidRDefault="00102612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Особые слова благодарности хочется выразить местному жителю Самойлову Анатолию: это хороший помощник во всех делах. Летом он вместе с </w:t>
      </w:r>
      <w:proofErr w:type="spellStart"/>
      <w:r>
        <w:rPr>
          <w:sz w:val="28"/>
          <w:szCs w:val="28"/>
          <w:lang w:val="ru-RU"/>
        </w:rPr>
        <w:t>Маскалиным</w:t>
      </w:r>
      <w:proofErr w:type="spellEnd"/>
      <w:r>
        <w:rPr>
          <w:sz w:val="28"/>
          <w:szCs w:val="28"/>
          <w:lang w:val="ru-RU"/>
        </w:rPr>
        <w:t xml:space="preserve"> Александром подсыпали щебень в места где образовались большие ямы по улице Береговая в селе Соболевское. Пользуясь случаем, так же хочу поблагодарить жителей села Соболевское: Мартемьянова Антона,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Алексея, Самойлову Ларису, Афанасьеву Валентину, жителей деревни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: Никифорова Виктора, Чумакова Олега. Жителей села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:  Федорова Николая, Митрофанова Сергея</w:t>
      </w:r>
      <w:r w:rsidR="00E647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Один в поле не воин, а вместе мы сможем многое.</w:t>
      </w:r>
    </w:p>
    <w:p w:rsidR="00BF76A9" w:rsidRDefault="00BF76A9" w:rsidP="007F0AB6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Летом </w:t>
      </w:r>
      <w:r w:rsidR="0089176C">
        <w:rPr>
          <w:sz w:val="28"/>
          <w:szCs w:val="28"/>
          <w:shd w:val="clear" w:color="auto" w:fill="FFFFFF"/>
          <w:lang w:val="ru-RU"/>
        </w:rPr>
        <w:t xml:space="preserve">прошедшего года в </w:t>
      </w:r>
      <w:proofErr w:type="spellStart"/>
      <w:r>
        <w:rPr>
          <w:sz w:val="28"/>
          <w:szCs w:val="28"/>
          <w:shd w:val="clear" w:color="auto" w:fill="FFFFFF"/>
          <w:lang w:val="ru-RU"/>
        </w:rPr>
        <w:t>с.Соболевс</w:t>
      </w:r>
      <w:r w:rsidR="007F0AB6">
        <w:rPr>
          <w:sz w:val="28"/>
          <w:szCs w:val="28"/>
          <w:shd w:val="clear" w:color="auto" w:fill="FFFFFF"/>
          <w:lang w:val="ru-RU"/>
        </w:rPr>
        <w:t>к</w:t>
      </w:r>
      <w:r>
        <w:rPr>
          <w:sz w:val="28"/>
          <w:szCs w:val="28"/>
          <w:shd w:val="clear" w:color="auto" w:fill="FFFFFF"/>
          <w:lang w:val="ru-RU"/>
        </w:rPr>
        <w:t>ое</w:t>
      </w:r>
      <w:proofErr w:type="spellEnd"/>
      <w:r w:rsidR="0089176C">
        <w:rPr>
          <w:sz w:val="28"/>
          <w:szCs w:val="28"/>
          <w:shd w:val="clear" w:color="auto" w:fill="FFFFFF"/>
          <w:lang w:val="ru-RU"/>
        </w:rPr>
        <w:t xml:space="preserve"> сгорел насос. На </w:t>
      </w:r>
      <w:r>
        <w:rPr>
          <w:sz w:val="28"/>
          <w:szCs w:val="28"/>
          <w:shd w:val="clear" w:color="auto" w:fill="FFFFFF"/>
          <w:lang w:val="ru-RU"/>
        </w:rPr>
        <w:t xml:space="preserve">спонсорские </w:t>
      </w:r>
      <w:r w:rsidR="0089176C">
        <w:rPr>
          <w:sz w:val="28"/>
          <w:szCs w:val="28"/>
          <w:shd w:val="clear" w:color="auto" w:fill="FFFFFF"/>
          <w:lang w:val="ru-RU"/>
        </w:rPr>
        <w:t>деньги местн</w:t>
      </w:r>
      <w:r>
        <w:rPr>
          <w:sz w:val="28"/>
          <w:szCs w:val="28"/>
          <w:shd w:val="clear" w:color="auto" w:fill="FFFFFF"/>
          <w:lang w:val="ru-RU"/>
        </w:rPr>
        <w:t>ого</w:t>
      </w:r>
      <w:r w:rsidR="0089176C">
        <w:rPr>
          <w:sz w:val="28"/>
          <w:szCs w:val="28"/>
          <w:shd w:val="clear" w:color="auto" w:fill="FFFFFF"/>
          <w:lang w:val="ru-RU"/>
        </w:rPr>
        <w:t xml:space="preserve"> жител</w:t>
      </w:r>
      <w:r>
        <w:rPr>
          <w:sz w:val="28"/>
          <w:szCs w:val="28"/>
          <w:shd w:val="clear" w:color="auto" w:fill="FFFFFF"/>
          <w:lang w:val="ru-RU"/>
        </w:rPr>
        <w:t>я</w:t>
      </w:r>
      <w:r w:rsidR="0089176C">
        <w:rPr>
          <w:sz w:val="28"/>
          <w:szCs w:val="28"/>
          <w:shd w:val="clear" w:color="auto" w:fill="FFFFFF"/>
          <w:lang w:val="ru-RU"/>
        </w:rPr>
        <w:t xml:space="preserve"> был приобретен и установлен новый. </w:t>
      </w:r>
      <w:r w:rsidR="00E31B6A">
        <w:rPr>
          <w:sz w:val="28"/>
          <w:szCs w:val="28"/>
          <w:shd w:val="clear" w:color="auto" w:fill="FFFFFF"/>
          <w:lang w:val="ru-RU"/>
        </w:rPr>
        <w:t xml:space="preserve">Для ремонта системы водоснабжения в селе </w:t>
      </w:r>
      <w:proofErr w:type="spellStart"/>
      <w:proofErr w:type="gramStart"/>
      <w:r w:rsidR="00E31B6A">
        <w:rPr>
          <w:sz w:val="28"/>
          <w:szCs w:val="28"/>
          <w:shd w:val="clear" w:color="auto" w:fill="FFFFFF"/>
          <w:lang w:val="ru-RU"/>
        </w:rPr>
        <w:t>Чулпаниха</w:t>
      </w:r>
      <w:proofErr w:type="spellEnd"/>
      <w:r w:rsidR="00E31B6A">
        <w:rPr>
          <w:sz w:val="28"/>
          <w:szCs w:val="28"/>
          <w:shd w:val="clear" w:color="auto" w:fill="FFFFFF"/>
          <w:lang w:val="ru-RU"/>
        </w:rPr>
        <w:t xml:space="preserve">  закуплены</w:t>
      </w:r>
      <w:proofErr w:type="gramEnd"/>
      <w:r w:rsidR="00E31B6A">
        <w:rPr>
          <w:sz w:val="28"/>
          <w:szCs w:val="28"/>
          <w:shd w:val="clear" w:color="auto" w:fill="FFFFFF"/>
          <w:lang w:val="ru-RU"/>
        </w:rPr>
        <w:t xml:space="preserve"> 100 метров </w:t>
      </w:r>
      <w:r w:rsidR="00133E23">
        <w:rPr>
          <w:sz w:val="28"/>
          <w:szCs w:val="28"/>
          <w:shd w:val="clear" w:color="auto" w:fill="FFFFFF"/>
          <w:lang w:val="ru-RU"/>
        </w:rPr>
        <w:t xml:space="preserve">полиэтиленовой </w:t>
      </w:r>
      <w:r w:rsidR="00E31B6A">
        <w:rPr>
          <w:sz w:val="28"/>
          <w:szCs w:val="28"/>
          <w:shd w:val="clear" w:color="auto" w:fill="FFFFFF"/>
          <w:lang w:val="ru-RU"/>
        </w:rPr>
        <w:t xml:space="preserve">трубы и 85 метров троса. Ремонт планируем выполнить летом. </w:t>
      </w:r>
      <w:r w:rsidR="0089176C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5451C" w:rsidRDefault="007C2FBC" w:rsidP="007F0AB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89176C">
        <w:rPr>
          <w:sz w:val="28"/>
          <w:szCs w:val="28"/>
          <w:lang w:val="ru-RU"/>
        </w:rPr>
        <w:t>В 202</w:t>
      </w:r>
      <w:r w:rsidR="00997870">
        <w:rPr>
          <w:sz w:val="28"/>
          <w:szCs w:val="28"/>
          <w:lang w:val="ru-RU"/>
        </w:rPr>
        <w:t>1</w:t>
      </w:r>
      <w:r w:rsidR="0089176C">
        <w:rPr>
          <w:sz w:val="28"/>
          <w:szCs w:val="28"/>
          <w:lang w:val="ru-RU"/>
        </w:rPr>
        <w:t xml:space="preserve"> году будет проходить Всероссийская перепись населения</w:t>
      </w:r>
      <w:r w:rsidR="000E11C5">
        <w:rPr>
          <w:sz w:val="28"/>
          <w:szCs w:val="28"/>
          <w:lang w:val="ru-RU"/>
        </w:rPr>
        <w:t>,</w:t>
      </w:r>
      <w:r w:rsidR="0089176C">
        <w:rPr>
          <w:sz w:val="28"/>
          <w:szCs w:val="28"/>
          <w:lang w:val="ru-RU"/>
        </w:rPr>
        <w:t xml:space="preserve"> р</w:t>
      </w:r>
      <w:r w:rsidR="0065451C" w:rsidRPr="0065451C">
        <w:rPr>
          <w:sz w:val="28"/>
          <w:szCs w:val="28"/>
          <w:lang w:val="ru-RU"/>
        </w:rPr>
        <w:t>аботники исполкома и культуры Соболевского сельского поселения обновили таблички с номерами домов и названием улиц на двух государственных языках</w:t>
      </w:r>
      <w:r w:rsidR="00872DD5">
        <w:rPr>
          <w:sz w:val="28"/>
          <w:szCs w:val="28"/>
          <w:lang w:val="ru-RU"/>
        </w:rPr>
        <w:t>, работа в этом направлении будет продолжена</w:t>
      </w:r>
      <w:r w:rsidR="00997870">
        <w:rPr>
          <w:sz w:val="28"/>
          <w:szCs w:val="28"/>
          <w:lang w:val="ru-RU"/>
        </w:rPr>
        <w:t>.</w:t>
      </w:r>
      <w:r w:rsidR="0089176C" w:rsidRPr="0089176C">
        <w:rPr>
          <w:sz w:val="28"/>
          <w:szCs w:val="28"/>
        </w:rPr>
        <w:t xml:space="preserve"> </w:t>
      </w:r>
    </w:p>
    <w:p w:rsidR="005461B5" w:rsidRPr="0065451C" w:rsidRDefault="005461B5" w:rsidP="007F0AB6">
      <w:pPr>
        <w:jc w:val="both"/>
        <w:rPr>
          <w:sz w:val="28"/>
          <w:szCs w:val="28"/>
          <w:lang w:val="ru-RU"/>
        </w:rPr>
      </w:pPr>
    </w:p>
    <w:p w:rsidR="00B217AE" w:rsidRDefault="00B217AE" w:rsidP="00B217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ВЫВОЗ Т</w:t>
      </w:r>
      <w:r w:rsidR="00D607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</w:t>
      </w:r>
    </w:p>
    <w:p w:rsidR="00B217AE" w:rsidRPr="005849FB" w:rsidRDefault="00B217AE" w:rsidP="00B217AE">
      <w:pPr>
        <w:jc w:val="center"/>
        <w:rPr>
          <w:b/>
          <w:sz w:val="16"/>
          <w:szCs w:val="16"/>
          <w:lang w:val="ru-RU"/>
        </w:rPr>
      </w:pPr>
    </w:p>
    <w:p w:rsidR="00B217AE" w:rsidRDefault="00B217AE" w:rsidP="00B217A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Проблема Т</w:t>
      </w:r>
      <w:r w:rsidR="00133E23">
        <w:rPr>
          <w:sz w:val="28"/>
          <w:szCs w:val="28"/>
          <w:lang w:val="ru-RU"/>
        </w:rPr>
        <w:t>К</w:t>
      </w:r>
      <w:r w:rsidRPr="001F69F3">
        <w:rPr>
          <w:sz w:val="28"/>
          <w:szCs w:val="28"/>
          <w:lang w:val="ru-RU"/>
        </w:rPr>
        <w:t>О, как и во всех сельских поселения</w:t>
      </w:r>
      <w:r>
        <w:rPr>
          <w:sz w:val="28"/>
          <w:szCs w:val="28"/>
          <w:lang w:val="ru-RU"/>
        </w:rPr>
        <w:t>х</w:t>
      </w:r>
      <w:r w:rsidRPr="001F69F3">
        <w:rPr>
          <w:sz w:val="28"/>
          <w:szCs w:val="28"/>
          <w:lang w:val="ru-RU"/>
        </w:rPr>
        <w:t xml:space="preserve"> остро стоит и у нас. </w:t>
      </w:r>
    </w:p>
    <w:p w:rsidR="00B217AE" w:rsidRDefault="00B217AE" w:rsidP="00B217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F39">
        <w:rPr>
          <w:rFonts w:ascii="Times New Roman" w:hAnsi="Times New Roman"/>
          <w:sz w:val="28"/>
          <w:szCs w:val="28"/>
        </w:rPr>
        <w:t xml:space="preserve">На сегодняшний день централизованный вывоз мусора осуществляется </w:t>
      </w:r>
      <w:proofErr w:type="spellStart"/>
      <w:r w:rsidRPr="00546F39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546F39">
        <w:rPr>
          <w:rFonts w:ascii="Times New Roman" w:hAnsi="Times New Roman"/>
          <w:sz w:val="28"/>
          <w:szCs w:val="28"/>
        </w:rPr>
        <w:t xml:space="preserve"> способом – 1 раз в недел</w:t>
      </w:r>
      <w:r w:rsidR="00997870">
        <w:rPr>
          <w:rFonts w:ascii="Times New Roman" w:hAnsi="Times New Roman"/>
          <w:sz w:val="28"/>
          <w:szCs w:val="28"/>
        </w:rPr>
        <w:t>ю</w:t>
      </w:r>
      <w:r w:rsidRPr="006A6581">
        <w:rPr>
          <w:rFonts w:ascii="Times New Roman" w:hAnsi="Times New Roman"/>
          <w:sz w:val="28"/>
          <w:szCs w:val="28"/>
        </w:rPr>
        <w:t xml:space="preserve"> (по с</w:t>
      </w:r>
      <w:r>
        <w:rPr>
          <w:rFonts w:ascii="Times New Roman" w:hAnsi="Times New Roman"/>
          <w:sz w:val="28"/>
          <w:szCs w:val="28"/>
        </w:rPr>
        <w:t>редам</w:t>
      </w:r>
      <w:r w:rsidRPr="006A6581">
        <w:rPr>
          <w:rFonts w:ascii="Times New Roman" w:hAnsi="Times New Roman"/>
          <w:sz w:val="28"/>
          <w:szCs w:val="28"/>
        </w:rPr>
        <w:t xml:space="preserve">) машина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объезжает  </w:t>
      </w:r>
      <w:r w:rsidR="00872DD5">
        <w:rPr>
          <w:rFonts w:ascii="Times New Roman" w:hAnsi="Times New Roman"/>
          <w:sz w:val="28"/>
          <w:szCs w:val="28"/>
        </w:rPr>
        <w:t>населенные</w:t>
      </w:r>
      <w:proofErr w:type="gramEnd"/>
      <w:r w:rsidR="00872DD5">
        <w:rPr>
          <w:rFonts w:ascii="Times New Roman" w:hAnsi="Times New Roman"/>
          <w:sz w:val="28"/>
          <w:szCs w:val="28"/>
        </w:rPr>
        <w:t xml:space="preserve"> пункты</w:t>
      </w:r>
      <w:r w:rsidRPr="006A6581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 xml:space="preserve">бирает мусор. </w:t>
      </w:r>
      <w:r w:rsidRPr="006A6581">
        <w:rPr>
          <w:rFonts w:ascii="Times New Roman" w:hAnsi="Times New Roman"/>
          <w:sz w:val="28"/>
          <w:szCs w:val="28"/>
        </w:rPr>
        <w:t xml:space="preserve"> Уважаемые жители, убедительная просьба – выносите мусор в </w:t>
      </w:r>
      <w:r>
        <w:rPr>
          <w:rFonts w:ascii="Times New Roman" w:hAnsi="Times New Roman"/>
          <w:sz w:val="28"/>
          <w:szCs w:val="28"/>
        </w:rPr>
        <w:t>день приезда автомашины</w:t>
      </w:r>
      <w:r w:rsidRPr="006A6581">
        <w:rPr>
          <w:rFonts w:ascii="Times New Roman" w:hAnsi="Times New Roman"/>
          <w:sz w:val="28"/>
          <w:szCs w:val="28"/>
        </w:rPr>
        <w:t>. Давайте будем оплачивать услугу  и соблюдать чистоту.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72DD5" w:rsidRDefault="00872DD5" w:rsidP="00B217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2B68" w:rsidRDefault="00432B68" w:rsidP="00B217A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2551"/>
        <w:gridCol w:w="2126"/>
        <w:gridCol w:w="1560"/>
      </w:tblGrid>
      <w:tr w:rsidR="00872DD5" w:rsidRPr="00220BD2" w:rsidTr="00872DD5">
        <w:tc>
          <w:tcPr>
            <w:tcW w:w="445" w:type="dxa"/>
            <w:vMerge w:val="restart"/>
          </w:tcPr>
          <w:p w:rsidR="00872DD5" w:rsidRPr="00220BD2" w:rsidRDefault="00872DD5" w:rsidP="00071793">
            <w:r w:rsidRPr="00220BD2">
              <w:t>№</w:t>
            </w:r>
          </w:p>
        </w:tc>
        <w:tc>
          <w:tcPr>
            <w:tcW w:w="2244" w:type="dxa"/>
            <w:vMerge w:val="restart"/>
          </w:tcPr>
          <w:p w:rsidR="00872DD5" w:rsidRPr="00220BD2" w:rsidRDefault="00872DD5" w:rsidP="00071793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6237" w:type="dxa"/>
            <w:gridSpan w:val="3"/>
          </w:tcPr>
          <w:p w:rsidR="00872DD5" w:rsidRPr="00220BD2" w:rsidRDefault="00872DD5" w:rsidP="00071793">
            <w:pPr>
              <w:jc w:val="center"/>
            </w:pPr>
            <w:r>
              <w:t>Обращение с твердыми коммунальными отходами</w:t>
            </w:r>
          </w:p>
        </w:tc>
      </w:tr>
      <w:tr w:rsidR="00872DD5" w:rsidRPr="00220BD2" w:rsidTr="00872DD5">
        <w:tc>
          <w:tcPr>
            <w:tcW w:w="445" w:type="dxa"/>
            <w:vMerge/>
          </w:tcPr>
          <w:p w:rsidR="00872DD5" w:rsidRPr="00220BD2" w:rsidRDefault="00872DD5" w:rsidP="00071793">
            <w:pPr>
              <w:jc w:val="center"/>
            </w:pPr>
          </w:p>
        </w:tc>
        <w:tc>
          <w:tcPr>
            <w:tcW w:w="2244" w:type="dxa"/>
            <w:vMerge/>
          </w:tcPr>
          <w:p w:rsidR="00872DD5" w:rsidRPr="00220BD2" w:rsidRDefault="00872DD5" w:rsidP="00071793">
            <w:pPr>
              <w:jc w:val="center"/>
            </w:pPr>
          </w:p>
        </w:tc>
        <w:tc>
          <w:tcPr>
            <w:tcW w:w="2551" w:type="dxa"/>
          </w:tcPr>
          <w:p w:rsidR="00872DD5" w:rsidRPr="00220BD2" w:rsidRDefault="00872DD5" w:rsidP="00071793">
            <w:pPr>
              <w:jc w:val="center"/>
            </w:pPr>
            <w:r>
              <w:t>начислено</w:t>
            </w:r>
          </w:p>
        </w:tc>
        <w:tc>
          <w:tcPr>
            <w:tcW w:w="2126" w:type="dxa"/>
          </w:tcPr>
          <w:p w:rsidR="00872DD5" w:rsidRPr="00220BD2" w:rsidRDefault="00872DD5" w:rsidP="00071793">
            <w:pPr>
              <w:jc w:val="center"/>
            </w:pPr>
            <w:r>
              <w:t>оплачено</w:t>
            </w:r>
          </w:p>
        </w:tc>
        <w:tc>
          <w:tcPr>
            <w:tcW w:w="1560" w:type="dxa"/>
          </w:tcPr>
          <w:p w:rsidR="00872DD5" w:rsidRPr="00220BD2" w:rsidRDefault="00872DD5" w:rsidP="00071793">
            <w:pPr>
              <w:jc w:val="center"/>
            </w:pPr>
            <w:r>
              <w:t>%</w:t>
            </w:r>
          </w:p>
        </w:tc>
      </w:tr>
      <w:tr w:rsidR="00872DD5" w:rsidRPr="00220BD2" w:rsidTr="00872DD5">
        <w:tc>
          <w:tcPr>
            <w:tcW w:w="445" w:type="dxa"/>
          </w:tcPr>
          <w:p w:rsidR="00872DD5" w:rsidRDefault="00872DD5" w:rsidP="00872DD5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244" w:type="dxa"/>
          </w:tcPr>
          <w:p w:rsidR="00872DD5" w:rsidRDefault="00872DD5" w:rsidP="00071793">
            <w:pPr>
              <w:jc w:val="center"/>
            </w:pPr>
            <w:r>
              <w:t>Соболевское СП</w:t>
            </w:r>
          </w:p>
        </w:tc>
        <w:tc>
          <w:tcPr>
            <w:tcW w:w="2551" w:type="dxa"/>
          </w:tcPr>
          <w:p w:rsidR="00872DD5" w:rsidRPr="00220BD2" w:rsidRDefault="00872DD5" w:rsidP="00071793">
            <w:pPr>
              <w:jc w:val="center"/>
            </w:pPr>
            <w:r>
              <w:t>307102,6</w:t>
            </w:r>
          </w:p>
        </w:tc>
        <w:tc>
          <w:tcPr>
            <w:tcW w:w="2126" w:type="dxa"/>
          </w:tcPr>
          <w:p w:rsidR="00872DD5" w:rsidRPr="00220BD2" w:rsidRDefault="00872DD5" w:rsidP="00071793">
            <w:pPr>
              <w:jc w:val="center"/>
            </w:pPr>
            <w:r>
              <w:t>298154,89</w:t>
            </w:r>
          </w:p>
        </w:tc>
        <w:tc>
          <w:tcPr>
            <w:tcW w:w="1560" w:type="dxa"/>
          </w:tcPr>
          <w:p w:rsidR="00872DD5" w:rsidRPr="00220BD2" w:rsidRDefault="00872DD5" w:rsidP="00071793">
            <w:pPr>
              <w:jc w:val="center"/>
            </w:pPr>
            <w:r>
              <w:t>97,1</w:t>
            </w:r>
          </w:p>
        </w:tc>
      </w:tr>
    </w:tbl>
    <w:p w:rsidR="00872DD5" w:rsidRDefault="00872DD5" w:rsidP="00B217AE">
      <w:pPr>
        <w:pStyle w:val="a9"/>
        <w:jc w:val="both"/>
        <w:rPr>
          <w:rStyle w:val="ae"/>
        </w:rPr>
      </w:pPr>
    </w:p>
    <w:p w:rsidR="00432B68" w:rsidRDefault="00432B68" w:rsidP="00B217AE">
      <w:pPr>
        <w:pStyle w:val="a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835229" w:rsidRDefault="00835229" w:rsidP="00B217AE">
      <w:pPr>
        <w:pStyle w:val="a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133E23">
        <w:rPr>
          <w:rStyle w:val="ae"/>
          <w:rFonts w:ascii="Times New Roman" w:hAnsi="Times New Roman"/>
          <w:i w:val="0"/>
          <w:sz w:val="28"/>
          <w:szCs w:val="28"/>
        </w:rPr>
        <w:t>Долги по ТКО</w:t>
      </w:r>
      <w:r w:rsidR="004C7A00" w:rsidRPr="00133E23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F47FAA" w:rsidRPr="00133E23">
        <w:rPr>
          <w:rStyle w:val="ae"/>
          <w:rFonts w:ascii="Times New Roman" w:hAnsi="Times New Roman"/>
          <w:i w:val="0"/>
          <w:sz w:val="28"/>
          <w:szCs w:val="28"/>
        </w:rPr>
        <w:t>имеются по дачным хозяйствам</w:t>
      </w:r>
      <w:r w:rsidR="006D78A2" w:rsidRPr="00133E23">
        <w:rPr>
          <w:rStyle w:val="ae"/>
          <w:rFonts w:ascii="Times New Roman" w:hAnsi="Times New Roman"/>
          <w:i w:val="0"/>
          <w:sz w:val="28"/>
          <w:szCs w:val="28"/>
        </w:rPr>
        <w:t xml:space="preserve"> и от категории лиц, которые не работают и не желают работать</w:t>
      </w:r>
      <w:r w:rsidR="00F47FAA" w:rsidRPr="00133E23">
        <w:rPr>
          <w:rStyle w:val="ae"/>
          <w:rFonts w:ascii="Times New Roman" w:hAnsi="Times New Roman"/>
          <w:i w:val="0"/>
          <w:sz w:val="28"/>
          <w:szCs w:val="28"/>
        </w:rPr>
        <w:t>. Многие не оплачивают эту услугу, ссылаясь на то</w:t>
      </w:r>
      <w:r w:rsidR="004C7A00" w:rsidRPr="00133E23">
        <w:rPr>
          <w:rStyle w:val="ae"/>
          <w:rFonts w:ascii="Times New Roman" w:hAnsi="Times New Roman"/>
          <w:i w:val="0"/>
          <w:sz w:val="28"/>
          <w:szCs w:val="28"/>
        </w:rPr>
        <w:t>,</w:t>
      </w:r>
      <w:r w:rsidR="00F47FAA" w:rsidRPr="00133E23">
        <w:rPr>
          <w:rStyle w:val="ae"/>
          <w:rFonts w:ascii="Times New Roman" w:hAnsi="Times New Roman"/>
          <w:i w:val="0"/>
          <w:sz w:val="28"/>
          <w:szCs w:val="28"/>
        </w:rPr>
        <w:t xml:space="preserve"> что оплачивают ее в городе и здесь мусор не выбрасывают. Для решения этого спорного вопроса мы отправляем </w:t>
      </w:r>
      <w:r w:rsidR="004C7A00" w:rsidRPr="00133E23">
        <w:rPr>
          <w:rStyle w:val="ae"/>
          <w:rFonts w:ascii="Times New Roman" w:hAnsi="Times New Roman"/>
          <w:i w:val="0"/>
          <w:sz w:val="28"/>
          <w:szCs w:val="28"/>
        </w:rPr>
        <w:t>собственников в Казань в управляющую организацию на ул. Родина, д.8.</w:t>
      </w:r>
    </w:p>
    <w:p w:rsidR="00432B68" w:rsidRPr="00133E23" w:rsidRDefault="00432B68" w:rsidP="00B217AE">
      <w:pPr>
        <w:pStyle w:val="a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p w:rsidR="00835229" w:rsidRPr="00432B68" w:rsidRDefault="00835229" w:rsidP="00B217AE">
      <w:pPr>
        <w:pStyle w:val="a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432B68">
        <w:rPr>
          <w:rStyle w:val="ae"/>
          <w:rFonts w:ascii="Times New Roman" w:hAnsi="Times New Roman"/>
          <w:i w:val="0"/>
          <w:sz w:val="28"/>
          <w:szCs w:val="28"/>
        </w:rPr>
        <w:t>Вывоз ТКО сегодня относится к республиканским полномочиям! И в 2021 году региональный оператор начнет взыскивать долги в судебном порядке! Не удивляйтесь, если вас вызовут в суд!</w:t>
      </w:r>
    </w:p>
    <w:p w:rsidR="00835229" w:rsidRPr="00432B68" w:rsidRDefault="00835229" w:rsidP="00B217AE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</w:p>
    <w:p w:rsidR="005F3C94" w:rsidRDefault="005F3C94" w:rsidP="005F3C94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УЛЬТУРА</w:t>
      </w:r>
    </w:p>
    <w:p w:rsidR="008D65E3" w:rsidRDefault="008D65E3" w:rsidP="00774339">
      <w:pPr>
        <w:jc w:val="both"/>
        <w:rPr>
          <w:sz w:val="28"/>
          <w:szCs w:val="28"/>
          <w:lang w:val="ru-RU"/>
        </w:rPr>
      </w:pPr>
    </w:p>
    <w:p w:rsidR="00A4440D" w:rsidRDefault="006A5B30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</w:t>
      </w:r>
      <w:r w:rsidR="00CC0C52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 xml:space="preserve">ского сельского поселения имеется </w:t>
      </w:r>
      <w:r w:rsidR="008B6EF7">
        <w:rPr>
          <w:sz w:val="28"/>
          <w:szCs w:val="28"/>
          <w:lang w:val="ru-RU"/>
        </w:rPr>
        <w:t>2</w:t>
      </w:r>
      <w:r w:rsidRPr="001F69F3">
        <w:rPr>
          <w:sz w:val="28"/>
          <w:szCs w:val="28"/>
          <w:lang w:val="ru-RU"/>
        </w:rPr>
        <w:t xml:space="preserve"> Памятника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proofErr w:type="spellStart"/>
      <w:r w:rsidRPr="001F69F3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 и </w:t>
      </w:r>
      <w:proofErr w:type="spellStart"/>
      <w:r w:rsidR="008B6EF7">
        <w:rPr>
          <w:sz w:val="28"/>
          <w:szCs w:val="28"/>
          <w:lang w:val="ru-RU"/>
        </w:rPr>
        <w:t>с.Чулпаниха</w:t>
      </w:r>
      <w:proofErr w:type="spellEnd"/>
      <w:r w:rsidRPr="001F69F3">
        <w:rPr>
          <w:sz w:val="28"/>
          <w:szCs w:val="28"/>
          <w:lang w:val="ru-RU"/>
        </w:rPr>
        <w:t>.</w:t>
      </w:r>
      <w:r w:rsidR="006856FB">
        <w:rPr>
          <w:sz w:val="28"/>
          <w:szCs w:val="28"/>
          <w:lang w:val="ru-RU"/>
        </w:rPr>
        <w:t xml:space="preserve"> </w:t>
      </w:r>
    </w:p>
    <w:p w:rsidR="00A4440D" w:rsidRDefault="005206CE" w:rsidP="006A5B30">
      <w:pPr>
        <w:pStyle w:val="a6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</w:t>
      </w:r>
      <w:r w:rsidR="0072190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амятники благоустроены, ежегодно проводится косметический ремонт.</w:t>
      </w:r>
      <w:r w:rsidR="00CC0C52">
        <w:rPr>
          <w:sz w:val="28"/>
          <w:szCs w:val="28"/>
          <w:lang w:val="ru-RU"/>
        </w:rPr>
        <w:t xml:space="preserve"> </w:t>
      </w:r>
      <w:r w:rsidR="00A268D1">
        <w:rPr>
          <w:sz w:val="28"/>
          <w:szCs w:val="28"/>
          <w:lang w:val="ru-RU"/>
        </w:rPr>
        <w:t xml:space="preserve">Ежегодно митинг проходит в двух населенных </w:t>
      </w:r>
      <w:proofErr w:type="gramStart"/>
      <w:r w:rsidR="00A268D1">
        <w:rPr>
          <w:sz w:val="28"/>
          <w:szCs w:val="28"/>
          <w:lang w:val="ru-RU"/>
        </w:rPr>
        <w:t>пунктах:  в</w:t>
      </w:r>
      <w:proofErr w:type="gramEnd"/>
      <w:r w:rsidR="00A268D1">
        <w:rPr>
          <w:sz w:val="28"/>
          <w:szCs w:val="28"/>
          <w:lang w:val="ru-RU"/>
        </w:rPr>
        <w:t xml:space="preserve"> </w:t>
      </w:r>
      <w:proofErr w:type="spellStart"/>
      <w:r w:rsidR="00A268D1">
        <w:rPr>
          <w:sz w:val="28"/>
          <w:szCs w:val="28"/>
          <w:lang w:val="ru-RU"/>
        </w:rPr>
        <w:t>с.Соболевское</w:t>
      </w:r>
      <w:proofErr w:type="spellEnd"/>
      <w:r w:rsidR="00432B68">
        <w:rPr>
          <w:sz w:val="28"/>
          <w:szCs w:val="28"/>
          <w:lang w:val="ru-RU"/>
        </w:rPr>
        <w:t xml:space="preserve"> и в</w:t>
      </w:r>
      <w:r w:rsidR="00A268D1">
        <w:rPr>
          <w:sz w:val="28"/>
          <w:szCs w:val="28"/>
          <w:lang w:val="ru-RU"/>
        </w:rPr>
        <w:t xml:space="preserve"> </w:t>
      </w:r>
      <w:proofErr w:type="spellStart"/>
      <w:r w:rsidR="00A268D1">
        <w:rPr>
          <w:sz w:val="28"/>
          <w:szCs w:val="28"/>
          <w:lang w:val="ru-RU"/>
        </w:rPr>
        <w:t>с.Чулпаниха</w:t>
      </w:r>
      <w:proofErr w:type="spellEnd"/>
      <w:r w:rsidR="00A268D1">
        <w:rPr>
          <w:sz w:val="28"/>
          <w:szCs w:val="28"/>
          <w:lang w:val="ru-RU"/>
        </w:rPr>
        <w:t xml:space="preserve">. В день начала Великой отечественной войны проходит акция «Свеча памяти». </w:t>
      </w:r>
      <w:r w:rsidR="00997870">
        <w:rPr>
          <w:sz w:val="28"/>
          <w:szCs w:val="28"/>
          <w:lang w:val="ru-RU"/>
        </w:rPr>
        <w:t>К</w:t>
      </w:r>
      <w:r w:rsidR="00CC0C52">
        <w:rPr>
          <w:sz w:val="28"/>
          <w:szCs w:val="28"/>
          <w:lang w:val="ru-RU"/>
        </w:rPr>
        <w:t xml:space="preserve"> 75-ой годовщине мы обнов</w:t>
      </w:r>
      <w:r w:rsidR="00872DD5">
        <w:rPr>
          <w:sz w:val="28"/>
          <w:szCs w:val="28"/>
          <w:lang w:val="ru-RU"/>
        </w:rPr>
        <w:t>и</w:t>
      </w:r>
      <w:r w:rsidR="00C07526">
        <w:rPr>
          <w:sz w:val="28"/>
          <w:szCs w:val="28"/>
          <w:lang w:val="ru-RU"/>
        </w:rPr>
        <w:t>л</w:t>
      </w:r>
      <w:r w:rsidR="00872DD5">
        <w:rPr>
          <w:sz w:val="28"/>
          <w:szCs w:val="28"/>
          <w:lang w:val="ru-RU"/>
        </w:rPr>
        <w:t>и</w:t>
      </w:r>
      <w:r w:rsidR="00CC0C52">
        <w:rPr>
          <w:sz w:val="28"/>
          <w:szCs w:val="28"/>
          <w:lang w:val="ru-RU"/>
        </w:rPr>
        <w:t xml:space="preserve"> списки павших в Великой отечественной войне</w:t>
      </w:r>
      <w:r w:rsidR="00C07526">
        <w:rPr>
          <w:sz w:val="28"/>
          <w:szCs w:val="28"/>
          <w:lang w:val="ru-RU"/>
        </w:rPr>
        <w:t>.</w:t>
      </w:r>
      <w:r w:rsidR="00195EC6" w:rsidRPr="00195EC6">
        <w:rPr>
          <w:sz w:val="32"/>
          <w:szCs w:val="32"/>
        </w:rPr>
        <w:t xml:space="preserve"> </w:t>
      </w:r>
      <w:r w:rsidR="00195EC6" w:rsidRPr="00195EC6">
        <w:rPr>
          <w:sz w:val="28"/>
          <w:szCs w:val="28"/>
        </w:rPr>
        <w:t>Год 2020 был не простым в плане  общения</w:t>
      </w:r>
      <w:r w:rsidR="00432B68">
        <w:rPr>
          <w:sz w:val="28"/>
          <w:szCs w:val="28"/>
          <w:lang w:val="ru-RU"/>
        </w:rPr>
        <w:t>, из-за пандемии</w:t>
      </w:r>
      <w:r w:rsidR="00195EC6" w:rsidRPr="00195EC6">
        <w:rPr>
          <w:sz w:val="28"/>
          <w:szCs w:val="28"/>
        </w:rPr>
        <w:t xml:space="preserve"> пришлось отменить празднование 9 мая.</w:t>
      </w:r>
    </w:p>
    <w:p w:rsidR="00B82479" w:rsidRDefault="00B82479" w:rsidP="00A01B39">
      <w:pPr>
        <w:jc w:val="center"/>
        <w:rPr>
          <w:b/>
          <w:sz w:val="28"/>
          <w:szCs w:val="28"/>
          <w:lang w:val="ru-RU"/>
        </w:rPr>
      </w:pPr>
    </w:p>
    <w:p w:rsidR="00DA1CF9" w:rsidRDefault="00DA1CF9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</w:t>
      </w:r>
      <w:r w:rsidR="00A01B39">
        <w:rPr>
          <w:sz w:val="28"/>
          <w:szCs w:val="28"/>
          <w:lang w:val="ru-RU"/>
        </w:rPr>
        <w:t xml:space="preserve">сельского поселения </w:t>
      </w:r>
      <w:r w:rsidRPr="001F69F3">
        <w:rPr>
          <w:sz w:val="28"/>
          <w:szCs w:val="28"/>
          <w:lang w:val="ru-RU"/>
        </w:rPr>
        <w:t xml:space="preserve">имеется </w:t>
      </w:r>
      <w:r w:rsidR="008B6EF7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сельски</w:t>
      </w:r>
      <w:r w:rsidR="008B6EF7">
        <w:rPr>
          <w:sz w:val="28"/>
          <w:szCs w:val="28"/>
          <w:lang w:val="ru-RU"/>
        </w:rPr>
        <w:t>й</w:t>
      </w:r>
      <w:r w:rsidRPr="001F69F3">
        <w:rPr>
          <w:sz w:val="28"/>
          <w:szCs w:val="28"/>
          <w:lang w:val="ru-RU"/>
        </w:rPr>
        <w:t xml:space="preserve"> клуб</w:t>
      </w:r>
      <w:r w:rsidR="00ED53EE">
        <w:rPr>
          <w:sz w:val="28"/>
          <w:szCs w:val="28"/>
          <w:lang w:val="ru-RU"/>
        </w:rPr>
        <w:t xml:space="preserve"> – в </w:t>
      </w:r>
      <w:proofErr w:type="spellStart"/>
      <w:r w:rsidR="00ED53EE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E31B6A">
        <w:rPr>
          <w:sz w:val="28"/>
          <w:szCs w:val="28"/>
          <w:lang w:val="ru-RU"/>
        </w:rPr>
        <w:t>.</w:t>
      </w:r>
      <w:r w:rsidR="008B6EF7">
        <w:rPr>
          <w:sz w:val="28"/>
          <w:szCs w:val="28"/>
          <w:lang w:val="ru-RU"/>
        </w:rPr>
        <w:t xml:space="preserve"> Каждый год думаю сможем ли мы встретиться еще раз в этом здании</w:t>
      </w:r>
      <w:r w:rsidR="00CC0C52">
        <w:rPr>
          <w:sz w:val="28"/>
          <w:szCs w:val="28"/>
          <w:lang w:val="ru-RU"/>
        </w:rPr>
        <w:t xml:space="preserve"> и проводить культурные мероприятия</w:t>
      </w:r>
      <w:r w:rsidR="008B6EF7">
        <w:rPr>
          <w:sz w:val="28"/>
          <w:szCs w:val="28"/>
          <w:lang w:val="ru-RU"/>
        </w:rPr>
        <w:t xml:space="preserve">. Капитальный ремонт уже не поможет, стены расходятся. </w:t>
      </w:r>
      <w:r w:rsidR="00C07526">
        <w:rPr>
          <w:sz w:val="28"/>
          <w:szCs w:val="28"/>
          <w:lang w:val="ru-RU"/>
        </w:rPr>
        <w:t>1 августа упала задняя стена клуба. В данный момент клуб не работает в виду отсутствия заведующего клубом</w:t>
      </w:r>
      <w:r w:rsidR="008B6EF7">
        <w:rPr>
          <w:sz w:val="28"/>
          <w:szCs w:val="28"/>
          <w:lang w:val="ru-RU"/>
        </w:rPr>
        <w:t>.</w:t>
      </w:r>
      <w:r w:rsidR="00C07526">
        <w:rPr>
          <w:sz w:val="28"/>
          <w:szCs w:val="28"/>
          <w:lang w:val="ru-RU"/>
        </w:rPr>
        <w:t xml:space="preserve"> Есть вакансия, желающие работать просим обратиться ко мне</w:t>
      </w:r>
      <w:r w:rsidR="00872DD5">
        <w:rPr>
          <w:sz w:val="28"/>
          <w:szCs w:val="28"/>
          <w:lang w:val="ru-RU"/>
        </w:rPr>
        <w:t>.</w:t>
      </w:r>
      <w:r w:rsidR="00323155">
        <w:rPr>
          <w:sz w:val="28"/>
          <w:szCs w:val="28"/>
          <w:lang w:val="ru-RU"/>
        </w:rPr>
        <w:t xml:space="preserve"> </w:t>
      </w:r>
    </w:p>
    <w:p w:rsidR="00C07526" w:rsidRDefault="006A51B3" w:rsidP="00ED53EE">
      <w:pPr>
        <w:ind w:firstLine="567"/>
        <w:jc w:val="both"/>
        <w:rPr>
          <w:sz w:val="28"/>
          <w:szCs w:val="28"/>
          <w:lang w:val="ru-RU"/>
        </w:rPr>
      </w:pPr>
      <w:r w:rsidRPr="00872DD5">
        <w:rPr>
          <w:sz w:val="28"/>
          <w:szCs w:val="28"/>
          <w:lang w:val="ru-RU"/>
        </w:rPr>
        <w:t xml:space="preserve">Хочется отметить, что работа ведется: </w:t>
      </w:r>
      <w:r w:rsidR="00C07526" w:rsidRPr="00872DD5">
        <w:rPr>
          <w:sz w:val="28"/>
          <w:szCs w:val="28"/>
          <w:lang w:val="ru-RU"/>
        </w:rPr>
        <w:t>в связи с пандемией мероприятия проводились с соблюдением мер безопасности.</w:t>
      </w:r>
      <w:r w:rsidRPr="00872DD5">
        <w:rPr>
          <w:sz w:val="28"/>
          <w:szCs w:val="28"/>
          <w:lang w:val="ru-RU"/>
        </w:rPr>
        <w:t xml:space="preserve"> Про</w:t>
      </w:r>
      <w:r w:rsidR="00C07526" w:rsidRPr="00872DD5">
        <w:rPr>
          <w:sz w:val="28"/>
          <w:szCs w:val="28"/>
          <w:lang w:val="ru-RU"/>
        </w:rPr>
        <w:t>шли</w:t>
      </w:r>
      <w:r w:rsidRPr="00872DD5">
        <w:rPr>
          <w:sz w:val="28"/>
          <w:szCs w:val="28"/>
          <w:lang w:val="ru-RU"/>
        </w:rPr>
        <w:t xml:space="preserve"> ежегодные праздники «</w:t>
      </w:r>
      <w:proofErr w:type="spellStart"/>
      <w:r w:rsidRPr="00872DD5">
        <w:rPr>
          <w:sz w:val="28"/>
          <w:szCs w:val="28"/>
          <w:lang w:val="ru-RU"/>
        </w:rPr>
        <w:t>Масленница</w:t>
      </w:r>
      <w:proofErr w:type="spellEnd"/>
      <w:r w:rsidRPr="00872DD5">
        <w:rPr>
          <w:sz w:val="28"/>
          <w:szCs w:val="28"/>
          <w:lang w:val="ru-RU"/>
        </w:rPr>
        <w:t xml:space="preserve">», 8 </w:t>
      </w:r>
      <w:proofErr w:type="gramStart"/>
      <w:r w:rsidRPr="00872DD5">
        <w:rPr>
          <w:sz w:val="28"/>
          <w:szCs w:val="28"/>
          <w:lang w:val="ru-RU"/>
        </w:rPr>
        <w:t xml:space="preserve">Марта, </w:t>
      </w:r>
      <w:r w:rsidR="00C07526" w:rsidRPr="00872DD5">
        <w:rPr>
          <w:sz w:val="28"/>
          <w:szCs w:val="28"/>
          <w:lang w:val="ru-RU"/>
        </w:rPr>
        <w:t xml:space="preserve"> в</w:t>
      </w:r>
      <w:proofErr w:type="gramEnd"/>
      <w:r w:rsidR="00C07526" w:rsidRPr="00872DD5">
        <w:rPr>
          <w:sz w:val="28"/>
          <w:szCs w:val="28"/>
          <w:lang w:val="ru-RU"/>
        </w:rPr>
        <w:t xml:space="preserve"> день голосования приезжали участники хора ветеранов </w:t>
      </w:r>
      <w:r w:rsidR="00872DD5" w:rsidRPr="00872DD5">
        <w:rPr>
          <w:sz w:val="28"/>
          <w:szCs w:val="28"/>
          <w:lang w:val="ru-RU"/>
        </w:rPr>
        <w:t xml:space="preserve">«Волжанка» </w:t>
      </w:r>
      <w:r w:rsidR="00C07526" w:rsidRPr="00872DD5">
        <w:rPr>
          <w:sz w:val="28"/>
          <w:szCs w:val="28"/>
          <w:lang w:val="ru-RU"/>
        </w:rPr>
        <w:t xml:space="preserve">Верхнеуслонского </w:t>
      </w:r>
      <w:r w:rsidR="00F65DCE">
        <w:rPr>
          <w:sz w:val="28"/>
          <w:szCs w:val="28"/>
          <w:lang w:val="ru-RU"/>
        </w:rPr>
        <w:t>районного дома культуры.</w:t>
      </w:r>
    </w:p>
    <w:p w:rsidR="00551494" w:rsidRPr="00872DD5" w:rsidRDefault="00551494" w:rsidP="00ED53E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2021год объявлен в Республике Татарстан годом родных языков и народного единства.</w:t>
      </w:r>
    </w:p>
    <w:p w:rsidR="00ED53EE" w:rsidRDefault="00ED53EE" w:rsidP="00ED53EE">
      <w:pPr>
        <w:ind w:firstLine="567"/>
        <w:jc w:val="both"/>
        <w:rPr>
          <w:sz w:val="28"/>
          <w:szCs w:val="28"/>
          <w:lang w:val="ru-RU"/>
        </w:rPr>
      </w:pPr>
    </w:p>
    <w:p w:rsidR="00D071AE" w:rsidRPr="00B43982" w:rsidRDefault="00143736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ДУХОВЕНСТВО</w:t>
      </w:r>
    </w:p>
    <w:p w:rsidR="00D071AE" w:rsidRPr="005461B5" w:rsidRDefault="00D071AE" w:rsidP="00D07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1B5">
        <w:rPr>
          <w:rFonts w:ascii="Times New Roman" w:hAnsi="Times New Roman"/>
          <w:sz w:val="28"/>
          <w:szCs w:val="28"/>
        </w:rPr>
        <w:t xml:space="preserve">  На территории Соболевского сельского поселения имеется Храм Тихвинской иконы Божией Матери. В Храме проводятся различные Богослужения. Большим </w:t>
      </w:r>
      <w:r w:rsidR="005501E5" w:rsidRPr="005461B5">
        <w:rPr>
          <w:rFonts w:ascii="Times New Roman" w:hAnsi="Times New Roman"/>
          <w:sz w:val="28"/>
          <w:szCs w:val="28"/>
        </w:rPr>
        <w:t>событием</w:t>
      </w:r>
      <w:r w:rsidRPr="005461B5">
        <w:rPr>
          <w:rFonts w:ascii="Times New Roman" w:hAnsi="Times New Roman"/>
          <w:sz w:val="28"/>
          <w:szCs w:val="28"/>
        </w:rPr>
        <w:t xml:space="preserve"> является </w:t>
      </w:r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престольный праздник явления иконы Богородицы Тихвинской</w:t>
      </w:r>
      <w:r w:rsidRPr="005461B5">
        <w:rPr>
          <w:rFonts w:ascii="Times New Roman" w:hAnsi="Times New Roman"/>
          <w:sz w:val="28"/>
          <w:szCs w:val="28"/>
        </w:rPr>
        <w:t>, который проходит 9 июля.</w:t>
      </w:r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 Литургию </w:t>
      </w:r>
      <w:r w:rsidR="001E665F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служили </w:t>
      </w:r>
      <w:proofErr w:type="gramStart"/>
      <w:r w:rsidR="001E665F" w:rsidRPr="005461B5">
        <w:rPr>
          <w:rFonts w:ascii="Times New Roman" w:hAnsi="Times New Roman"/>
          <w:sz w:val="28"/>
          <w:szCs w:val="28"/>
          <w:shd w:val="clear" w:color="auto" w:fill="FFFFFF"/>
        </w:rPr>
        <w:t>епископ  Казанско</w:t>
      </w:r>
      <w:proofErr w:type="gramEnd"/>
      <w:r w:rsidR="001E665F" w:rsidRPr="005461B5">
        <w:rPr>
          <w:rFonts w:ascii="Times New Roman" w:hAnsi="Times New Roman"/>
          <w:sz w:val="28"/>
          <w:szCs w:val="28"/>
          <w:shd w:val="clear" w:color="auto" w:fill="FFFFFF"/>
        </w:rPr>
        <w:t>-Вятско</w:t>
      </w:r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1E665F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 епархии</w:t>
      </w:r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Евфимий</w:t>
      </w:r>
      <w:proofErr w:type="spellEnd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, протоиерей Казанский </w:t>
      </w:r>
      <w:proofErr w:type="spellStart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о.Геннадий</w:t>
      </w:r>
      <w:proofErr w:type="spellEnd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, иерей </w:t>
      </w:r>
      <w:proofErr w:type="spellStart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о.Владимир</w:t>
      </w:r>
      <w:proofErr w:type="spellEnd"/>
      <w:r w:rsidR="00545A31" w:rsidRPr="005461B5">
        <w:rPr>
          <w:rFonts w:ascii="Times New Roman" w:hAnsi="Times New Roman"/>
          <w:sz w:val="28"/>
          <w:szCs w:val="28"/>
          <w:shd w:val="clear" w:color="auto" w:fill="FFFFFF"/>
        </w:rPr>
        <w:t>, дьякон Тимофей. Во время службы было водосвятие и крестный ход.  На празднике присутствовали местные жители, приехали верующие из Казани, Зеленодольска, Верхнего Услона</w:t>
      </w:r>
      <w:r w:rsidR="005501E5" w:rsidRPr="005461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7526" w:rsidRPr="005461B5">
        <w:rPr>
          <w:rFonts w:ascii="Times New Roman" w:hAnsi="Times New Roman"/>
          <w:sz w:val="28"/>
          <w:szCs w:val="28"/>
          <w:shd w:val="clear" w:color="auto" w:fill="FFFFFF"/>
        </w:rPr>
        <w:t xml:space="preserve"> Все службы проходят с соблюдением мер безопасности. </w:t>
      </w:r>
    </w:p>
    <w:p w:rsidR="00545A31" w:rsidRPr="005461B5" w:rsidRDefault="00545A31" w:rsidP="0079788C">
      <w:pPr>
        <w:jc w:val="center"/>
        <w:rPr>
          <w:b/>
          <w:sz w:val="28"/>
          <w:szCs w:val="28"/>
        </w:rPr>
      </w:pPr>
    </w:p>
    <w:p w:rsidR="00A71EE5" w:rsidRDefault="00B76BDD" w:rsidP="0079788C">
      <w:pPr>
        <w:jc w:val="center"/>
        <w:rPr>
          <w:b/>
          <w:sz w:val="28"/>
          <w:szCs w:val="28"/>
          <w:lang w:val="ru-RU"/>
        </w:rPr>
      </w:pPr>
      <w:r w:rsidRPr="005461B5">
        <w:rPr>
          <w:b/>
          <w:sz w:val="28"/>
          <w:szCs w:val="28"/>
        </w:rPr>
        <w:t>П</w:t>
      </w:r>
      <w:r w:rsidR="00700E10" w:rsidRPr="005461B5">
        <w:rPr>
          <w:b/>
          <w:sz w:val="28"/>
          <w:szCs w:val="28"/>
          <w:lang w:val="ru-RU"/>
        </w:rPr>
        <w:t xml:space="preserve">РИЗЫВ В РЯДЫ ВООРУЖЕННЫХ </w:t>
      </w:r>
      <w:r w:rsidR="00700E10">
        <w:rPr>
          <w:b/>
          <w:sz w:val="28"/>
          <w:szCs w:val="28"/>
          <w:lang w:val="ru-RU"/>
        </w:rPr>
        <w:t>СИЛ</w:t>
      </w:r>
    </w:p>
    <w:p w:rsidR="0079788C" w:rsidRPr="00AB6E69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9B1CD7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89624F">
        <w:rPr>
          <w:sz w:val="28"/>
          <w:szCs w:val="28"/>
        </w:rPr>
        <w:t>В нашем поселении сто</w:t>
      </w:r>
      <w:r w:rsidR="00C07526">
        <w:rPr>
          <w:sz w:val="28"/>
          <w:szCs w:val="28"/>
          <w:lang w:val="ru-RU"/>
        </w:rPr>
        <w:t>и</w:t>
      </w:r>
      <w:r w:rsidRPr="0089624F">
        <w:rPr>
          <w:sz w:val="28"/>
          <w:szCs w:val="28"/>
        </w:rPr>
        <w:t xml:space="preserve">т на учёте </w:t>
      </w:r>
      <w:r w:rsidR="00C07526">
        <w:rPr>
          <w:sz w:val="28"/>
          <w:szCs w:val="28"/>
          <w:lang w:val="ru-RU"/>
        </w:rPr>
        <w:t>1</w:t>
      </w:r>
      <w:r w:rsidRPr="00974A67">
        <w:rPr>
          <w:color w:val="C00000"/>
          <w:sz w:val="28"/>
          <w:szCs w:val="28"/>
        </w:rPr>
        <w:t xml:space="preserve"> </w:t>
      </w:r>
      <w:r w:rsidRPr="00A22700">
        <w:rPr>
          <w:sz w:val="28"/>
          <w:szCs w:val="28"/>
        </w:rPr>
        <w:t>юнош</w:t>
      </w:r>
      <w:r w:rsidR="00C07526">
        <w:rPr>
          <w:sz w:val="28"/>
          <w:szCs w:val="28"/>
          <w:lang w:val="ru-RU"/>
        </w:rPr>
        <w:t>а</w:t>
      </w:r>
      <w:r w:rsidRPr="0089624F">
        <w:rPr>
          <w:sz w:val="28"/>
          <w:szCs w:val="28"/>
        </w:rPr>
        <w:t xml:space="preserve"> до призывного возраста. </w:t>
      </w:r>
      <w:r w:rsidRPr="0089624F">
        <w:rPr>
          <w:sz w:val="28"/>
          <w:szCs w:val="28"/>
          <w:lang w:val="ru-RU"/>
        </w:rPr>
        <w:t xml:space="preserve"> </w:t>
      </w:r>
      <w:r w:rsidRPr="0089624F">
        <w:rPr>
          <w:sz w:val="28"/>
          <w:szCs w:val="28"/>
        </w:rPr>
        <w:t>На сегодняшний</w:t>
      </w:r>
      <w:r w:rsidR="0037324D" w:rsidRPr="0089624F">
        <w:rPr>
          <w:sz w:val="28"/>
          <w:szCs w:val="28"/>
          <w:lang w:val="ru-RU"/>
        </w:rPr>
        <w:t xml:space="preserve"> день</w:t>
      </w:r>
      <w:r w:rsidR="00A22700">
        <w:rPr>
          <w:sz w:val="28"/>
          <w:szCs w:val="28"/>
          <w:lang w:val="ru-RU"/>
        </w:rPr>
        <w:t xml:space="preserve"> в армии</w:t>
      </w:r>
      <w:r w:rsidR="00042972">
        <w:rPr>
          <w:sz w:val="28"/>
          <w:szCs w:val="28"/>
          <w:lang w:val="ru-RU"/>
        </w:rPr>
        <w:t xml:space="preserve"> </w:t>
      </w:r>
      <w:r w:rsidR="009B1CD7">
        <w:rPr>
          <w:sz w:val="28"/>
          <w:szCs w:val="28"/>
          <w:lang w:val="ru-RU"/>
        </w:rPr>
        <w:t>служит</w:t>
      </w:r>
      <w:r w:rsidR="00545A31">
        <w:rPr>
          <w:sz w:val="28"/>
          <w:szCs w:val="28"/>
          <w:lang w:val="ru-RU"/>
        </w:rPr>
        <w:t xml:space="preserve"> </w:t>
      </w:r>
      <w:proofErr w:type="spellStart"/>
      <w:r w:rsidR="00C07526">
        <w:rPr>
          <w:sz w:val="28"/>
          <w:szCs w:val="28"/>
          <w:lang w:val="ru-RU"/>
        </w:rPr>
        <w:t>Гужов</w:t>
      </w:r>
      <w:proofErr w:type="spellEnd"/>
      <w:r w:rsidR="00C07526">
        <w:rPr>
          <w:sz w:val="28"/>
          <w:szCs w:val="28"/>
          <w:lang w:val="ru-RU"/>
        </w:rPr>
        <w:t xml:space="preserve"> Артем</w:t>
      </w:r>
      <w:r w:rsidR="005461B5">
        <w:rPr>
          <w:sz w:val="28"/>
          <w:szCs w:val="28"/>
          <w:lang w:val="ru-RU"/>
        </w:rPr>
        <w:t>, хочу поблагодарить родителей за воспитание хорошего сына</w:t>
      </w:r>
      <w:r w:rsidR="009B1CD7">
        <w:rPr>
          <w:sz w:val="28"/>
          <w:szCs w:val="28"/>
          <w:lang w:val="ru-RU"/>
        </w:rPr>
        <w:t>.</w:t>
      </w:r>
    </w:p>
    <w:p w:rsidR="000D5EC8" w:rsidRDefault="000D5EC8" w:rsidP="009B1C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же у нас проходят военную службу по контракту </w:t>
      </w:r>
      <w:r w:rsidR="00872DD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человека: Борисов Денис и Белов Антон. </w:t>
      </w:r>
      <w:r w:rsidR="007C2FBC">
        <w:rPr>
          <w:sz w:val="28"/>
          <w:szCs w:val="28"/>
          <w:lang w:val="ru-RU"/>
        </w:rPr>
        <w:t>Хочу поблагодарить родителей</w:t>
      </w:r>
      <w:r w:rsidR="00CE53BF">
        <w:rPr>
          <w:sz w:val="28"/>
          <w:szCs w:val="28"/>
          <w:lang w:val="ru-RU"/>
        </w:rPr>
        <w:t xml:space="preserve"> за воспитание таких детей.</w:t>
      </w:r>
    </w:p>
    <w:p w:rsidR="00B76BDD" w:rsidRPr="001F69F3" w:rsidRDefault="00682A17" w:rsidP="00B76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Уклонистов на территории </w:t>
      </w:r>
      <w:r w:rsidR="00545A31">
        <w:rPr>
          <w:sz w:val="28"/>
          <w:szCs w:val="28"/>
          <w:lang w:val="ru-RU"/>
        </w:rPr>
        <w:t>Соболев</w:t>
      </w:r>
      <w:r>
        <w:rPr>
          <w:sz w:val="28"/>
          <w:szCs w:val="28"/>
          <w:lang w:val="ru-RU"/>
        </w:rPr>
        <w:t>ского сельского поселения на данный момент нет, и надеемся, что в дальнейшем не будет.</w:t>
      </w:r>
      <w:r w:rsidR="005E3B0D" w:rsidRPr="001F69F3">
        <w:rPr>
          <w:sz w:val="28"/>
          <w:szCs w:val="28"/>
          <w:lang w:val="ru-RU"/>
        </w:rPr>
        <w:t xml:space="preserve"> </w:t>
      </w:r>
      <w:r w:rsidR="00B76BDD" w:rsidRPr="001F69F3">
        <w:rPr>
          <w:sz w:val="28"/>
          <w:szCs w:val="28"/>
        </w:rPr>
        <w:t xml:space="preserve"> </w:t>
      </w:r>
    </w:p>
    <w:p w:rsidR="009B1CD7" w:rsidRDefault="009B1CD7" w:rsidP="0079788C">
      <w:pPr>
        <w:jc w:val="center"/>
        <w:rPr>
          <w:b/>
          <w:sz w:val="28"/>
          <w:szCs w:val="28"/>
          <w:lang w:val="ru-RU"/>
        </w:rPr>
      </w:pPr>
    </w:p>
    <w:p w:rsidR="00A71EE5" w:rsidRPr="00545A31" w:rsidRDefault="00FD6046" w:rsidP="0079788C">
      <w:pPr>
        <w:jc w:val="center"/>
        <w:rPr>
          <w:b/>
          <w:sz w:val="28"/>
          <w:szCs w:val="28"/>
          <w:lang w:val="ru-RU"/>
        </w:rPr>
      </w:pPr>
      <w:r w:rsidRPr="00545A31">
        <w:rPr>
          <w:b/>
          <w:sz w:val="28"/>
          <w:szCs w:val="28"/>
        </w:rPr>
        <w:t>СОЦИАЛЬНАЯ ЗАЩИТА</w:t>
      </w:r>
    </w:p>
    <w:p w:rsidR="0079788C" w:rsidRPr="00545A31" w:rsidRDefault="0079788C" w:rsidP="0079788C">
      <w:pPr>
        <w:jc w:val="center"/>
        <w:rPr>
          <w:b/>
          <w:sz w:val="28"/>
          <w:szCs w:val="28"/>
          <w:lang w:val="ru-RU"/>
        </w:rPr>
      </w:pPr>
    </w:p>
    <w:p w:rsidR="009B0A60" w:rsidRDefault="009B0A60" w:rsidP="009B0A60">
      <w:pPr>
        <w:ind w:firstLine="567"/>
        <w:jc w:val="both"/>
        <w:rPr>
          <w:sz w:val="28"/>
          <w:szCs w:val="28"/>
          <w:lang w:val="ru-RU"/>
        </w:rPr>
      </w:pPr>
      <w:r w:rsidRPr="009B0A60">
        <w:rPr>
          <w:sz w:val="28"/>
          <w:szCs w:val="28"/>
          <w:lang w:val="ru-RU"/>
        </w:rPr>
        <w:lastRenderedPageBreak/>
        <w:t>На территории Соболевского</w:t>
      </w:r>
      <w:r w:rsidR="00FD6046" w:rsidRPr="003553F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п</w:t>
      </w:r>
      <w:r w:rsidRPr="00545A31">
        <w:rPr>
          <w:sz w:val="28"/>
          <w:szCs w:val="28"/>
        </w:rPr>
        <w:t>рожива</w:t>
      </w:r>
      <w:r w:rsidRPr="00545A31">
        <w:rPr>
          <w:sz w:val="28"/>
          <w:szCs w:val="28"/>
          <w:lang w:val="ru-RU"/>
        </w:rPr>
        <w:t xml:space="preserve">ют </w:t>
      </w:r>
      <w:r>
        <w:rPr>
          <w:sz w:val="28"/>
          <w:szCs w:val="28"/>
          <w:lang w:val="ru-RU"/>
        </w:rPr>
        <w:t>2</w:t>
      </w:r>
      <w:r w:rsidRPr="00545A31">
        <w:rPr>
          <w:sz w:val="28"/>
          <w:szCs w:val="28"/>
        </w:rPr>
        <w:t xml:space="preserve"> труженик</w:t>
      </w:r>
      <w:r>
        <w:rPr>
          <w:sz w:val="28"/>
          <w:szCs w:val="28"/>
          <w:lang w:val="ru-RU"/>
        </w:rPr>
        <w:t>а</w:t>
      </w:r>
      <w:r w:rsidRPr="00545A31">
        <w:rPr>
          <w:sz w:val="28"/>
          <w:szCs w:val="28"/>
        </w:rPr>
        <w:t xml:space="preserve"> тыла, </w:t>
      </w:r>
      <w:r>
        <w:rPr>
          <w:sz w:val="28"/>
          <w:szCs w:val="28"/>
          <w:lang w:val="ru-RU"/>
        </w:rPr>
        <w:t>16</w:t>
      </w:r>
      <w:r w:rsidRPr="00545A31">
        <w:rPr>
          <w:sz w:val="28"/>
          <w:szCs w:val="28"/>
        </w:rPr>
        <w:t xml:space="preserve"> одино</w:t>
      </w:r>
      <w:r w:rsidRPr="00545A31">
        <w:rPr>
          <w:sz w:val="28"/>
          <w:szCs w:val="28"/>
          <w:lang w:val="ru-RU"/>
        </w:rPr>
        <w:t>ко проживающих</w:t>
      </w:r>
      <w:r w:rsidRPr="00545A31"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Pr="00545A31">
        <w:rPr>
          <w:sz w:val="28"/>
          <w:szCs w:val="28"/>
          <w:lang w:val="ru-RU"/>
        </w:rPr>
        <w:t xml:space="preserve">, с которыми проводится работа сотрудниками Исполнительного комитета, депутатами сельского поселения, медицинскими </w:t>
      </w:r>
      <w:proofErr w:type="gramStart"/>
      <w:r w:rsidRPr="00545A31">
        <w:rPr>
          <w:sz w:val="28"/>
          <w:szCs w:val="28"/>
          <w:lang w:val="ru-RU"/>
        </w:rPr>
        <w:t>работниками,  социальной</w:t>
      </w:r>
      <w:proofErr w:type="gramEnd"/>
      <w:r>
        <w:rPr>
          <w:sz w:val="28"/>
          <w:szCs w:val="28"/>
          <w:lang w:val="ru-RU"/>
        </w:rPr>
        <w:t xml:space="preserve"> защиты.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за 7 одиноко проживающими пенсионерами ухаживает Борисов Александр.</w:t>
      </w:r>
    </w:p>
    <w:p w:rsidR="008F1B0C" w:rsidRPr="008F1B0C" w:rsidRDefault="00344C23" w:rsidP="009B0A60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 первых дней самоизоляции было организовано движение «Помощь рядом». Р</w:t>
      </w:r>
      <w:r w:rsidR="008F1B0C">
        <w:rPr>
          <w:sz w:val="28"/>
          <w:szCs w:val="28"/>
          <w:shd w:val="clear" w:color="auto" w:fill="FFFFFF"/>
          <w:lang w:val="ru-RU"/>
        </w:rPr>
        <w:t xml:space="preserve">ешением правительства были приняты меры по поддержке </w:t>
      </w:r>
      <w:r>
        <w:rPr>
          <w:sz w:val="28"/>
          <w:szCs w:val="28"/>
          <w:shd w:val="clear" w:color="auto" w:fill="FFFFFF"/>
          <w:lang w:val="ru-RU"/>
        </w:rPr>
        <w:t xml:space="preserve">инвалидов, </w:t>
      </w:r>
      <w:r w:rsidR="00C32B95">
        <w:rPr>
          <w:sz w:val="28"/>
          <w:szCs w:val="28"/>
          <w:shd w:val="clear" w:color="auto" w:fill="FFFFFF"/>
          <w:lang w:val="ru-RU"/>
        </w:rPr>
        <w:t>пожилых и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8F1B0C">
        <w:rPr>
          <w:sz w:val="28"/>
          <w:szCs w:val="28"/>
          <w:shd w:val="clear" w:color="auto" w:fill="FFFFFF"/>
          <w:lang w:val="ru-RU"/>
        </w:rPr>
        <w:t xml:space="preserve">малоимущих семей. В течении года </w:t>
      </w:r>
      <w:r>
        <w:rPr>
          <w:sz w:val="28"/>
          <w:szCs w:val="28"/>
          <w:shd w:val="clear" w:color="auto" w:fill="FFFFFF"/>
          <w:lang w:val="ru-RU"/>
        </w:rPr>
        <w:t>4 семьи получили</w:t>
      </w:r>
      <w:r w:rsidR="008F1B0C">
        <w:rPr>
          <w:sz w:val="28"/>
          <w:szCs w:val="28"/>
          <w:shd w:val="clear" w:color="auto" w:fill="FFFFFF"/>
          <w:lang w:val="ru-RU"/>
        </w:rPr>
        <w:t xml:space="preserve"> продуктовые наборы</w:t>
      </w:r>
      <w:r>
        <w:rPr>
          <w:sz w:val="28"/>
          <w:szCs w:val="28"/>
          <w:shd w:val="clear" w:color="auto" w:fill="FFFFFF"/>
          <w:lang w:val="ru-RU"/>
        </w:rPr>
        <w:t xml:space="preserve">. От председателя ветеранской организации </w:t>
      </w:r>
      <w:r w:rsidR="00380BA8">
        <w:rPr>
          <w:sz w:val="28"/>
          <w:szCs w:val="28"/>
          <w:shd w:val="clear" w:color="auto" w:fill="FFFFFF"/>
          <w:lang w:val="ru-RU"/>
        </w:rPr>
        <w:t xml:space="preserve">Верхнеуслонского района </w:t>
      </w:r>
      <w:r>
        <w:rPr>
          <w:sz w:val="28"/>
          <w:szCs w:val="28"/>
          <w:shd w:val="clear" w:color="auto" w:fill="FFFFFF"/>
          <w:lang w:val="ru-RU"/>
        </w:rPr>
        <w:t>Троицкой Р.С. была оказана разовая помощь в виде продуктовых наборов</w:t>
      </w:r>
      <w:r w:rsidR="005461B5">
        <w:rPr>
          <w:sz w:val="28"/>
          <w:szCs w:val="28"/>
          <w:shd w:val="clear" w:color="auto" w:fill="FFFFFF"/>
          <w:lang w:val="ru-RU"/>
        </w:rPr>
        <w:t xml:space="preserve"> 6 семьям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4F14B7" w:rsidRDefault="004F14B7" w:rsidP="004F14B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В мае с</w:t>
      </w:r>
      <w:r w:rsidRPr="007D0CD0">
        <w:rPr>
          <w:sz w:val="28"/>
          <w:szCs w:val="28"/>
          <w:shd w:val="clear" w:color="auto" w:fill="FFFFFF"/>
        </w:rPr>
        <w:t>отрудник</w:t>
      </w:r>
      <w:proofErr w:type="spellStart"/>
      <w:r w:rsidR="008335D5">
        <w:rPr>
          <w:sz w:val="28"/>
          <w:szCs w:val="28"/>
          <w:shd w:val="clear" w:color="auto" w:fill="FFFFFF"/>
          <w:lang w:val="ru-RU"/>
        </w:rPr>
        <w:t>ами</w:t>
      </w:r>
      <w:proofErr w:type="spellEnd"/>
      <w:r w:rsidRPr="007D0CD0">
        <w:rPr>
          <w:sz w:val="28"/>
          <w:szCs w:val="28"/>
          <w:shd w:val="clear" w:color="auto" w:fill="FFFFFF"/>
        </w:rPr>
        <w:t xml:space="preserve"> Государственного бюджетного учреждения «Островок </w:t>
      </w:r>
      <w:proofErr w:type="gramStart"/>
      <w:r w:rsidRPr="007D0CD0">
        <w:rPr>
          <w:sz w:val="28"/>
          <w:szCs w:val="28"/>
          <w:shd w:val="clear" w:color="auto" w:fill="FFFFFF"/>
        </w:rPr>
        <w:t xml:space="preserve">надежды»   </w:t>
      </w:r>
      <w:proofErr w:type="gramEnd"/>
      <w:r w:rsidRPr="007D0CD0">
        <w:rPr>
          <w:sz w:val="28"/>
          <w:szCs w:val="28"/>
          <w:shd w:val="clear" w:color="auto" w:fill="FFFFFF"/>
        </w:rPr>
        <w:t>Верхнеуслонско</w:t>
      </w:r>
      <w:proofErr w:type="spellStart"/>
      <w:r w:rsidR="008335D5">
        <w:rPr>
          <w:sz w:val="28"/>
          <w:szCs w:val="28"/>
          <w:shd w:val="clear" w:color="auto" w:fill="FFFFFF"/>
          <w:lang w:val="ru-RU"/>
        </w:rPr>
        <w:t>го</w:t>
      </w:r>
      <w:proofErr w:type="spellEnd"/>
      <w:r w:rsidRPr="007D0CD0">
        <w:rPr>
          <w:sz w:val="28"/>
          <w:szCs w:val="28"/>
          <w:shd w:val="clear" w:color="auto" w:fill="FFFFFF"/>
        </w:rPr>
        <w:t xml:space="preserve"> муниципально</w:t>
      </w:r>
      <w:proofErr w:type="spellStart"/>
      <w:r w:rsidR="008335D5">
        <w:rPr>
          <w:sz w:val="28"/>
          <w:szCs w:val="28"/>
          <w:shd w:val="clear" w:color="auto" w:fill="FFFFFF"/>
          <w:lang w:val="ru-RU"/>
        </w:rPr>
        <w:t>го</w:t>
      </w:r>
      <w:proofErr w:type="spellEnd"/>
      <w:r w:rsidRPr="007D0CD0">
        <w:rPr>
          <w:sz w:val="28"/>
          <w:szCs w:val="28"/>
          <w:shd w:val="clear" w:color="auto" w:fill="FFFFFF"/>
        </w:rPr>
        <w:t xml:space="preserve"> район</w:t>
      </w:r>
      <w:r w:rsidR="008335D5"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 xml:space="preserve"> и газовой службой</w:t>
      </w:r>
      <w:r w:rsidRPr="007D0CD0">
        <w:rPr>
          <w:sz w:val="28"/>
          <w:szCs w:val="28"/>
          <w:shd w:val="clear" w:color="auto" w:fill="FFFFFF"/>
        </w:rPr>
        <w:t>  были организованы подомовые обходы одиноко проживающих граждан в возрасте 70 лет и старше. В ходе обходов граждане были проинформированы о социальном обслуживании, проведены инструктажи по пожарной безопасности и социальных мошенничествах.</w:t>
      </w:r>
    </w:p>
    <w:p w:rsidR="008F1B0C" w:rsidRPr="007D0CD0" w:rsidRDefault="008F1B0C" w:rsidP="009B0A6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A3037" w:rsidRDefault="00DA3037" w:rsidP="00C32B95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DA3037">
      <w:pPr>
        <w:jc w:val="center"/>
        <w:rPr>
          <w:b/>
          <w:sz w:val="16"/>
          <w:szCs w:val="16"/>
          <w:lang w:val="ru-RU"/>
        </w:rPr>
      </w:pPr>
    </w:p>
    <w:p w:rsidR="00461117" w:rsidRDefault="00DA3037" w:rsidP="00DA3037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Работа почты нас удовлетворяет. График работы соблюдается. Обслуживание населения ведется своевременно, без очередей. Почта также обслуживает население необходимыми товарами.</w:t>
      </w:r>
      <w:r w:rsidR="00344C23">
        <w:rPr>
          <w:sz w:val="28"/>
          <w:szCs w:val="28"/>
          <w:lang w:val="ru-RU"/>
        </w:rPr>
        <w:t xml:space="preserve"> На сегодняшний день в достаточном количестве имеются расфасованные продукты первой необходимости. Если будет нужно, почта организует доставку хлебобулочных изделий. </w:t>
      </w:r>
      <w:proofErr w:type="gramStart"/>
      <w:r w:rsidR="00D972A7">
        <w:rPr>
          <w:sz w:val="28"/>
          <w:szCs w:val="28"/>
          <w:lang w:val="ru-RU"/>
        </w:rPr>
        <w:t>Также  можно</w:t>
      </w:r>
      <w:proofErr w:type="gramEnd"/>
      <w:r w:rsidR="00D972A7">
        <w:rPr>
          <w:sz w:val="28"/>
          <w:szCs w:val="28"/>
          <w:lang w:val="ru-RU"/>
        </w:rPr>
        <w:t xml:space="preserve"> приобрести промышленные товары.</w:t>
      </w:r>
      <w:r w:rsidR="00344C2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 xml:space="preserve"> Доставка пенсии и </w:t>
      </w:r>
      <w:r w:rsidR="008335D5">
        <w:rPr>
          <w:sz w:val="28"/>
          <w:szCs w:val="28"/>
          <w:lang w:val="ru-RU"/>
        </w:rPr>
        <w:t>печатных изданий</w:t>
      </w:r>
      <w:r w:rsidRPr="001F69F3">
        <w:rPr>
          <w:sz w:val="28"/>
          <w:szCs w:val="28"/>
          <w:lang w:val="ru-RU"/>
        </w:rPr>
        <w:t xml:space="preserve"> регулярная.</w:t>
      </w:r>
      <w:r>
        <w:rPr>
          <w:sz w:val="28"/>
          <w:szCs w:val="28"/>
          <w:lang w:val="ru-RU"/>
        </w:rPr>
        <w:t xml:space="preserve"> Подписка на 1 полугодие 20</w:t>
      </w:r>
      <w:r w:rsidR="00805160">
        <w:rPr>
          <w:sz w:val="28"/>
          <w:szCs w:val="28"/>
          <w:lang w:val="ru-RU"/>
        </w:rPr>
        <w:t>2</w:t>
      </w:r>
      <w:r w:rsidR="00755D4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выполнена.</w:t>
      </w:r>
      <w:r w:rsidR="00297578">
        <w:rPr>
          <w:sz w:val="28"/>
          <w:szCs w:val="28"/>
          <w:lang w:val="ru-RU"/>
        </w:rPr>
        <w:t xml:space="preserve"> </w:t>
      </w:r>
      <w:r w:rsidR="00C32B95">
        <w:rPr>
          <w:sz w:val="28"/>
          <w:szCs w:val="28"/>
          <w:lang w:val="ru-RU"/>
        </w:rPr>
        <w:t xml:space="preserve">Сейчас началась подписка на периодические издания на 2 полугодие 2021года. </w:t>
      </w:r>
    </w:p>
    <w:p w:rsidR="0024111B" w:rsidRDefault="0024111B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2021 году планируется проведение волоконно-оптической линии связи, связь и интернет будут качественные. Убедительная просьба, к </w:t>
      </w:r>
      <w:r w:rsidR="00C32B95">
        <w:rPr>
          <w:sz w:val="28"/>
          <w:szCs w:val="28"/>
          <w:lang w:val="ru-RU"/>
        </w:rPr>
        <w:t>тем,</w:t>
      </w:r>
      <w:r>
        <w:rPr>
          <w:sz w:val="28"/>
          <w:szCs w:val="28"/>
          <w:lang w:val="ru-RU"/>
        </w:rPr>
        <w:t xml:space="preserve"> кто планирует проведение земляных работ, согласовать с «</w:t>
      </w:r>
      <w:proofErr w:type="spellStart"/>
      <w:r>
        <w:rPr>
          <w:sz w:val="28"/>
          <w:szCs w:val="28"/>
          <w:lang w:val="ru-RU"/>
        </w:rPr>
        <w:t>Таттелеком</w:t>
      </w:r>
      <w:proofErr w:type="spellEnd"/>
      <w:r>
        <w:rPr>
          <w:sz w:val="28"/>
          <w:szCs w:val="28"/>
          <w:lang w:val="ru-RU"/>
        </w:rPr>
        <w:t>» место прохождения подземного кабеля.</w:t>
      </w:r>
    </w:p>
    <w:p w:rsidR="002661F8" w:rsidRDefault="0024111B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F0374" w:rsidRDefault="009F0374" w:rsidP="009F03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F0374" w:rsidRPr="001544F2" w:rsidRDefault="009F0374" w:rsidP="009F03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0E4D" w:rsidRDefault="000538AE" w:rsidP="003E0E4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374"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</w:t>
      </w:r>
      <w:r w:rsidR="00C32B95">
        <w:rPr>
          <w:rFonts w:ascii="Times New Roman" w:hAnsi="Times New Roman"/>
          <w:sz w:val="28"/>
          <w:szCs w:val="28"/>
        </w:rPr>
        <w:t>имеется два</w:t>
      </w:r>
      <w:r w:rsidR="009F0374">
        <w:rPr>
          <w:rFonts w:ascii="Times New Roman" w:hAnsi="Times New Roman"/>
          <w:sz w:val="28"/>
          <w:szCs w:val="28"/>
        </w:rPr>
        <w:t xml:space="preserve"> ФАП</w:t>
      </w:r>
      <w:r w:rsidR="008335D5">
        <w:rPr>
          <w:rFonts w:ascii="Times New Roman" w:hAnsi="Times New Roman"/>
          <w:sz w:val="28"/>
          <w:szCs w:val="28"/>
        </w:rPr>
        <w:t>. Село</w:t>
      </w:r>
      <w:r w:rsidR="00833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5D5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8335D5">
        <w:rPr>
          <w:rFonts w:ascii="Times New Roman" w:hAnsi="Times New Roman"/>
          <w:sz w:val="28"/>
          <w:szCs w:val="28"/>
        </w:rPr>
        <w:t xml:space="preserve"> и </w:t>
      </w:r>
      <w:r w:rsidR="008335D5">
        <w:rPr>
          <w:rFonts w:ascii="Times New Roman" w:hAnsi="Times New Roman"/>
          <w:sz w:val="28"/>
          <w:szCs w:val="28"/>
        </w:rPr>
        <w:t>деревню</w:t>
      </w:r>
      <w:r w:rsidR="00833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5D5">
        <w:rPr>
          <w:rFonts w:ascii="Times New Roman" w:hAnsi="Times New Roman"/>
          <w:sz w:val="28"/>
          <w:szCs w:val="28"/>
        </w:rPr>
        <w:t>Карамышиха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r w:rsidR="00C32B95">
        <w:rPr>
          <w:rFonts w:ascii="Times New Roman" w:hAnsi="Times New Roman"/>
          <w:sz w:val="28"/>
          <w:szCs w:val="28"/>
        </w:rPr>
        <w:t xml:space="preserve">обслуживает </w:t>
      </w:r>
      <w:r w:rsidR="00C32B95" w:rsidRPr="006A6581">
        <w:rPr>
          <w:rFonts w:ascii="Times New Roman" w:hAnsi="Times New Roman"/>
          <w:sz w:val="28"/>
          <w:szCs w:val="28"/>
        </w:rPr>
        <w:t>Борисова</w:t>
      </w:r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</w:t>
      </w:r>
      <w:r w:rsidR="00C32B95">
        <w:rPr>
          <w:rFonts w:ascii="Times New Roman" w:hAnsi="Times New Roman"/>
          <w:sz w:val="28"/>
          <w:szCs w:val="28"/>
        </w:rPr>
        <w:t>и</w:t>
      </w:r>
      <w:r w:rsidR="009F0374">
        <w:rPr>
          <w:rFonts w:ascii="Times New Roman" w:hAnsi="Times New Roman"/>
          <w:sz w:val="28"/>
          <w:szCs w:val="28"/>
        </w:rPr>
        <w:t>рдаус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Фейзрахмановна</w:t>
      </w:r>
      <w:proofErr w:type="spellEnd"/>
      <w:r w:rsidR="009F0374">
        <w:rPr>
          <w:rFonts w:ascii="Times New Roman" w:hAnsi="Times New Roman"/>
          <w:sz w:val="28"/>
          <w:szCs w:val="28"/>
        </w:rPr>
        <w:t>.</w:t>
      </w:r>
    </w:p>
    <w:p w:rsidR="00B75348" w:rsidRDefault="00C32B95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 w:rsidR="00805160">
        <w:rPr>
          <w:sz w:val="28"/>
          <w:szCs w:val="28"/>
          <w:lang w:val="ru-RU"/>
        </w:rPr>
        <w:t xml:space="preserve"> фельдшера нет, но приезжают врачи и медсестры из </w:t>
      </w:r>
      <w:proofErr w:type="spellStart"/>
      <w:r w:rsidR="00805160">
        <w:rPr>
          <w:sz w:val="28"/>
          <w:szCs w:val="28"/>
          <w:lang w:val="ru-RU"/>
        </w:rPr>
        <w:t>Макуловской</w:t>
      </w:r>
      <w:proofErr w:type="spellEnd"/>
      <w:r w:rsidR="00805160">
        <w:rPr>
          <w:sz w:val="28"/>
          <w:szCs w:val="28"/>
          <w:lang w:val="ru-RU"/>
        </w:rPr>
        <w:t xml:space="preserve"> врачебной амбулатории</w:t>
      </w:r>
      <w:r w:rsidR="005461B5">
        <w:rPr>
          <w:sz w:val="28"/>
          <w:szCs w:val="28"/>
          <w:lang w:val="ru-RU"/>
        </w:rPr>
        <w:t xml:space="preserve"> по вызову</w:t>
      </w:r>
      <w:r w:rsidR="00B75348">
        <w:rPr>
          <w:sz w:val="28"/>
          <w:szCs w:val="28"/>
          <w:lang w:val="ru-RU"/>
        </w:rPr>
        <w:t>.</w:t>
      </w:r>
      <w:r w:rsidR="002C4303">
        <w:rPr>
          <w:sz w:val="28"/>
          <w:szCs w:val="28"/>
          <w:lang w:val="ru-RU"/>
        </w:rPr>
        <w:t xml:space="preserve"> Во время проведения выборов Фельдшер Борисова Ф.Ф. брала мазки на </w:t>
      </w:r>
      <w:proofErr w:type="spellStart"/>
      <w:r w:rsidR="002C4303">
        <w:rPr>
          <w:sz w:val="28"/>
          <w:szCs w:val="28"/>
          <w:lang w:val="ru-RU"/>
        </w:rPr>
        <w:t>ковид</w:t>
      </w:r>
      <w:proofErr w:type="spellEnd"/>
      <w:r w:rsidR="002C4303">
        <w:rPr>
          <w:sz w:val="28"/>
          <w:szCs w:val="28"/>
          <w:lang w:val="ru-RU"/>
        </w:rPr>
        <w:t xml:space="preserve"> у членов избирательной комиссии.</w:t>
      </w:r>
    </w:p>
    <w:p w:rsidR="007F704C" w:rsidRPr="007F704C" w:rsidRDefault="007F704C" w:rsidP="007F704C">
      <w:pPr>
        <w:jc w:val="both"/>
        <w:rPr>
          <w:b/>
          <w:color w:val="C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11 января по 2</w:t>
      </w:r>
      <w:r w:rsidR="006675C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января в </w:t>
      </w:r>
      <w:proofErr w:type="spellStart"/>
      <w:r>
        <w:rPr>
          <w:sz w:val="28"/>
          <w:szCs w:val="28"/>
          <w:lang w:val="ru-RU"/>
        </w:rPr>
        <w:t>Макуловской</w:t>
      </w:r>
      <w:proofErr w:type="spellEnd"/>
      <w:r>
        <w:rPr>
          <w:sz w:val="28"/>
          <w:szCs w:val="28"/>
          <w:lang w:val="ru-RU"/>
        </w:rPr>
        <w:t xml:space="preserve"> врачебной амбулатории вели прием врачи из РКБ: уролог, сосудистый хирург, невролог, кардиолог, офтальмолог. </w:t>
      </w:r>
      <w:r w:rsidR="006675CD">
        <w:rPr>
          <w:sz w:val="28"/>
          <w:szCs w:val="28"/>
          <w:lang w:val="ru-RU"/>
        </w:rPr>
        <w:t>одиннадцать</w:t>
      </w:r>
      <w:r>
        <w:rPr>
          <w:sz w:val="28"/>
          <w:szCs w:val="28"/>
          <w:lang w:val="ru-RU"/>
        </w:rPr>
        <w:t xml:space="preserve"> человек воспользовались данной услугой.</w:t>
      </w:r>
    </w:p>
    <w:p w:rsidR="00DA3037" w:rsidRPr="00DA3037" w:rsidRDefault="00DA3037" w:rsidP="00DA3037">
      <w:pPr>
        <w:ind w:firstLine="567"/>
        <w:jc w:val="center"/>
        <w:rPr>
          <w:b/>
          <w:color w:val="C00000"/>
          <w:sz w:val="28"/>
          <w:szCs w:val="28"/>
          <w:lang w:val="ru-RU"/>
        </w:rPr>
      </w:pPr>
    </w:p>
    <w:p w:rsidR="00CD1D30" w:rsidRPr="007F704C" w:rsidRDefault="00CD1D30" w:rsidP="008D4592">
      <w:pPr>
        <w:jc w:val="center"/>
        <w:rPr>
          <w:b/>
          <w:sz w:val="28"/>
          <w:szCs w:val="28"/>
          <w:lang w:val="ru-RU"/>
        </w:rPr>
      </w:pPr>
      <w:r w:rsidRPr="007F704C">
        <w:rPr>
          <w:b/>
          <w:sz w:val="28"/>
          <w:szCs w:val="28"/>
        </w:rPr>
        <w:t>ПРАВООХРАНИТЕЛЬНАЯ  ДЕЯТЕЛЬНОСТЬ</w:t>
      </w:r>
    </w:p>
    <w:p w:rsidR="008D4592" w:rsidRPr="007F704C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DB3A95" w:rsidRDefault="007F704C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территорией Соболевского сельского поселения сейчас </w:t>
      </w:r>
      <w:r w:rsidR="00C32B95">
        <w:rPr>
          <w:sz w:val="28"/>
          <w:szCs w:val="28"/>
          <w:lang w:val="ru-RU"/>
        </w:rPr>
        <w:t>закреплен участковый</w:t>
      </w:r>
      <w:r w:rsidR="00C320D6">
        <w:rPr>
          <w:sz w:val="28"/>
          <w:szCs w:val="28"/>
          <w:lang w:val="ru-RU"/>
        </w:rPr>
        <w:t xml:space="preserve"> уполномоченный капитан полиции </w:t>
      </w:r>
      <w:proofErr w:type="spellStart"/>
      <w:r>
        <w:rPr>
          <w:sz w:val="28"/>
          <w:szCs w:val="28"/>
          <w:lang w:val="ru-RU"/>
        </w:rPr>
        <w:t>Тимеркаев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Ильнур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Ильгизович</w:t>
      </w:r>
      <w:proofErr w:type="spellEnd"/>
      <w:r>
        <w:rPr>
          <w:sz w:val="28"/>
          <w:szCs w:val="28"/>
          <w:lang w:val="ru-RU"/>
        </w:rPr>
        <w:t xml:space="preserve"> тел. 89997581206</w:t>
      </w:r>
      <w:r w:rsidR="00C32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465E2" w:rsidRDefault="00DB3A95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На территории поселения при содействии правоохранительных органов была произведена контрольная закупка спиртосодержащей жидкости. Житель села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организовал продажу самогона на дому. В роли закупщицы пришлось выступить мне самой. В результате была куплена спиртосодержащая жидкость. Работники полиции конфисковали самогонный аппарат, а продавцу наложен штраф. </w:t>
      </w:r>
    </w:p>
    <w:p w:rsidR="007F704C" w:rsidRPr="007F704C" w:rsidRDefault="007F704C" w:rsidP="005465E2">
      <w:pPr>
        <w:jc w:val="both"/>
        <w:rPr>
          <w:sz w:val="28"/>
          <w:szCs w:val="28"/>
          <w:lang w:val="ru-RU"/>
        </w:rPr>
      </w:pPr>
    </w:p>
    <w:p w:rsidR="0035491E" w:rsidRDefault="0035491E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ПОЖАРНАЯ БЕЗОПАСТНОСТЬ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756017" w:rsidRDefault="00D6317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</w:t>
      </w:r>
      <w:r w:rsidR="0035491E" w:rsidRPr="001F69F3">
        <w:rPr>
          <w:sz w:val="28"/>
          <w:szCs w:val="28"/>
          <w:lang w:val="ru-RU"/>
        </w:rPr>
        <w:t xml:space="preserve">ерритории </w:t>
      </w:r>
      <w:r w:rsidR="00805160">
        <w:rPr>
          <w:sz w:val="28"/>
          <w:szCs w:val="28"/>
          <w:lang w:val="ru-RU"/>
        </w:rPr>
        <w:t>Соболевс</w:t>
      </w:r>
      <w:r w:rsidR="00B17C77">
        <w:rPr>
          <w:sz w:val="28"/>
          <w:szCs w:val="28"/>
          <w:lang w:val="ru-RU"/>
        </w:rPr>
        <w:t>кого с</w:t>
      </w:r>
      <w:r w:rsidR="0035491E"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</w:t>
      </w:r>
      <w:r w:rsidR="000538AE">
        <w:rPr>
          <w:sz w:val="28"/>
          <w:szCs w:val="28"/>
          <w:lang w:val="ru-RU"/>
        </w:rPr>
        <w:t xml:space="preserve">две из </w:t>
      </w:r>
      <w:r w:rsidR="00756017">
        <w:rPr>
          <w:sz w:val="28"/>
          <w:szCs w:val="28"/>
          <w:lang w:val="ru-RU"/>
        </w:rPr>
        <w:t>которы</w:t>
      </w:r>
      <w:r w:rsidR="000538AE">
        <w:rPr>
          <w:sz w:val="28"/>
          <w:szCs w:val="28"/>
          <w:lang w:val="ru-RU"/>
        </w:rPr>
        <w:t xml:space="preserve">х в селе Соболевское и деревни </w:t>
      </w:r>
      <w:proofErr w:type="spellStart"/>
      <w:r w:rsidR="000538AE">
        <w:rPr>
          <w:sz w:val="28"/>
          <w:szCs w:val="28"/>
          <w:lang w:val="ru-RU"/>
        </w:rPr>
        <w:t>Карамышиха</w:t>
      </w:r>
      <w:proofErr w:type="spellEnd"/>
      <w:r w:rsidR="00756017">
        <w:rPr>
          <w:sz w:val="28"/>
          <w:szCs w:val="28"/>
          <w:lang w:val="ru-RU"/>
        </w:rPr>
        <w:t xml:space="preserve"> снабжены пожарными кранами, к ним круглогодично имеются подъездные пути.</w:t>
      </w:r>
    </w:p>
    <w:p w:rsidR="000D5EC8" w:rsidRDefault="008A2EA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56017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поселения</w:t>
      </w:r>
      <w:r w:rsidR="00756017">
        <w:rPr>
          <w:sz w:val="28"/>
          <w:szCs w:val="28"/>
          <w:lang w:val="ru-RU"/>
        </w:rPr>
        <w:t xml:space="preserve"> установлены 3 гидранта. В </w:t>
      </w:r>
      <w:r>
        <w:rPr>
          <w:sz w:val="28"/>
          <w:szCs w:val="28"/>
          <w:lang w:val="ru-RU"/>
        </w:rPr>
        <w:t>с</w:t>
      </w:r>
      <w:r w:rsidR="007F704C">
        <w:rPr>
          <w:sz w:val="28"/>
          <w:szCs w:val="28"/>
          <w:lang w:val="ru-RU"/>
        </w:rPr>
        <w:t xml:space="preserve">еле </w:t>
      </w:r>
      <w:r>
        <w:rPr>
          <w:sz w:val="28"/>
          <w:szCs w:val="28"/>
          <w:lang w:val="ru-RU"/>
        </w:rPr>
        <w:t xml:space="preserve">Соболевское есть пирс для подъезда в реке </w:t>
      </w:r>
      <w:proofErr w:type="spellStart"/>
      <w:r>
        <w:rPr>
          <w:sz w:val="28"/>
          <w:szCs w:val="28"/>
          <w:lang w:val="ru-RU"/>
        </w:rPr>
        <w:t>Свияга</w:t>
      </w:r>
      <w:proofErr w:type="spellEnd"/>
      <w:r w:rsidR="00756017">
        <w:rPr>
          <w:sz w:val="28"/>
          <w:szCs w:val="28"/>
          <w:lang w:val="ru-RU"/>
        </w:rPr>
        <w:t xml:space="preserve"> для забора воды</w:t>
      </w:r>
      <w:r w:rsidR="00795DCE">
        <w:rPr>
          <w:sz w:val="28"/>
          <w:szCs w:val="28"/>
          <w:lang w:val="ru-RU"/>
        </w:rPr>
        <w:t xml:space="preserve">, на сегодняшний день </w:t>
      </w:r>
      <w:r w:rsidR="007F704C">
        <w:rPr>
          <w:sz w:val="28"/>
          <w:szCs w:val="28"/>
          <w:lang w:val="ru-RU"/>
        </w:rPr>
        <w:t xml:space="preserve">его </w:t>
      </w:r>
      <w:r w:rsidR="00795DCE">
        <w:rPr>
          <w:sz w:val="28"/>
          <w:szCs w:val="28"/>
          <w:lang w:val="ru-RU"/>
        </w:rPr>
        <w:t>нужно</w:t>
      </w:r>
      <w:r w:rsidR="003553FF">
        <w:rPr>
          <w:sz w:val="28"/>
          <w:szCs w:val="28"/>
          <w:lang w:val="ru-RU"/>
        </w:rPr>
        <w:t xml:space="preserve"> укрепить</w:t>
      </w:r>
      <w:r w:rsidR="00756017">
        <w:rPr>
          <w:sz w:val="28"/>
          <w:szCs w:val="28"/>
          <w:lang w:val="ru-RU"/>
        </w:rPr>
        <w:t>.</w:t>
      </w:r>
    </w:p>
    <w:p w:rsidR="006B67B2" w:rsidRPr="00C320D6" w:rsidRDefault="00C320D6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D5EC8" w:rsidRPr="00405AA2">
        <w:rPr>
          <w:sz w:val="28"/>
          <w:szCs w:val="28"/>
          <w:lang w:val="ru-RU"/>
        </w:rPr>
        <w:t xml:space="preserve">ыло ликвидировано </w:t>
      </w:r>
      <w:r>
        <w:rPr>
          <w:sz w:val="28"/>
          <w:szCs w:val="28"/>
          <w:lang w:val="ru-RU"/>
        </w:rPr>
        <w:t>2</w:t>
      </w:r>
      <w:r w:rsidR="000D5EC8" w:rsidRPr="00405AA2">
        <w:rPr>
          <w:sz w:val="28"/>
          <w:szCs w:val="28"/>
          <w:lang w:val="ru-RU"/>
        </w:rPr>
        <w:t xml:space="preserve"> пожара. Горела сухая трава в </w:t>
      </w:r>
      <w:r>
        <w:rPr>
          <w:sz w:val="28"/>
          <w:szCs w:val="28"/>
          <w:lang w:val="ru-RU"/>
        </w:rPr>
        <w:t xml:space="preserve">поле и на горе около деревни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 w:rsidR="000D5EC8" w:rsidRPr="00405AA2">
        <w:rPr>
          <w:sz w:val="28"/>
          <w:szCs w:val="28"/>
          <w:lang w:val="ru-RU"/>
        </w:rPr>
        <w:t xml:space="preserve">. Благодаря сплоченной работе </w:t>
      </w:r>
      <w:r>
        <w:rPr>
          <w:sz w:val="28"/>
          <w:szCs w:val="28"/>
          <w:lang w:val="ru-RU"/>
        </w:rPr>
        <w:t xml:space="preserve">молодежи, </w:t>
      </w:r>
      <w:r w:rsidR="000D5EC8" w:rsidRPr="00405AA2">
        <w:rPr>
          <w:sz w:val="28"/>
          <w:szCs w:val="28"/>
          <w:lang w:val="ru-RU"/>
        </w:rPr>
        <w:t>местного населения и МЧС удалось ликвидировать очаги возгорания</w:t>
      </w:r>
      <w:r w:rsidR="000D5EC8" w:rsidRPr="00C320D6">
        <w:rPr>
          <w:sz w:val="28"/>
          <w:szCs w:val="28"/>
          <w:lang w:val="ru-RU"/>
        </w:rPr>
        <w:t>.</w:t>
      </w:r>
      <w:r w:rsidR="006B67B2" w:rsidRPr="00C320D6">
        <w:rPr>
          <w:sz w:val="28"/>
          <w:szCs w:val="28"/>
          <w:lang w:val="ru-RU"/>
        </w:rPr>
        <w:t xml:space="preserve"> В тушении пожаров оказали содействие пожарные машины из </w:t>
      </w:r>
      <w:proofErr w:type="spellStart"/>
      <w:r w:rsidR="006B67B2" w:rsidRPr="00C320D6">
        <w:rPr>
          <w:sz w:val="28"/>
          <w:szCs w:val="28"/>
          <w:lang w:val="ru-RU"/>
        </w:rPr>
        <w:t>К</w:t>
      </w:r>
      <w:r w:rsidRPr="00C320D6">
        <w:rPr>
          <w:sz w:val="28"/>
          <w:szCs w:val="28"/>
          <w:lang w:val="ru-RU"/>
        </w:rPr>
        <w:t>айбицкого</w:t>
      </w:r>
      <w:proofErr w:type="spellEnd"/>
      <w:r w:rsidRPr="00C320D6">
        <w:rPr>
          <w:sz w:val="28"/>
          <w:szCs w:val="28"/>
          <w:lang w:val="ru-RU"/>
        </w:rPr>
        <w:t xml:space="preserve"> района,</w:t>
      </w:r>
      <w:r w:rsidR="006B67B2" w:rsidRPr="00C320D6">
        <w:rPr>
          <w:sz w:val="28"/>
          <w:szCs w:val="28"/>
          <w:lang w:val="ru-RU"/>
        </w:rPr>
        <w:t xml:space="preserve"> пожарные части из </w:t>
      </w:r>
      <w:proofErr w:type="spellStart"/>
      <w:r w:rsidR="006B67B2" w:rsidRPr="00C320D6">
        <w:rPr>
          <w:sz w:val="28"/>
          <w:szCs w:val="28"/>
          <w:lang w:val="ru-RU"/>
        </w:rPr>
        <w:t>Макулово</w:t>
      </w:r>
      <w:proofErr w:type="spellEnd"/>
      <w:r w:rsidR="006B67B2" w:rsidRPr="00C320D6">
        <w:rPr>
          <w:sz w:val="28"/>
          <w:szCs w:val="28"/>
          <w:lang w:val="ru-RU"/>
        </w:rPr>
        <w:t xml:space="preserve"> и Верхнего Услона</w:t>
      </w:r>
      <w:r>
        <w:rPr>
          <w:sz w:val="28"/>
          <w:szCs w:val="28"/>
          <w:lang w:val="ru-RU"/>
        </w:rPr>
        <w:t>.</w:t>
      </w:r>
    </w:p>
    <w:p w:rsidR="00756017" w:rsidRDefault="009579AA" w:rsidP="00C32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Одиноко </w:t>
      </w:r>
      <w:r w:rsidR="00206518">
        <w:rPr>
          <w:sz w:val="28"/>
          <w:szCs w:val="28"/>
          <w:lang w:val="ru-RU"/>
        </w:rPr>
        <w:t xml:space="preserve">  </w:t>
      </w:r>
      <w:r w:rsidR="00C32B95">
        <w:rPr>
          <w:sz w:val="28"/>
          <w:szCs w:val="28"/>
          <w:lang w:val="ru-RU"/>
        </w:rPr>
        <w:t>проживающим гражданам</w:t>
      </w:r>
      <w:r>
        <w:rPr>
          <w:sz w:val="28"/>
          <w:szCs w:val="28"/>
          <w:lang w:val="ru-RU"/>
        </w:rPr>
        <w:t xml:space="preserve"> </w:t>
      </w:r>
      <w:r w:rsidR="004F64F6">
        <w:rPr>
          <w:sz w:val="28"/>
          <w:szCs w:val="28"/>
          <w:lang w:val="ru-RU"/>
        </w:rPr>
        <w:t xml:space="preserve">в селе Соболевское и селе </w:t>
      </w:r>
      <w:proofErr w:type="spellStart"/>
      <w:r w:rsidR="004F64F6">
        <w:rPr>
          <w:sz w:val="28"/>
          <w:szCs w:val="28"/>
          <w:lang w:val="ru-RU"/>
        </w:rPr>
        <w:t>Чулпаниха</w:t>
      </w:r>
      <w:proofErr w:type="spellEnd"/>
      <w:r w:rsidR="004F64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поручению президента Республики Татарстан </w:t>
      </w:r>
      <w:proofErr w:type="spellStart"/>
      <w:r>
        <w:rPr>
          <w:sz w:val="28"/>
          <w:szCs w:val="28"/>
          <w:lang w:val="ru-RU"/>
        </w:rPr>
        <w:t>Минниханова</w:t>
      </w:r>
      <w:proofErr w:type="spellEnd"/>
      <w:r>
        <w:rPr>
          <w:sz w:val="28"/>
          <w:szCs w:val="28"/>
          <w:lang w:val="ru-RU"/>
        </w:rPr>
        <w:t xml:space="preserve"> Р.Н. были установлены автономные пожарные </w:t>
      </w:r>
      <w:proofErr w:type="spellStart"/>
      <w:r w:rsidR="004F64F6">
        <w:rPr>
          <w:sz w:val="28"/>
          <w:szCs w:val="28"/>
          <w:lang w:val="ru-RU"/>
        </w:rPr>
        <w:t>опповеща</w:t>
      </w:r>
      <w:r>
        <w:rPr>
          <w:sz w:val="28"/>
          <w:szCs w:val="28"/>
          <w:lang w:val="ru-RU"/>
        </w:rPr>
        <w:t>тели</w:t>
      </w:r>
      <w:proofErr w:type="spellEnd"/>
      <w:r w:rsidR="004F64F6">
        <w:rPr>
          <w:sz w:val="28"/>
          <w:szCs w:val="28"/>
          <w:lang w:val="ru-RU"/>
        </w:rPr>
        <w:t xml:space="preserve"> в количестве </w:t>
      </w:r>
      <w:r w:rsidR="003369F2">
        <w:rPr>
          <w:sz w:val="28"/>
          <w:szCs w:val="28"/>
          <w:lang w:val="ru-RU"/>
        </w:rPr>
        <w:t>8</w:t>
      </w:r>
      <w:r w:rsidR="004F64F6">
        <w:rPr>
          <w:sz w:val="28"/>
          <w:szCs w:val="28"/>
          <w:lang w:val="ru-RU"/>
        </w:rPr>
        <w:t xml:space="preserve"> штук</w:t>
      </w:r>
      <w:r>
        <w:rPr>
          <w:sz w:val="28"/>
          <w:szCs w:val="28"/>
          <w:lang w:val="ru-RU"/>
        </w:rPr>
        <w:t>.</w:t>
      </w:r>
      <w:r w:rsidR="003369F2">
        <w:rPr>
          <w:sz w:val="28"/>
          <w:szCs w:val="28"/>
          <w:lang w:val="ru-RU"/>
        </w:rPr>
        <w:t xml:space="preserve"> Желательно чтобы в каждом доме стояли такие приборы. Лучше быть заранее предупрежденным, ведь этот прибор улавливает малейшие запахи дыма и газа.</w:t>
      </w:r>
      <w:r w:rsidR="004E0FAB">
        <w:rPr>
          <w:sz w:val="28"/>
          <w:szCs w:val="28"/>
          <w:lang w:val="ru-RU"/>
        </w:rPr>
        <w:t xml:space="preserve"> Я хочу обратиться к вам, будьте осторожными с огнем, следите за исправностью электрического оборудования. Берегите себя и своих близких.</w:t>
      </w:r>
    </w:p>
    <w:p w:rsidR="00C320D6" w:rsidRPr="00405AA2" w:rsidRDefault="00C320D6" w:rsidP="00C320D6">
      <w:pPr>
        <w:ind w:firstLine="567"/>
        <w:jc w:val="both"/>
        <w:rPr>
          <w:b/>
          <w:sz w:val="28"/>
          <w:szCs w:val="28"/>
          <w:lang w:val="ru-RU"/>
        </w:rPr>
      </w:pPr>
    </w:p>
    <w:p w:rsidR="00B8725C" w:rsidRPr="007070FF" w:rsidRDefault="00B8725C" w:rsidP="00B8725C">
      <w:pPr>
        <w:jc w:val="center"/>
        <w:rPr>
          <w:b/>
          <w:sz w:val="28"/>
          <w:szCs w:val="28"/>
          <w:lang w:val="ru-RU"/>
        </w:rPr>
      </w:pPr>
      <w:r w:rsidRPr="007070FF">
        <w:rPr>
          <w:b/>
          <w:sz w:val="28"/>
          <w:szCs w:val="28"/>
        </w:rPr>
        <w:t>В</w:t>
      </w:r>
      <w:r w:rsidRPr="007070FF">
        <w:rPr>
          <w:b/>
          <w:sz w:val="28"/>
          <w:szCs w:val="28"/>
          <w:lang w:val="ru-RU"/>
        </w:rPr>
        <w:t>ОДОСНАБЖЕНИЕ</w:t>
      </w:r>
    </w:p>
    <w:p w:rsidR="00320548" w:rsidRPr="008A2EA0" w:rsidRDefault="00320548" w:rsidP="00B8725C">
      <w:pPr>
        <w:jc w:val="center"/>
        <w:rPr>
          <w:b/>
          <w:color w:val="FF0000"/>
          <w:sz w:val="16"/>
          <w:szCs w:val="16"/>
          <w:lang w:val="ru-RU"/>
        </w:rPr>
      </w:pPr>
    </w:p>
    <w:p w:rsidR="00B8725C" w:rsidRPr="000909F5" w:rsidRDefault="00B8725C" w:rsidP="00B8725C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</w:rPr>
        <w:t xml:space="preserve">Общая протяжённость водопровода </w:t>
      </w:r>
      <w:r w:rsidRPr="000909F5">
        <w:rPr>
          <w:sz w:val="28"/>
          <w:szCs w:val="28"/>
          <w:lang w:val="ru-RU"/>
        </w:rPr>
        <w:t xml:space="preserve">составляет </w:t>
      </w:r>
      <w:r w:rsidR="000909F5" w:rsidRPr="000909F5">
        <w:rPr>
          <w:sz w:val="28"/>
          <w:szCs w:val="28"/>
          <w:lang w:val="ru-RU"/>
        </w:rPr>
        <w:t>10</w:t>
      </w:r>
      <w:r w:rsidRPr="000909F5">
        <w:rPr>
          <w:sz w:val="28"/>
          <w:szCs w:val="28"/>
          <w:lang w:val="ru-RU"/>
        </w:rPr>
        <w:t xml:space="preserve"> км., из них: в </w:t>
      </w:r>
      <w:proofErr w:type="spellStart"/>
      <w:r w:rsidRPr="000909F5">
        <w:rPr>
          <w:sz w:val="28"/>
          <w:szCs w:val="28"/>
          <w:lang w:val="ru-RU"/>
        </w:rPr>
        <w:t>с.</w:t>
      </w:r>
      <w:r w:rsidR="000909F5" w:rsidRPr="000909F5">
        <w:rPr>
          <w:sz w:val="28"/>
          <w:szCs w:val="28"/>
          <w:lang w:val="ru-RU"/>
        </w:rPr>
        <w:t>Соболевское</w:t>
      </w:r>
      <w:proofErr w:type="spellEnd"/>
      <w:r w:rsidRPr="000909F5">
        <w:rPr>
          <w:sz w:val="28"/>
          <w:szCs w:val="28"/>
          <w:lang w:val="ru-RU"/>
        </w:rPr>
        <w:t xml:space="preserve"> –</w:t>
      </w:r>
      <w:r w:rsidRPr="000909F5">
        <w:rPr>
          <w:sz w:val="28"/>
          <w:szCs w:val="28"/>
        </w:rPr>
        <w:t xml:space="preserve"> </w:t>
      </w:r>
      <w:r w:rsidR="000909F5" w:rsidRPr="000909F5">
        <w:rPr>
          <w:sz w:val="28"/>
          <w:szCs w:val="28"/>
          <w:lang w:val="ru-RU"/>
        </w:rPr>
        <w:t>5</w:t>
      </w:r>
      <w:r w:rsidRPr="000909F5">
        <w:rPr>
          <w:sz w:val="28"/>
          <w:szCs w:val="28"/>
        </w:rPr>
        <w:t xml:space="preserve"> км., в </w:t>
      </w:r>
      <w:proofErr w:type="spellStart"/>
      <w:r w:rsidRPr="000909F5">
        <w:rPr>
          <w:sz w:val="28"/>
          <w:szCs w:val="28"/>
          <w:lang w:val="ru-RU"/>
        </w:rPr>
        <w:t>д.</w:t>
      </w:r>
      <w:r w:rsidR="000909F5" w:rsidRPr="000909F5">
        <w:rPr>
          <w:sz w:val="28"/>
          <w:szCs w:val="28"/>
          <w:lang w:val="ru-RU"/>
        </w:rPr>
        <w:t>Карамышиха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 w:rsidR="000909F5" w:rsidRPr="000909F5">
        <w:rPr>
          <w:sz w:val="28"/>
          <w:szCs w:val="28"/>
          <w:lang w:val="ru-RU"/>
        </w:rPr>
        <w:t>2</w:t>
      </w:r>
      <w:r w:rsidRPr="000909F5">
        <w:rPr>
          <w:sz w:val="28"/>
          <w:szCs w:val="28"/>
        </w:rPr>
        <w:t>км,</w:t>
      </w:r>
      <w:r w:rsidRPr="000909F5">
        <w:rPr>
          <w:sz w:val="28"/>
          <w:szCs w:val="28"/>
          <w:lang w:val="ru-RU"/>
        </w:rPr>
        <w:t xml:space="preserve"> в </w:t>
      </w:r>
      <w:proofErr w:type="spellStart"/>
      <w:r w:rsidR="000909F5"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 w:rsidR="0086069D">
        <w:rPr>
          <w:sz w:val="28"/>
          <w:szCs w:val="28"/>
          <w:lang w:val="ru-RU"/>
        </w:rPr>
        <w:t>3</w:t>
      </w:r>
      <w:r w:rsidRPr="000909F5">
        <w:rPr>
          <w:sz w:val="28"/>
          <w:szCs w:val="28"/>
          <w:lang w:val="ru-RU"/>
        </w:rPr>
        <w:t xml:space="preserve"> км. </w:t>
      </w:r>
    </w:p>
    <w:p w:rsidR="00B8725C" w:rsidRPr="000909F5" w:rsidRDefault="00B8725C" w:rsidP="00B8725C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  <w:lang w:val="ru-RU"/>
        </w:rPr>
        <w:t xml:space="preserve">Население обслуживает 3 скважины (в </w:t>
      </w:r>
      <w:proofErr w:type="spellStart"/>
      <w:r w:rsidRPr="000909F5">
        <w:rPr>
          <w:sz w:val="28"/>
          <w:szCs w:val="28"/>
          <w:lang w:val="ru-RU"/>
        </w:rPr>
        <w:t>с.</w:t>
      </w:r>
      <w:r w:rsidR="000909F5" w:rsidRPr="000909F5">
        <w:rPr>
          <w:sz w:val="28"/>
          <w:szCs w:val="28"/>
          <w:lang w:val="ru-RU"/>
        </w:rPr>
        <w:t>Соболевское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Pr="000909F5">
        <w:rPr>
          <w:sz w:val="28"/>
          <w:szCs w:val="28"/>
          <w:lang w:val="ru-RU"/>
        </w:rPr>
        <w:t>д.</w:t>
      </w:r>
      <w:r w:rsidR="000909F5" w:rsidRPr="000909F5">
        <w:rPr>
          <w:sz w:val="28"/>
          <w:szCs w:val="28"/>
          <w:lang w:val="ru-RU"/>
        </w:rPr>
        <w:t>Карамышиха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="000909F5"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1). </w:t>
      </w:r>
    </w:p>
    <w:p w:rsidR="00F40B9B" w:rsidRDefault="007070FF" w:rsidP="00B17C77">
      <w:pPr>
        <w:ind w:firstLine="567"/>
        <w:jc w:val="both"/>
        <w:rPr>
          <w:sz w:val="28"/>
          <w:szCs w:val="28"/>
          <w:lang w:val="ru-RU"/>
        </w:rPr>
      </w:pPr>
      <w:r w:rsidRPr="000538AE">
        <w:rPr>
          <w:sz w:val="28"/>
          <w:szCs w:val="28"/>
          <w:lang w:val="ru-RU"/>
        </w:rPr>
        <w:t xml:space="preserve">Система водоснабжения была введена в строй в 1986 году, </w:t>
      </w:r>
      <w:r>
        <w:rPr>
          <w:sz w:val="28"/>
          <w:szCs w:val="28"/>
          <w:lang w:val="ru-RU"/>
        </w:rPr>
        <w:t>сама труба пластиковая и с ей ничего не случается, а вот отводы к домам старые металлические постепенно выходят из строя. И это еще одна головная боль, своего трактора</w:t>
      </w:r>
      <w:r w:rsidR="000538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экскаватора в поселении нет, поэтому приходиться искать его в других поселениях.</w:t>
      </w:r>
      <w:r w:rsidR="00742CC1">
        <w:rPr>
          <w:sz w:val="28"/>
          <w:szCs w:val="28"/>
          <w:lang w:val="ru-RU"/>
        </w:rPr>
        <w:t xml:space="preserve"> С сентября месяца </w:t>
      </w:r>
      <w:r w:rsidR="00206518">
        <w:rPr>
          <w:sz w:val="28"/>
          <w:szCs w:val="28"/>
          <w:lang w:val="ru-RU"/>
        </w:rPr>
        <w:t xml:space="preserve"> </w:t>
      </w:r>
      <w:r w:rsidR="004E0FAB">
        <w:rPr>
          <w:sz w:val="28"/>
          <w:szCs w:val="28"/>
          <w:lang w:val="ru-RU"/>
        </w:rPr>
        <w:t>передали документы в МУП «Волжанка» для получения лицензии на воду.</w:t>
      </w:r>
      <w:r>
        <w:rPr>
          <w:sz w:val="28"/>
          <w:szCs w:val="28"/>
          <w:lang w:val="ru-RU"/>
        </w:rPr>
        <w:t xml:space="preserve"> </w:t>
      </w:r>
    </w:p>
    <w:p w:rsidR="009579AA" w:rsidRDefault="009579AA" w:rsidP="009579A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83967">
        <w:rPr>
          <w:rFonts w:ascii="Times New Roman" w:hAnsi="Times New Roman"/>
          <w:sz w:val="28"/>
          <w:szCs w:val="28"/>
        </w:rPr>
        <w:t xml:space="preserve"> </w:t>
      </w:r>
      <w:r w:rsidR="00144474">
        <w:rPr>
          <w:rFonts w:ascii="Times New Roman" w:hAnsi="Times New Roman"/>
          <w:sz w:val="28"/>
          <w:szCs w:val="28"/>
        </w:rPr>
        <w:t>течении</w:t>
      </w:r>
      <w:proofErr w:type="gramEnd"/>
      <w:r w:rsidR="001444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были устранены </w:t>
      </w:r>
      <w:r w:rsidR="001444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протеч</w:t>
      </w:r>
      <w:r w:rsidR="00144474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. Бессменными помощниками в решении этих проблем являются</w:t>
      </w:r>
      <w:r w:rsidRPr="00245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Самойлов Анатолий</w:t>
      </w:r>
      <w:r w:rsidR="00F321FC">
        <w:rPr>
          <w:rFonts w:ascii="Times New Roman" w:hAnsi="Times New Roman"/>
          <w:sz w:val="28"/>
          <w:szCs w:val="28"/>
        </w:rPr>
        <w:t xml:space="preserve"> со своей техникой</w:t>
      </w:r>
      <w:r>
        <w:rPr>
          <w:rFonts w:ascii="Times New Roman" w:hAnsi="Times New Roman"/>
          <w:sz w:val="28"/>
          <w:szCs w:val="28"/>
        </w:rPr>
        <w:t>,</w:t>
      </w:r>
      <w:r w:rsidR="00FE2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Мартемьянов Василий, Мартемьянов Антон, Чумаков Олег</w:t>
      </w:r>
      <w:r w:rsidR="00FE2679">
        <w:rPr>
          <w:rFonts w:ascii="Times New Roman" w:hAnsi="Times New Roman"/>
          <w:sz w:val="28"/>
          <w:szCs w:val="28"/>
        </w:rPr>
        <w:t>, Фёдоров Николай, Силантьев Юрий</w:t>
      </w:r>
      <w:r>
        <w:rPr>
          <w:rFonts w:ascii="Times New Roman" w:hAnsi="Times New Roman"/>
          <w:sz w:val="28"/>
          <w:szCs w:val="28"/>
        </w:rPr>
        <w:t>.</w:t>
      </w:r>
      <w:r w:rsidR="00FE2679">
        <w:rPr>
          <w:rFonts w:ascii="Times New Roman" w:hAnsi="Times New Roman"/>
          <w:sz w:val="28"/>
          <w:szCs w:val="28"/>
        </w:rPr>
        <w:t xml:space="preserve"> Спасибо им большое.</w:t>
      </w:r>
    </w:p>
    <w:p w:rsidR="00320548" w:rsidRDefault="00320548" w:rsidP="00B17C77">
      <w:pPr>
        <w:ind w:firstLine="567"/>
        <w:jc w:val="both"/>
        <w:rPr>
          <w:sz w:val="28"/>
          <w:szCs w:val="28"/>
          <w:lang w:val="ru-RU"/>
        </w:rPr>
      </w:pPr>
    </w:p>
    <w:p w:rsidR="00B8725C" w:rsidRDefault="00B8725C" w:rsidP="00B8725C">
      <w:pPr>
        <w:suppressAutoHyphens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E51C71" w:rsidRDefault="00E51C71" w:rsidP="00E51C7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САМООБЛОЖЕНИЯ</w:t>
      </w:r>
    </w:p>
    <w:p w:rsidR="00E51C71" w:rsidRDefault="00E51C71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46A2C" w:rsidRPr="00206518" w:rsidRDefault="003553FF" w:rsidP="002065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1C71">
        <w:rPr>
          <w:rFonts w:ascii="Times New Roman" w:hAnsi="Times New Roman"/>
          <w:sz w:val="28"/>
          <w:szCs w:val="28"/>
        </w:rPr>
        <w:t>Цель ведения самообложения: повышение гражданской активности населения,  вовлечени</w:t>
      </w:r>
      <w:r w:rsidR="00A56D4A">
        <w:rPr>
          <w:rFonts w:ascii="Times New Roman" w:hAnsi="Times New Roman"/>
          <w:sz w:val="28"/>
          <w:szCs w:val="28"/>
        </w:rPr>
        <w:t>е</w:t>
      </w:r>
      <w:r w:rsidR="00E51C71">
        <w:rPr>
          <w:rFonts w:ascii="Times New Roman" w:hAnsi="Times New Roman"/>
          <w:sz w:val="28"/>
          <w:szCs w:val="28"/>
        </w:rPr>
        <w:t xml:space="preserve"> его в жизнь села. </w:t>
      </w:r>
      <w:r w:rsidR="00E51C71" w:rsidRPr="006A6581">
        <w:rPr>
          <w:rFonts w:ascii="Times New Roman" w:hAnsi="Times New Roman"/>
          <w:sz w:val="28"/>
          <w:szCs w:val="28"/>
        </w:rPr>
        <w:t xml:space="preserve"> Главное – участие населения в решениях основных </w:t>
      </w:r>
      <w:r w:rsidR="00E51C71" w:rsidRPr="006A6581">
        <w:rPr>
          <w:rFonts w:ascii="Times New Roman" w:hAnsi="Times New Roman"/>
          <w:sz w:val="28"/>
          <w:szCs w:val="28"/>
        </w:rPr>
        <w:lastRenderedPageBreak/>
        <w:t>вопросах местного значения, на которые денежные средства не выделяются (кладбищ, подъездные пути к кладбищам), т.е. благоустройство и ремонт водопроводов</w:t>
      </w:r>
      <w:r w:rsidR="00FE2679">
        <w:rPr>
          <w:rFonts w:ascii="Times New Roman" w:hAnsi="Times New Roman"/>
          <w:sz w:val="28"/>
          <w:szCs w:val="28"/>
        </w:rPr>
        <w:t>, родников</w:t>
      </w:r>
      <w:r w:rsidR="00E51C71">
        <w:rPr>
          <w:rFonts w:ascii="Times New Roman" w:hAnsi="Times New Roman"/>
          <w:sz w:val="28"/>
          <w:szCs w:val="28"/>
        </w:rPr>
        <w:t>.</w:t>
      </w:r>
      <w:r w:rsidR="00E51C71" w:rsidRPr="00645D5D">
        <w:rPr>
          <w:rFonts w:ascii="Times New Roman" w:hAnsi="Times New Roman"/>
          <w:sz w:val="28"/>
          <w:szCs w:val="28"/>
        </w:rPr>
        <w:t xml:space="preserve"> </w:t>
      </w:r>
      <w:r w:rsidR="00E51C71">
        <w:rPr>
          <w:rFonts w:ascii="Times New Roman" w:hAnsi="Times New Roman"/>
          <w:sz w:val="28"/>
          <w:szCs w:val="28"/>
        </w:rPr>
        <w:t>Б</w:t>
      </w:r>
      <w:r w:rsidR="00E51C71" w:rsidRPr="006A6581">
        <w:rPr>
          <w:rFonts w:ascii="Times New Roman" w:hAnsi="Times New Roman"/>
          <w:sz w:val="28"/>
          <w:szCs w:val="28"/>
        </w:rPr>
        <w:t xml:space="preserve">ольшинство жителей </w:t>
      </w:r>
      <w:r w:rsidR="007070FF" w:rsidRPr="006A6581">
        <w:rPr>
          <w:rFonts w:ascii="Times New Roman" w:hAnsi="Times New Roman"/>
          <w:sz w:val="28"/>
          <w:szCs w:val="28"/>
        </w:rPr>
        <w:t>поддержали инициативу</w:t>
      </w:r>
      <w:r w:rsidR="00E51C71" w:rsidRPr="006A6581">
        <w:rPr>
          <w:rFonts w:ascii="Times New Roman" w:hAnsi="Times New Roman"/>
          <w:sz w:val="28"/>
          <w:szCs w:val="28"/>
        </w:rPr>
        <w:t xml:space="preserve"> самообложения. Правительство РТ приняло очень нужное решение о </w:t>
      </w:r>
      <w:proofErr w:type="spellStart"/>
      <w:r w:rsidR="007070FF" w:rsidRPr="006A6581">
        <w:rPr>
          <w:rFonts w:ascii="Times New Roman" w:hAnsi="Times New Roman"/>
          <w:sz w:val="28"/>
          <w:szCs w:val="28"/>
        </w:rPr>
        <w:t>софинансировани</w:t>
      </w:r>
      <w:r w:rsidR="007070FF">
        <w:rPr>
          <w:rFonts w:ascii="Times New Roman" w:hAnsi="Times New Roman"/>
          <w:sz w:val="28"/>
          <w:szCs w:val="28"/>
        </w:rPr>
        <w:t>и</w:t>
      </w:r>
      <w:proofErr w:type="spellEnd"/>
      <w:r w:rsidR="00E51C71" w:rsidRPr="006A6581">
        <w:rPr>
          <w:rFonts w:ascii="Times New Roman" w:hAnsi="Times New Roman"/>
          <w:sz w:val="28"/>
          <w:szCs w:val="28"/>
        </w:rPr>
        <w:t xml:space="preserve"> самообложе</w:t>
      </w:r>
      <w:r w:rsidR="00E51C71">
        <w:rPr>
          <w:rFonts w:ascii="Times New Roman" w:hAnsi="Times New Roman"/>
          <w:sz w:val="28"/>
          <w:szCs w:val="28"/>
        </w:rPr>
        <w:t xml:space="preserve">ния граждан в пропорции </w:t>
      </w:r>
      <w:r w:rsidR="00E51C71" w:rsidRPr="00206518">
        <w:rPr>
          <w:rFonts w:ascii="Times New Roman" w:hAnsi="Times New Roman"/>
          <w:sz w:val="28"/>
          <w:szCs w:val="28"/>
        </w:rPr>
        <w:t>1 к 4. В 20</w:t>
      </w:r>
      <w:r w:rsidR="00D66819" w:rsidRPr="00206518">
        <w:rPr>
          <w:rFonts w:ascii="Times New Roman" w:hAnsi="Times New Roman"/>
          <w:sz w:val="28"/>
          <w:szCs w:val="28"/>
        </w:rPr>
        <w:t>20</w:t>
      </w:r>
      <w:r w:rsidR="00E51C71" w:rsidRPr="00206518">
        <w:rPr>
          <w:rFonts w:ascii="Times New Roman" w:hAnsi="Times New Roman"/>
          <w:sz w:val="28"/>
          <w:szCs w:val="28"/>
        </w:rPr>
        <w:t xml:space="preserve"> г. было собрано </w:t>
      </w:r>
      <w:r w:rsidR="00AB2660">
        <w:rPr>
          <w:rFonts w:ascii="Times New Roman" w:hAnsi="Times New Roman"/>
          <w:sz w:val="28"/>
          <w:szCs w:val="28"/>
        </w:rPr>
        <w:t>99 900</w:t>
      </w:r>
      <w:r w:rsidR="00E51C71" w:rsidRPr="00206518">
        <w:rPr>
          <w:rFonts w:ascii="Times New Roman" w:hAnsi="Times New Roman"/>
          <w:sz w:val="28"/>
          <w:szCs w:val="28"/>
        </w:rPr>
        <w:t xml:space="preserve"> от Республики было получено </w:t>
      </w:r>
      <w:r w:rsidR="00D66819" w:rsidRPr="00206518">
        <w:rPr>
          <w:rFonts w:ascii="Times New Roman" w:hAnsi="Times New Roman"/>
          <w:sz w:val="28"/>
          <w:szCs w:val="28"/>
        </w:rPr>
        <w:t>39</w:t>
      </w:r>
      <w:r w:rsidR="00AB2660">
        <w:rPr>
          <w:rFonts w:ascii="Times New Roman" w:hAnsi="Times New Roman"/>
          <w:sz w:val="28"/>
          <w:szCs w:val="28"/>
        </w:rPr>
        <w:t>9,6 тысяч</w:t>
      </w:r>
      <w:r w:rsidR="00E51C71" w:rsidRPr="00206518">
        <w:rPr>
          <w:rFonts w:ascii="Times New Roman" w:hAnsi="Times New Roman"/>
          <w:sz w:val="28"/>
          <w:szCs w:val="28"/>
        </w:rPr>
        <w:t xml:space="preserve"> руб.  </w:t>
      </w:r>
    </w:p>
    <w:p w:rsidR="00206518" w:rsidRDefault="00E51C71" w:rsidP="004D565F">
      <w:pPr>
        <w:spacing w:after="240"/>
        <w:jc w:val="both"/>
        <w:rPr>
          <w:sz w:val="28"/>
          <w:szCs w:val="28"/>
          <w:lang w:val="ru-RU"/>
        </w:rPr>
      </w:pPr>
      <w:r w:rsidRPr="00206518">
        <w:rPr>
          <w:sz w:val="28"/>
          <w:szCs w:val="28"/>
        </w:rPr>
        <w:t xml:space="preserve"> </w:t>
      </w:r>
      <w:r w:rsidR="003553FF" w:rsidRPr="00206518">
        <w:rPr>
          <w:sz w:val="28"/>
          <w:szCs w:val="28"/>
          <w:lang w:val="ru-RU"/>
        </w:rPr>
        <w:t xml:space="preserve">         </w:t>
      </w:r>
      <w:r w:rsidRPr="00206518">
        <w:rPr>
          <w:sz w:val="28"/>
          <w:szCs w:val="28"/>
        </w:rPr>
        <w:t xml:space="preserve">Денежные средства </w:t>
      </w:r>
      <w:r w:rsidR="00FE2679" w:rsidRPr="00206518">
        <w:rPr>
          <w:sz w:val="28"/>
          <w:szCs w:val="28"/>
          <w:lang w:val="ru-RU"/>
        </w:rPr>
        <w:t>собранные в 20</w:t>
      </w:r>
      <w:r w:rsidR="00D66819" w:rsidRPr="00206518">
        <w:rPr>
          <w:sz w:val="28"/>
          <w:szCs w:val="28"/>
          <w:lang w:val="ru-RU"/>
        </w:rPr>
        <w:t>20</w:t>
      </w:r>
      <w:r w:rsidR="00FE2679" w:rsidRPr="00206518">
        <w:rPr>
          <w:sz w:val="28"/>
          <w:szCs w:val="28"/>
          <w:lang w:val="ru-RU"/>
        </w:rPr>
        <w:t xml:space="preserve"> году </w:t>
      </w:r>
      <w:r w:rsidRPr="00206518">
        <w:rPr>
          <w:sz w:val="28"/>
          <w:szCs w:val="28"/>
        </w:rPr>
        <w:t xml:space="preserve">были потрачены </w:t>
      </w:r>
      <w:r w:rsidR="00DD31F6">
        <w:rPr>
          <w:sz w:val="28"/>
          <w:szCs w:val="28"/>
          <w:lang w:val="ru-RU"/>
        </w:rPr>
        <w:t xml:space="preserve">на </w:t>
      </w:r>
      <w:r w:rsidR="00D66819" w:rsidRPr="00206518">
        <w:rPr>
          <w:sz w:val="28"/>
          <w:szCs w:val="28"/>
          <w:lang w:val="ru-RU"/>
        </w:rPr>
        <w:t>ремонт системы уличного освещения, приобретение и установк</w:t>
      </w:r>
      <w:r w:rsidR="00206518">
        <w:rPr>
          <w:sz w:val="28"/>
          <w:szCs w:val="28"/>
          <w:lang w:val="ru-RU"/>
        </w:rPr>
        <w:t>у</w:t>
      </w:r>
      <w:r w:rsidR="00D66819" w:rsidRPr="00206518">
        <w:rPr>
          <w:sz w:val="28"/>
          <w:szCs w:val="28"/>
          <w:lang w:val="ru-RU"/>
        </w:rPr>
        <w:t xml:space="preserve"> светильников в</w:t>
      </w:r>
      <w:r w:rsidR="00FE2679" w:rsidRPr="00206518">
        <w:rPr>
          <w:sz w:val="28"/>
          <w:szCs w:val="28"/>
          <w:lang w:val="ru-RU"/>
        </w:rPr>
        <w:t xml:space="preserve"> селе</w:t>
      </w:r>
      <w:r w:rsidR="00FE2679">
        <w:rPr>
          <w:sz w:val="28"/>
          <w:szCs w:val="28"/>
          <w:lang w:val="ru-RU"/>
        </w:rPr>
        <w:t xml:space="preserve"> Соболевское</w:t>
      </w:r>
      <w:r w:rsidR="004D565F">
        <w:rPr>
          <w:sz w:val="28"/>
          <w:szCs w:val="28"/>
          <w:lang w:val="ru-RU"/>
        </w:rPr>
        <w:t>-10 шт.</w:t>
      </w:r>
      <w:r w:rsidR="00FE2679">
        <w:rPr>
          <w:sz w:val="28"/>
          <w:szCs w:val="28"/>
          <w:lang w:val="ru-RU"/>
        </w:rPr>
        <w:t xml:space="preserve"> </w:t>
      </w:r>
      <w:r w:rsidR="00D66819">
        <w:rPr>
          <w:sz w:val="28"/>
          <w:szCs w:val="28"/>
          <w:lang w:val="ru-RU"/>
        </w:rPr>
        <w:t xml:space="preserve">и </w:t>
      </w:r>
      <w:proofErr w:type="spellStart"/>
      <w:r w:rsidR="00DD31F6">
        <w:rPr>
          <w:sz w:val="28"/>
          <w:szCs w:val="28"/>
          <w:lang w:val="ru-RU"/>
        </w:rPr>
        <w:t>с.</w:t>
      </w:r>
      <w:r w:rsidR="00D66819">
        <w:rPr>
          <w:sz w:val="28"/>
          <w:szCs w:val="28"/>
          <w:lang w:val="ru-RU"/>
        </w:rPr>
        <w:t>Чулпаниха</w:t>
      </w:r>
      <w:proofErr w:type="spellEnd"/>
      <w:r w:rsidR="004D565F">
        <w:rPr>
          <w:sz w:val="28"/>
          <w:szCs w:val="28"/>
          <w:lang w:val="ru-RU"/>
        </w:rPr>
        <w:t>- 18 шт.</w:t>
      </w:r>
      <w:r w:rsidR="00AB2660">
        <w:rPr>
          <w:sz w:val="28"/>
          <w:szCs w:val="28"/>
          <w:lang w:val="ru-RU"/>
        </w:rPr>
        <w:t xml:space="preserve">, </w:t>
      </w:r>
      <w:r w:rsidR="004D565F">
        <w:rPr>
          <w:sz w:val="28"/>
          <w:szCs w:val="28"/>
          <w:lang w:val="ru-RU"/>
        </w:rPr>
        <w:t>датчик</w:t>
      </w:r>
      <w:r w:rsidR="00AB2660">
        <w:rPr>
          <w:sz w:val="28"/>
          <w:szCs w:val="28"/>
          <w:lang w:val="ru-RU"/>
        </w:rPr>
        <w:t>ов</w:t>
      </w:r>
      <w:r w:rsidR="004D565F">
        <w:rPr>
          <w:sz w:val="28"/>
          <w:szCs w:val="28"/>
          <w:lang w:val="ru-RU"/>
        </w:rPr>
        <w:t xml:space="preserve"> света и реле времени. В запасе остались 8 светильников для установки в начале села Соболевское, но для этого необходимо вынести опоры из частных огородов на улицу.</w:t>
      </w:r>
    </w:p>
    <w:p w:rsidR="00166289" w:rsidRDefault="004D565F" w:rsidP="004D56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66819">
        <w:rPr>
          <w:sz w:val="28"/>
          <w:szCs w:val="28"/>
          <w:lang w:val="ru-RU"/>
        </w:rPr>
        <w:t>О</w:t>
      </w:r>
      <w:r w:rsidR="00D66819" w:rsidRPr="00D66819">
        <w:rPr>
          <w:sz w:val="28"/>
          <w:szCs w:val="28"/>
          <w:lang w:val="ru-RU"/>
        </w:rPr>
        <w:t>граждение и благоустройство территории водонапорной башни</w:t>
      </w:r>
      <w:r w:rsidR="00D66819">
        <w:rPr>
          <w:sz w:val="28"/>
          <w:szCs w:val="28"/>
          <w:lang w:val="ru-RU"/>
        </w:rPr>
        <w:t xml:space="preserve"> подрядчик выполнил некачественно</w:t>
      </w:r>
      <w:r w:rsidR="00166289">
        <w:rPr>
          <w:sz w:val="28"/>
          <w:szCs w:val="28"/>
          <w:lang w:val="ru-RU"/>
        </w:rPr>
        <w:t>.</w:t>
      </w:r>
      <w:r w:rsidR="00166289" w:rsidRPr="00166289">
        <w:rPr>
          <w:sz w:val="28"/>
          <w:szCs w:val="28"/>
          <w:lang w:val="ru-RU"/>
        </w:rPr>
        <w:t xml:space="preserve"> </w:t>
      </w:r>
      <w:r w:rsidR="00166289">
        <w:rPr>
          <w:sz w:val="28"/>
          <w:szCs w:val="28"/>
          <w:lang w:val="ru-RU"/>
        </w:rPr>
        <w:t>Первый заме</w:t>
      </w:r>
      <w:r w:rsidR="005B1742">
        <w:rPr>
          <w:sz w:val="28"/>
          <w:szCs w:val="28"/>
          <w:lang w:val="ru-RU"/>
        </w:rPr>
        <w:t>ститель Исполнительного комитета</w:t>
      </w:r>
      <w:r w:rsidR="00166289">
        <w:rPr>
          <w:sz w:val="28"/>
          <w:szCs w:val="28"/>
          <w:lang w:val="ru-RU"/>
        </w:rPr>
        <w:t xml:space="preserve"> Верхнеуслонского муниципального района </w:t>
      </w:r>
      <w:proofErr w:type="spellStart"/>
      <w:r w:rsidR="00166289">
        <w:rPr>
          <w:sz w:val="28"/>
          <w:szCs w:val="28"/>
          <w:lang w:val="ru-RU"/>
        </w:rPr>
        <w:t>Мунасипов</w:t>
      </w:r>
      <w:proofErr w:type="spellEnd"/>
      <w:r w:rsidR="00166289">
        <w:rPr>
          <w:sz w:val="28"/>
          <w:szCs w:val="28"/>
          <w:lang w:val="ru-RU"/>
        </w:rPr>
        <w:t xml:space="preserve"> </w:t>
      </w:r>
      <w:proofErr w:type="spellStart"/>
      <w:r w:rsidR="00166289">
        <w:rPr>
          <w:sz w:val="28"/>
          <w:szCs w:val="28"/>
          <w:lang w:val="ru-RU"/>
        </w:rPr>
        <w:t>Рашит</w:t>
      </w:r>
      <w:proofErr w:type="spellEnd"/>
      <w:r w:rsidR="00166289">
        <w:rPr>
          <w:sz w:val="28"/>
          <w:szCs w:val="28"/>
          <w:lang w:val="ru-RU"/>
        </w:rPr>
        <w:t xml:space="preserve"> </w:t>
      </w:r>
      <w:proofErr w:type="spellStart"/>
      <w:r w:rsidR="00166289">
        <w:rPr>
          <w:sz w:val="28"/>
          <w:szCs w:val="28"/>
          <w:lang w:val="ru-RU"/>
        </w:rPr>
        <w:t>Галипович</w:t>
      </w:r>
      <w:proofErr w:type="spellEnd"/>
      <w:r w:rsidR="00166289">
        <w:rPr>
          <w:sz w:val="28"/>
          <w:szCs w:val="28"/>
          <w:lang w:val="ru-RU"/>
        </w:rPr>
        <w:t xml:space="preserve"> проверил смету и качество выполненных работ. </w:t>
      </w:r>
      <w:r w:rsidR="00DD31F6">
        <w:rPr>
          <w:sz w:val="28"/>
          <w:szCs w:val="28"/>
          <w:lang w:val="ru-RU"/>
        </w:rPr>
        <w:t xml:space="preserve">В итоге с </w:t>
      </w:r>
      <w:r w:rsidR="00166289">
        <w:rPr>
          <w:sz w:val="28"/>
          <w:szCs w:val="28"/>
          <w:lang w:val="ru-RU"/>
        </w:rPr>
        <w:t>подрядчиком ООО «</w:t>
      </w:r>
      <w:proofErr w:type="spellStart"/>
      <w:r w:rsidR="00166289">
        <w:rPr>
          <w:sz w:val="28"/>
          <w:szCs w:val="28"/>
          <w:lang w:val="ru-RU"/>
        </w:rPr>
        <w:t>ЭкоАвтоТрейд</w:t>
      </w:r>
      <w:proofErr w:type="spellEnd"/>
      <w:r w:rsidR="00166289">
        <w:rPr>
          <w:sz w:val="28"/>
          <w:szCs w:val="28"/>
          <w:lang w:val="ru-RU"/>
        </w:rPr>
        <w:t xml:space="preserve">» Цветковым А.А. </w:t>
      </w:r>
      <w:r w:rsidR="00D66819">
        <w:rPr>
          <w:sz w:val="28"/>
          <w:szCs w:val="28"/>
          <w:lang w:val="ru-RU"/>
        </w:rPr>
        <w:t xml:space="preserve">был расторгнут договор. Деньги лежат на счете и </w:t>
      </w:r>
      <w:r w:rsidR="00166289">
        <w:rPr>
          <w:sz w:val="28"/>
          <w:szCs w:val="28"/>
          <w:lang w:val="ru-RU"/>
        </w:rPr>
        <w:t>летом работы будет выполнять другой подрядчик.</w:t>
      </w:r>
    </w:p>
    <w:p w:rsidR="00B8725C" w:rsidRDefault="00446A2C" w:rsidP="004D565F">
      <w:pPr>
        <w:spacing w:before="100" w:beforeAutospacing="1"/>
        <w:jc w:val="both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этом году введение самообложения прошло через сход граждан.</w:t>
      </w:r>
    </w:p>
    <w:p w:rsidR="00337EBA" w:rsidRPr="00206518" w:rsidRDefault="00543940" w:rsidP="00337EBA">
      <w:pPr>
        <w:ind w:firstLine="567"/>
        <w:jc w:val="both"/>
        <w:rPr>
          <w:sz w:val="28"/>
          <w:szCs w:val="28"/>
        </w:rPr>
      </w:pPr>
      <w:r w:rsidRPr="00206518">
        <w:rPr>
          <w:sz w:val="28"/>
          <w:szCs w:val="28"/>
          <w:lang w:val="ru-RU"/>
        </w:rPr>
        <w:t>1</w:t>
      </w:r>
      <w:r w:rsidR="00166289" w:rsidRPr="00206518">
        <w:rPr>
          <w:sz w:val="28"/>
          <w:szCs w:val="28"/>
          <w:lang w:val="ru-RU"/>
        </w:rPr>
        <w:t>1</w:t>
      </w:r>
      <w:r w:rsidRPr="00206518">
        <w:rPr>
          <w:sz w:val="28"/>
          <w:szCs w:val="28"/>
          <w:lang w:val="ru-RU"/>
        </w:rPr>
        <w:t xml:space="preserve"> ноября</w:t>
      </w:r>
      <w:r w:rsidR="00B8725C" w:rsidRPr="00206518">
        <w:rPr>
          <w:sz w:val="28"/>
          <w:szCs w:val="28"/>
          <w:lang w:val="ru-RU"/>
        </w:rPr>
        <w:t xml:space="preserve"> </w:t>
      </w:r>
      <w:r w:rsidR="008A2EA0" w:rsidRPr="00206518">
        <w:rPr>
          <w:sz w:val="28"/>
          <w:szCs w:val="28"/>
          <w:lang w:val="ru-RU"/>
        </w:rPr>
        <w:t xml:space="preserve">в </w:t>
      </w:r>
      <w:proofErr w:type="spellStart"/>
      <w:r w:rsidR="008A2EA0" w:rsidRPr="00206518">
        <w:rPr>
          <w:sz w:val="28"/>
          <w:szCs w:val="28"/>
          <w:lang w:val="ru-RU"/>
        </w:rPr>
        <w:t>д</w:t>
      </w:r>
      <w:r w:rsidR="00166289" w:rsidRPr="00206518">
        <w:rPr>
          <w:sz w:val="28"/>
          <w:szCs w:val="28"/>
          <w:lang w:val="ru-RU"/>
        </w:rPr>
        <w:t>.</w:t>
      </w:r>
      <w:r w:rsidR="00166289" w:rsidRPr="00423298">
        <w:rPr>
          <w:sz w:val="28"/>
          <w:szCs w:val="28"/>
          <w:lang w:val="ru-RU"/>
        </w:rPr>
        <w:t>Карамышиха</w:t>
      </w:r>
      <w:proofErr w:type="spellEnd"/>
      <w:r w:rsidR="005B1742" w:rsidRPr="00423298">
        <w:rPr>
          <w:sz w:val="28"/>
          <w:szCs w:val="28"/>
          <w:lang w:val="ru-RU"/>
        </w:rPr>
        <w:t xml:space="preserve"> по </w:t>
      </w:r>
      <w:proofErr w:type="gramStart"/>
      <w:r w:rsidR="005B1742" w:rsidRPr="00423298">
        <w:rPr>
          <w:sz w:val="28"/>
          <w:szCs w:val="28"/>
          <w:lang w:val="ru-RU"/>
        </w:rPr>
        <w:t>инициативе  депутата</w:t>
      </w:r>
      <w:proofErr w:type="gramEnd"/>
      <w:r w:rsidR="00423298" w:rsidRPr="00423298">
        <w:rPr>
          <w:sz w:val="28"/>
          <w:szCs w:val="28"/>
          <w:lang w:val="ru-RU"/>
        </w:rPr>
        <w:t xml:space="preserve"> Михеевой В.В.</w:t>
      </w:r>
      <w:r w:rsidR="008A2EA0" w:rsidRPr="00423298">
        <w:rPr>
          <w:sz w:val="28"/>
          <w:szCs w:val="28"/>
          <w:lang w:val="ru-RU"/>
        </w:rPr>
        <w:t xml:space="preserve"> </w:t>
      </w:r>
      <w:r w:rsidR="008A2EA0" w:rsidRPr="00206518">
        <w:rPr>
          <w:sz w:val="28"/>
          <w:szCs w:val="28"/>
          <w:lang w:val="ru-RU"/>
        </w:rPr>
        <w:t>прош</w:t>
      </w:r>
      <w:r w:rsidR="00166289" w:rsidRPr="00206518">
        <w:rPr>
          <w:sz w:val="28"/>
          <w:szCs w:val="28"/>
          <w:lang w:val="ru-RU"/>
        </w:rPr>
        <w:t>е</w:t>
      </w:r>
      <w:r w:rsidR="008A2EA0" w:rsidRPr="00206518">
        <w:rPr>
          <w:sz w:val="28"/>
          <w:szCs w:val="28"/>
          <w:lang w:val="ru-RU"/>
        </w:rPr>
        <w:t>л сход граждан по в</w:t>
      </w:r>
      <w:r w:rsidR="00446A2C" w:rsidRPr="00206518">
        <w:rPr>
          <w:sz w:val="28"/>
          <w:szCs w:val="28"/>
          <w:lang w:val="ru-RU"/>
        </w:rPr>
        <w:t>о</w:t>
      </w:r>
      <w:r w:rsidR="008A2EA0" w:rsidRPr="00206518">
        <w:rPr>
          <w:sz w:val="28"/>
          <w:szCs w:val="28"/>
          <w:lang w:val="ru-RU"/>
        </w:rPr>
        <w:t>просу введения и использования средств самообложения граждан</w:t>
      </w:r>
      <w:r w:rsidR="00206518" w:rsidRPr="00206518">
        <w:rPr>
          <w:sz w:val="28"/>
          <w:szCs w:val="28"/>
          <w:lang w:val="ru-RU"/>
        </w:rPr>
        <w:t>. Сбор денежных средств</w:t>
      </w:r>
      <w:r w:rsidR="0094717D">
        <w:rPr>
          <w:sz w:val="28"/>
          <w:szCs w:val="28"/>
          <w:lang w:val="ru-RU"/>
        </w:rPr>
        <w:t xml:space="preserve"> </w:t>
      </w:r>
      <w:r w:rsidR="00DD31F6">
        <w:rPr>
          <w:sz w:val="28"/>
          <w:szCs w:val="28"/>
          <w:lang w:val="ru-RU"/>
        </w:rPr>
        <w:t xml:space="preserve">планировался </w:t>
      </w:r>
      <w:proofErr w:type="gramStart"/>
      <w:r w:rsidR="00206518" w:rsidRPr="00206518">
        <w:rPr>
          <w:sz w:val="28"/>
          <w:szCs w:val="28"/>
          <w:lang w:val="ru-RU"/>
        </w:rPr>
        <w:t xml:space="preserve">на </w:t>
      </w:r>
      <w:r w:rsidR="00446A2C" w:rsidRPr="00206518">
        <w:rPr>
          <w:sz w:val="28"/>
          <w:szCs w:val="28"/>
          <w:lang w:val="ru-RU"/>
        </w:rPr>
        <w:t xml:space="preserve"> </w:t>
      </w:r>
      <w:r w:rsidR="00166289" w:rsidRPr="00206518">
        <w:rPr>
          <w:sz w:val="28"/>
          <w:szCs w:val="28"/>
          <w:lang w:val="ru-RU"/>
        </w:rPr>
        <w:t>приобретени</w:t>
      </w:r>
      <w:r w:rsidR="00206518" w:rsidRPr="00206518">
        <w:rPr>
          <w:sz w:val="28"/>
          <w:szCs w:val="28"/>
          <w:lang w:val="ru-RU"/>
        </w:rPr>
        <w:t>е</w:t>
      </w:r>
      <w:proofErr w:type="gramEnd"/>
      <w:r w:rsidR="00166289" w:rsidRPr="00206518">
        <w:rPr>
          <w:sz w:val="28"/>
          <w:szCs w:val="28"/>
          <w:lang w:val="ru-RU"/>
        </w:rPr>
        <w:t xml:space="preserve"> емкости для воды</w:t>
      </w:r>
      <w:r w:rsidR="00337EBA" w:rsidRPr="00206518">
        <w:rPr>
          <w:sz w:val="28"/>
          <w:szCs w:val="28"/>
        </w:rPr>
        <w:t>.</w:t>
      </w:r>
    </w:p>
    <w:p w:rsidR="005B1742" w:rsidRDefault="003F4B56" w:rsidP="008A2EA0">
      <w:pPr>
        <w:ind w:firstLine="567"/>
        <w:jc w:val="both"/>
        <w:rPr>
          <w:sz w:val="28"/>
          <w:szCs w:val="28"/>
          <w:lang w:val="ru-RU"/>
        </w:rPr>
      </w:pPr>
      <w:r w:rsidRPr="003F4B56">
        <w:rPr>
          <w:sz w:val="28"/>
          <w:szCs w:val="28"/>
          <w:lang w:val="ru-RU"/>
        </w:rPr>
        <w:t>Сумма сбора 500 рублей с человека</w:t>
      </w:r>
      <w:r>
        <w:rPr>
          <w:sz w:val="28"/>
          <w:szCs w:val="28"/>
          <w:lang w:val="ru-RU"/>
        </w:rPr>
        <w:t>,</w:t>
      </w:r>
      <w:r w:rsidR="00166289">
        <w:rPr>
          <w:sz w:val="28"/>
          <w:szCs w:val="28"/>
          <w:lang w:val="ru-RU"/>
        </w:rPr>
        <w:t xml:space="preserve"> но на сходе решили в самообложении не участвовать, а с наступлением тепла своими силами отремонтировать имеющуюся емкость. </w:t>
      </w:r>
      <w:r>
        <w:rPr>
          <w:sz w:val="28"/>
          <w:szCs w:val="28"/>
          <w:lang w:val="ru-RU"/>
        </w:rPr>
        <w:t xml:space="preserve"> </w:t>
      </w:r>
    </w:p>
    <w:p w:rsidR="003F4B56" w:rsidRPr="00DD31F6" w:rsidRDefault="005B1742" w:rsidP="008A2EA0">
      <w:pPr>
        <w:ind w:firstLine="567"/>
        <w:jc w:val="both"/>
        <w:rPr>
          <w:sz w:val="28"/>
          <w:szCs w:val="28"/>
          <w:lang w:val="ru-RU"/>
        </w:rPr>
      </w:pPr>
      <w:r w:rsidRPr="00DD31F6">
        <w:rPr>
          <w:sz w:val="28"/>
          <w:szCs w:val="28"/>
          <w:lang w:val="ru-RU"/>
        </w:rPr>
        <w:t>Непонятно, если ремонт все равно нужен и все равно своими силами буде</w:t>
      </w:r>
      <w:r w:rsidR="00DD31F6" w:rsidRPr="00DD31F6">
        <w:rPr>
          <w:sz w:val="28"/>
          <w:szCs w:val="28"/>
          <w:lang w:val="ru-RU"/>
        </w:rPr>
        <w:t>м</w:t>
      </w:r>
      <w:r w:rsidRPr="00DD31F6">
        <w:rPr>
          <w:sz w:val="28"/>
          <w:szCs w:val="28"/>
          <w:lang w:val="ru-RU"/>
        </w:rPr>
        <w:t xml:space="preserve"> делать, то зачем нужно было отказываться от самообложения, а значит</w:t>
      </w:r>
      <w:r w:rsidR="00DD31F6" w:rsidRPr="00DD31F6">
        <w:rPr>
          <w:sz w:val="28"/>
          <w:szCs w:val="28"/>
          <w:lang w:val="ru-RU"/>
        </w:rPr>
        <w:t xml:space="preserve"> и </w:t>
      </w:r>
      <w:proofErr w:type="gramStart"/>
      <w:r w:rsidR="00DD31F6" w:rsidRPr="00DD31F6">
        <w:rPr>
          <w:sz w:val="28"/>
          <w:szCs w:val="28"/>
          <w:lang w:val="ru-RU"/>
        </w:rPr>
        <w:t xml:space="preserve">от </w:t>
      </w:r>
      <w:r w:rsidRPr="00DD31F6">
        <w:rPr>
          <w:sz w:val="28"/>
          <w:szCs w:val="28"/>
          <w:lang w:val="ru-RU"/>
        </w:rPr>
        <w:t xml:space="preserve"> дополнительного</w:t>
      </w:r>
      <w:proofErr w:type="gramEnd"/>
      <w:r w:rsidRPr="00DD31F6">
        <w:rPr>
          <w:sz w:val="28"/>
          <w:szCs w:val="28"/>
          <w:lang w:val="ru-RU"/>
        </w:rPr>
        <w:t xml:space="preserve"> четырехкратного </w:t>
      </w:r>
      <w:proofErr w:type="spellStart"/>
      <w:r w:rsidRPr="00DD31F6">
        <w:rPr>
          <w:sz w:val="28"/>
          <w:szCs w:val="28"/>
          <w:lang w:val="ru-RU"/>
        </w:rPr>
        <w:t>софинансирования</w:t>
      </w:r>
      <w:proofErr w:type="spellEnd"/>
      <w:r w:rsidRPr="00DD31F6">
        <w:rPr>
          <w:sz w:val="28"/>
          <w:szCs w:val="28"/>
          <w:lang w:val="ru-RU"/>
        </w:rPr>
        <w:t xml:space="preserve"> из республики!!!</w:t>
      </w:r>
    </w:p>
    <w:p w:rsidR="004624A8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657540" w:rsidRDefault="00863E23" w:rsidP="00AE40F1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ОБРАЩЕНИЯ  ГРАЖДАН</w:t>
      </w:r>
    </w:p>
    <w:p w:rsidR="00AE40F1" w:rsidRPr="00AB6E69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863E23" w:rsidRPr="001F69F3" w:rsidRDefault="00863E23" w:rsidP="006575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206518" w:rsidRPr="001F69F3">
        <w:rPr>
          <w:rFonts w:ascii="Times New Roman" w:hAnsi="Times New Roman" w:cs="Times New Roman"/>
          <w:sz w:val="28"/>
          <w:szCs w:val="28"/>
        </w:rPr>
        <w:t>проводится Главой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 каждый вторник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Pr="001F69F3">
        <w:rPr>
          <w:rFonts w:ascii="Times New Roman" w:hAnsi="Times New Roman" w:cs="Times New Roman"/>
          <w:sz w:val="28"/>
          <w:szCs w:val="28"/>
        </w:rPr>
        <w:t xml:space="preserve">с </w:t>
      </w:r>
      <w:r w:rsidR="00B17C77">
        <w:rPr>
          <w:rFonts w:ascii="Times New Roman" w:hAnsi="Times New Roman" w:cs="Times New Roman"/>
          <w:sz w:val="28"/>
          <w:szCs w:val="28"/>
        </w:rPr>
        <w:t>0</w:t>
      </w:r>
      <w:r w:rsidRPr="001F69F3">
        <w:rPr>
          <w:rFonts w:ascii="Times New Roman" w:hAnsi="Times New Roman" w:cs="Times New Roman"/>
          <w:sz w:val="28"/>
          <w:szCs w:val="28"/>
        </w:rPr>
        <w:t>8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до 12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3E23" w:rsidRPr="00E706FC" w:rsidRDefault="00863E23" w:rsidP="00AB7CF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>  За 20</w:t>
      </w:r>
      <w:r w:rsidR="00166289">
        <w:rPr>
          <w:rFonts w:ascii="Times New Roman" w:hAnsi="Times New Roman" w:cs="Times New Roman"/>
          <w:sz w:val="28"/>
          <w:szCs w:val="28"/>
        </w:rPr>
        <w:t>20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год в адрес Главы </w:t>
      </w:r>
      <w:r w:rsidR="004A6B8A">
        <w:rPr>
          <w:rFonts w:ascii="Times New Roman" w:hAnsi="Times New Roman" w:cs="Times New Roman"/>
          <w:sz w:val="28"/>
          <w:szCs w:val="28"/>
        </w:rPr>
        <w:t>Соболевского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7971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Pr="008160AA">
        <w:rPr>
          <w:rFonts w:ascii="Times New Roman" w:hAnsi="Times New Roman" w:cs="Times New Roman"/>
          <w:color w:val="auto"/>
          <w:sz w:val="28"/>
          <w:szCs w:val="28"/>
        </w:rPr>
        <w:t xml:space="preserve">ерез Интернет-приемную Портала муниципальных образований РТ 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поступ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>я, по всем обращениям был дан ответ</w:t>
      </w:r>
      <w:r w:rsidR="004A6B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CA8" w:rsidRPr="00B17710" w:rsidRDefault="00863E23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  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На личном приёме Главой </w:t>
      </w:r>
      <w:r w:rsidR="00CF59D7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Верхнеуслонского муниципального района было 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принято 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6B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CA8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5C0" w:rsidRDefault="00C735C0" w:rsidP="002D6426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794C" w:rsidRDefault="0081626A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26A">
        <w:rPr>
          <w:rFonts w:ascii="Times New Roman" w:hAnsi="Times New Roman" w:cs="Times New Roman"/>
          <w:color w:val="auto"/>
          <w:sz w:val="28"/>
          <w:szCs w:val="28"/>
        </w:rPr>
        <w:t>Был проведен личный прием граждан</w:t>
      </w:r>
      <w:r w:rsidR="00334CA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C235D" w:rsidRDefault="00551BEA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Глав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Верхнеуслонского муниципального района – </w:t>
      </w:r>
      <w:proofErr w:type="spellStart"/>
      <w:r w:rsidR="00373ACD">
        <w:rPr>
          <w:rFonts w:ascii="Times New Roman" w:hAnsi="Times New Roman" w:cs="Times New Roman"/>
          <w:color w:val="auto"/>
          <w:sz w:val="28"/>
          <w:szCs w:val="28"/>
        </w:rPr>
        <w:t>Зиатдиновым</w:t>
      </w:r>
      <w:proofErr w:type="spellEnd"/>
      <w:r w:rsidR="00373ACD">
        <w:rPr>
          <w:rFonts w:ascii="Times New Roman" w:hAnsi="Times New Roman" w:cs="Times New Roman"/>
          <w:color w:val="auto"/>
          <w:sz w:val="28"/>
          <w:szCs w:val="28"/>
        </w:rPr>
        <w:t xml:space="preserve"> М.Г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34CA8" w:rsidRDefault="00334CA8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Заместителем Главы 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Верхнеу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 xml:space="preserve">слонского муниципального района- </w:t>
      </w:r>
      <w:proofErr w:type="spellStart"/>
      <w:r w:rsidR="00373ACD">
        <w:rPr>
          <w:rFonts w:ascii="Times New Roman" w:hAnsi="Times New Roman" w:cs="Times New Roman"/>
          <w:color w:val="auto"/>
          <w:sz w:val="28"/>
          <w:szCs w:val="28"/>
        </w:rPr>
        <w:t>Осяниным</w:t>
      </w:r>
      <w:proofErr w:type="spellEnd"/>
      <w:r w:rsidR="00373ACD">
        <w:rPr>
          <w:rFonts w:ascii="Times New Roman" w:hAnsi="Times New Roman" w:cs="Times New Roman"/>
          <w:color w:val="auto"/>
          <w:sz w:val="28"/>
          <w:szCs w:val="28"/>
        </w:rPr>
        <w:t xml:space="preserve"> С.В.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40E" w:rsidRDefault="001A340E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были: по вывозу Т</w:t>
      </w:r>
      <w:r w:rsidR="00AC23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 улучшение качества дороги и интернета</w:t>
      </w:r>
      <w:r w:rsidR="004D565F">
        <w:rPr>
          <w:rFonts w:ascii="Times New Roman" w:hAnsi="Times New Roman"/>
          <w:sz w:val="28"/>
          <w:szCs w:val="28"/>
        </w:rPr>
        <w:t>, вып</w:t>
      </w:r>
      <w:r w:rsidR="00190ED9">
        <w:rPr>
          <w:rFonts w:ascii="Times New Roman" w:hAnsi="Times New Roman"/>
          <w:sz w:val="28"/>
          <w:szCs w:val="28"/>
        </w:rPr>
        <w:t>а</w:t>
      </w:r>
      <w:r w:rsidR="004D565F">
        <w:rPr>
          <w:rFonts w:ascii="Times New Roman" w:hAnsi="Times New Roman"/>
          <w:sz w:val="28"/>
          <w:szCs w:val="28"/>
        </w:rPr>
        <w:t>са скота и заготовки кормов</w:t>
      </w:r>
      <w:r>
        <w:rPr>
          <w:rFonts w:ascii="Times New Roman" w:hAnsi="Times New Roman"/>
          <w:sz w:val="28"/>
          <w:szCs w:val="28"/>
        </w:rPr>
        <w:t>.</w:t>
      </w:r>
    </w:p>
    <w:p w:rsidR="00A068A4" w:rsidRDefault="00A068A4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90EB3" w:rsidRDefault="003553FF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A340E">
        <w:rPr>
          <w:rFonts w:ascii="Times New Roman" w:hAnsi="Times New Roman"/>
          <w:sz w:val="28"/>
          <w:szCs w:val="28"/>
        </w:rPr>
        <w:t xml:space="preserve">    </w:t>
      </w:r>
      <w:r w:rsidR="001A340E" w:rsidRPr="006A6581">
        <w:rPr>
          <w:rFonts w:ascii="Times New Roman" w:hAnsi="Times New Roman"/>
          <w:sz w:val="28"/>
          <w:szCs w:val="28"/>
        </w:rPr>
        <w:t xml:space="preserve">Существует масса проблем, которые в одиночку сельскому </w:t>
      </w:r>
      <w:r w:rsidR="00206518" w:rsidRPr="006A6581">
        <w:rPr>
          <w:rFonts w:ascii="Times New Roman" w:hAnsi="Times New Roman"/>
          <w:sz w:val="28"/>
          <w:szCs w:val="28"/>
        </w:rPr>
        <w:t>по</w:t>
      </w:r>
      <w:r w:rsidR="00206518">
        <w:rPr>
          <w:rFonts w:ascii="Times New Roman" w:hAnsi="Times New Roman"/>
          <w:sz w:val="28"/>
          <w:szCs w:val="28"/>
        </w:rPr>
        <w:t>селению решить</w:t>
      </w:r>
      <w:r w:rsidR="001A340E">
        <w:rPr>
          <w:rFonts w:ascii="Times New Roman" w:hAnsi="Times New Roman"/>
          <w:sz w:val="28"/>
          <w:szCs w:val="28"/>
        </w:rPr>
        <w:t xml:space="preserve"> сложно и </w:t>
      </w:r>
      <w:r w:rsidR="00206518">
        <w:rPr>
          <w:rFonts w:ascii="Times New Roman" w:hAnsi="Times New Roman"/>
          <w:sz w:val="28"/>
          <w:szCs w:val="28"/>
        </w:rPr>
        <w:t>трудно,</w:t>
      </w:r>
      <w:r w:rsidR="001A340E">
        <w:rPr>
          <w:rFonts w:ascii="Times New Roman" w:hAnsi="Times New Roman"/>
          <w:sz w:val="28"/>
          <w:szCs w:val="28"/>
        </w:rPr>
        <w:t xml:space="preserve"> когда не заложены денежные средства: </w:t>
      </w:r>
      <w:r w:rsidR="00DD31F6">
        <w:rPr>
          <w:rFonts w:ascii="Times New Roman" w:hAnsi="Times New Roman"/>
          <w:sz w:val="28"/>
          <w:szCs w:val="28"/>
        </w:rPr>
        <w:t xml:space="preserve">на </w:t>
      </w:r>
      <w:r w:rsidR="001A340E">
        <w:rPr>
          <w:rFonts w:ascii="Times New Roman" w:hAnsi="Times New Roman"/>
          <w:sz w:val="28"/>
          <w:szCs w:val="28"/>
        </w:rPr>
        <w:t>уличное освещение</w:t>
      </w:r>
      <w:r w:rsidR="00A068A4">
        <w:rPr>
          <w:rFonts w:ascii="Times New Roman" w:hAnsi="Times New Roman"/>
          <w:sz w:val="28"/>
          <w:szCs w:val="28"/>
        </w:rPr>
        <w:t xml:space="preserve"> (замена ламп)</w:t>
      </w:r>
      <w:r w:rsidR="001A340E">
        <w:rPr>
          <w:rFonts w:ascii="Times New Roman" w:hAnsi="Times New Roman"/>
          <w:sz w:val="28"/>
          <w:szCs w:val="28"/>
        </w:rPr>
        <w:t xml:space="preserve">, на ремонт и благоустройство водонапорных башен.  </w:t>
      </w:r>
      <w:r w:rsidR="00A068A4">
        <w:rPr>
          <w:rFonts w:ascii="Times New Roman" w:hAnsi="Times New Roman"/>
          <w:sz w:val="28"/>
          <w:szCs w:val="28"/>
        </w:rPr>
        <w:t>В 20</w:t>
      </w:r>
      <w:r w:rsidR="00373ACD">
        <w:rPr>
          <w:rFonts w:ascii="Times New Roman" w:hAnsi="Times New Roman"/>
          <w:sz w:val="28"/>
          <w:szCs w:val="28"/>
        </w:rPr>
        <w:t>20</w:t>
      </w:r>
      <w:r w:rsidR="00A068A4">
        <w:rPr>
          <w:rFonts w:ascii="Times New Roman" w:hAnsi="Times New Roman"/>
          <w:sz w:val="28"/>
          <w:szCs w:val="28"/>
        </w:rPr>
        <w:t xml:space="preserve"> году в селе Соболевское</w:t>
      </w:r>
      <w:r w:rsidR="00373ACD">
        <w:rPr>
          <w:rFonts w:ascii="Times New Roman" w:hAnsi="Times New Roman"/>
          <w:sz w:val="28"/>
          <w:szCs w:val="28"/>
        </w:rPr>
        <w:t xml:space="preserve"> и селе </w:t>
      </w:r>
      <w:proofErr w:type="spellStart"/>
      <w:r w:rsidR="00373ACD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A068A4">
        <w:rPr>
          <w:rFonts w:ascii="Times New Roman" w:hAnsi="Times New Roman"/>
          <w:sz w:val="28"/>
          <w:szCs w:val="28"/>
        </w:rPr>
        <w:t xml:space="preserve"> проведен 5 провод и установлен</w:t>
      </w:r>
      <w:r w:rsidR="00373ACD">
        <w:rPr>
          <w:rFonts w:ascii="Times New Roman" w:hAnsi="Times New Roman"/>
          <w:sz w:val="28"/>
          <w:szCs w:val="28"/>
        </w:rPr>
        <w:t>ы</w:t>
      </w:r>
      <w:r w:rsidR="00A068A4">
        <w:rPr>
          <w:rFonts w:ascii="Times New Roman" w:hAnsi="Times New Roman"/>
          <w:sz w:val="28"/>
          <w:szCs w:val="28"/>
        </w:rPr>
        <w:t xml:space="preserve"> </w:t>
      </w:r>
      <w:r w:rsidR="00190ED9">
        <w:rPr>
          <w:rFonts w:ascii="Times New Roman" w:hAnsi="Times New Roman"/>
          <w:sz w:val="28"/>
          <w:szCs w:val="28"/>
        </w:rPr>
        <w:t>28</w:t>
      </w:r>
      <w:r w:rsidR="00A068A4">
        <w:rPr>
          <w:rFonts w:ascii="Times New Roman" w:hAnsi="Times New Roman"/>
          <w:sz w:val="28"/>
          <w:szCs w:val="28"/>
        </w:rPr>
        <w:t xml:space="preserve"> </w:t>
      </w:r>
      <w:r w:rsidR="00373ACD">
        <w:rPr>
          <w:rFonts w:ascii="Times New Roman" w:hAnsi="Times New Roman"/>
          <w:sz w:val="28"/>
          <w:szCs w:val="28"/>
        </w:rPr>
        <w:t>ламп уличного освещения по самообложению</w:t>
      </w:r>
      <w:r w:rsidR="00A068A4">
        <w:rPr>
          <w:rFonts w:ascii="Times New Roman" w:hAnsi="Times New Roman"/>
          <w:sz w:val="28"/>
          <w:szCs w:val="28"/>
        </w:rPr>
        <w:t xml:space="preserve">. </w:t>
      </w:r>
      <w:r w:rsidR="00373ACD">
        <w:rPr>
          <w:rFonts w:ascii="Times New Roman" w:hAnsi="Times New Roman"/>
          <w:sz w:val="28"/>
          <w:szCs w:val="28"/>
        </w:rPr>
        <w:t xml:space="preserve">Но </w:t>
      </w:r>
      <w:r w:rsidR="00A068A4">
        <w:rPr>
          <w:rFonts w:ascii="Times New Roman" w:hAnsi="Times New Roman"/>
          <w:sz w:val="28"/>
          <w:szCs w:val="28"/>
        </w:rPr>
        <w:t xml:space="preserve">поменять </w:t>
      </w:r>
      <w:r w:rsidR="00373ACD">
        <w:rPr>
          <w:rFonts w:ascii="Times New Roman" w:hAnsi="Times New Roman"/>
          <w:sz w:val="28"/>
          <w:szCs w:val="28"/>
        </w:rPr>
        <w:t xml:space="preserve">перегоревшую </w:t>
      </w:r>
      <w:r w:rsidR="00A068A4">
        <w:rPr>
          <w:rFonts w:ascii="Times New Roman" w:hAnsi="Times New Roman"/>
          <w:sz w:val="28"/>
          <w:szCs w:val="28"/>
        </w:rPr>
        <w:t>лампу</w:t>
      </w:r>
      <w:r w:rsidR="00373ACD">
        <w:rPr>
          <w:rFonts w:ascii="Times New Roman" w:hAnsi="Times New Roman"/>
          <w:sz w:val="28"/>
          <w:szCs w:val="28"/>
        </w:rPr>
        <w:t xml:space="preserve"> сложно, так ка</w:t>
      </w:r>
      <w:r w:rsidR="00340E66">
        <w:rPr>
          <w:rFonts w:ascii="Times New Roman" w:hAnsi="Times New Roman"/>
          <w:sz w:val="28"/>
          <w:szCs w:val="28"/>
        </w:rPr>
        <w:t>к</w:t>
      </w:r>
      <w:r w:rsidR="00373ACD">
        <w:rPr>
          <w:rFonts w:ascii="Times New Roman" w:hAnsi="Times New Roman"/>
          <w:sz w:val="28"/>
          <w:szCs w:val="28"/>
        </w:rPr>
        <w:t xml:space="preserve"> в поселении нет электрика</w:t>
      </w:r>
      <w:r w:rsidR="00340E66">
        <w:rPr>
          <w:rFonts w:ascii="Times New Roman" w:hAnsi="Times New Roman"/>
          <w:sz w:val="28"/>
          <w:szCs w:val="28"/>
        </w:rPr>
        <w:t>, а залезь на столб проблема.</w:t>
      </w:r>
      <w:r w:rsidR="00A068A4">
        <w:rPr>
          <w:rFonts w:ascii="Times New Roman" w:hAnsi="Times New Roman"/>
          <w:sz w:val="28"/>
          <w:szCs w:val="28"/>
        </w:rPr>
        <w:t xml:space="preserve"> </w:t>
      </w:r>
      <w:r w:rsidR="00206518">
        <w:rPr>
          <w:rFonts w:ascii="Times New Roman" w:hAnsi="Times New Roman"/>
          <w:sz w:val="28"/>
          <w:szCs w:val="28"/>
        </w:rPr>
        <w:t>Вызвать электрика из другого поселения тоже проблем</w:t>
      </w:r>
      <w:r w:rsidR="00DD31F6">
        <w:rPr>
          <w:rFonts w:ascii="Times New Roman" w:hAnsi="Times New Roman"/>
          <w:sz w:val="28"/>
          <w:szCs w:val="28"/>
        </w:rPr>
        <w:t>а</w:t>
      </w:r>
      <w:r w:rsidR="00206518">
        <w:rPr>
          <w:rFonts w:ascii="Times New Roman" w:hAnsi="Times New Roman"/>
          <w:sz w:val="28"/>
          <w:szCs w:val="28"/>
        </w:rPr>
        <w:t xml:space="preserve">, но уже финансовая. В бюджете такие расходы не запланировано. </w:t>
      </w:r>
      <w:r w:rsidR="00290EB3">
        <w:rPr>
          <w:rFonts w:ascii="Times New Roman" w:hAnsi="Times New Roman"/>
          <w:sz w:val="28"/>
          <w:szCs w:val="28"/>
        </w:rPr>
        <w:t>На</w:t>
      </w:r>
      <w:r w:rsidR="00DD31F6">
        <w:rPr>
          <w:rFonts w:ascii="Times New Roman" w:hAnsi="Times New Roman"/>
          <w:sz w:val="28"/>
          <w:szCs w:val="28"/>
        </w:rPr>
        <w:t xml:space="preserve"> мое</w:t>
      </w:r>
      <w:r w:rsidR="00290EB3">
        <w:rPr>
          <w:rFonts w:ascii="Times New Roman" w:hAnsi="Times New Roman"/>
          <w:sz w:val="28"/>
          <w:szCs w:val="28"/>
        </w:rPr>
        <w:t xml:space="preserve"> обращение,</w:t>
      </w:r>
      <w:r w:rsidR="00DD31F6">
        <w:rPr>
          <w:rFonts w:ascii="Times New Roman" w:hAnsi="Times New Roman"/>
          <w:sz w:val="28"/>
          <w:szCs w:val="28"/>
        </w:rPr>
        <w:t xml:space="preserve"> к </w:t>
      </w:r>
      <w:r w:rsidR="00206518">
        <w:rPr>
          <w:rFonts w:ascii="Times New Roman" w:hAnsi="Times New Roman"/>
          <w:sz w:val="28"/>
          <w:szCs w:val="28"/>
        </w:rPr>
        <w:t xml:space="preserve">Вам Марат </w:t>
      </w:r>
      <w:proofErr w:type="spellStart"/>
      <w:r w:rsidR="00DD31F6">
        <w:rPr>
          <w:rFonts w:ascii="Times New Roman" w:hAnsi="Times New Roman"/>
          <w:sz w:val="28"/>
          <w:szCs w:val="28"/>
        </w:rPr>
        <w:t>Галимзянович</w:t>
      </w:r>
      <w:proofErr w:type="spellEnd"/>
      <w:r w:rsidR="007E46CF">
        <w:rPr>
          <w:rFonts w:ascii="Times New Roman" w:hAnsi="Times New Roman"/>
          <w:sz w:val="28"/>
          <w:szCs w:val="28"/>
        </w:rPr>
        <w:t>,</w:t>
      </w:r>
      <w:r w:rsidR="00190ED9">
        <w:rPr>
          <w:rFonts w:ascii="Times New Roman" w:hAnsi="Times New Roman"/>
          <w:sz w:val="28"/>
          <w:szCs w:val="28"/>
        </w:rPr>
        <w:t xml:space="preserve"> за помощью в решении этой проблемы</w:t>
      </w:r>
      <w:r w:rsidR="00290EB3">
        <w:rPr>
          <w:rFonts w:ascii="Times New Roman" w:hAnsi="Times New Roman"/>
          <w:sz w:val="28"/>
          <w:szCs w:val="28"/>
        </w:rPr>
        <w:t>, было решено</w:t>
      </w:r>
      <w:r w:rsidR="00190ED9">
        <w:rPr>
          <w:rFonts w:ascii="Times New Roman" w:hAnsi="Times New Roman"/>
          <w:sz w:val="28"/>
          <w:szCs w:val="28"/>
        </w:rPr>
        <w:t xml:space="preserve"> выделить</w:t>
      </w:r>
      <w:r w:rsidR="00290EB3">
        <w:rPr>
          <w:rFonts w:ascii="Times New Roman" w:hAnsi="Times New Roman"/>
          <w:sz w:val="28"/>
          <w:szCs w:val="28"/>
        </w:rPr>
        <w:t xml:space="preserve"> 0,25 ставки</w:t>
      </w:r>
      <w:r w:rsidR="00190ED9">
        <w:rPr>
          <w:rFonts w:ascii="Times New Roman" w:hAnsi="Times New Roman"/>
          <w:sz w:val="28"/>
          <w:szCs w:val="28"/>
        </w:rPr>
        <w:t xml:space="preserve"> единиц</w:t>
      </w:r>
      <w:r w:rsidR="00290EB3">
        <w:rPr>
          <w:rFonts w:ascii="Times New Roman" w:hAnsi="Times New Roman"/>
          <w:sz w:val="28"/>
          <w:szCs w:val="28"/>
        </w:rPr>
        <w:t>ы</w:t>
      </w:r>
      <w:r w:rsidR="00190ED9">
        <w:rPr>
          <w:rFonts w:ascii="Times New Roman" w:hAnsi="Times New Roman"/>
          <w:sz w:val="28"/>
          <w:szCs w:val="28"/>
        </w:rPr>
        <w:t xml:space="preserve"> электрика, который может оказывать помощь в таких вопросах. </w:t>
      </w:r>
    </w:p>
    <w:p w:rsidR="00290EB3" w:rsidRDefault="00290EB3" w:rsidP="00290EB3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D441CA" w:rsidRPr="00290EB3">
        <w:rPr>
          <w:sz w:val="28"/>
          <w:szCs w:val="28"/>
        </w:rPr>
        <w:t xml:space="preserve">По итогам года затраты на 1 фонарь уличного освещения составляют 4,2 </w:t>
      </w:r>
      <w:proofErr w:type="spellStart"/>
      <w:r w:rsidR="00D441CA" w:rsidRPr="00290EB3">
        <w:rPr>
          <w:sz w:val="28"/>
          <w:szCs w:val="28"/>
        </w:rPr>
        <w:t>т.р</w:t>
      </w:r>
      <w:proofErr w:type="spellEnd"/>
      <w:r w:rsidR="00D441CA" w:rsidRPr="00290EB3">
        <w:rPr>
          <w:sz w:val="28"/>
          <w:szCs w:val="28"/>
        </w:rPr>
        <w:t>. Это очень большие затраты.</w:t>
      </w:r>
      <w:r w:rsidR="00423298" w:rsidRPr="00290EB3">
        <w:rPr>
          <w:sz w:val="28"/>
          <w:szCs w:val="28"/>
        </w:rPr>
        <w:t xml:space="preserve"> Такая ситуация произошла, в связи с тем, что некоторые лампы не были подключены к приборам учета и оплата была по нормативу.</w:t>
      </w:r>
      <w:r w:rsidR="004C7A00" w:rsidRPr="00290EB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ыли </w:t>
      </w:r>
      <w:proofErr w:type="gramStart"/>
      <w:r>
        <w:rPr>
          <w:sz w:val="28"/>
          <w:szCs w:val="28"/>
          <w:lang w:val="ru-RU"/>
        </w:rPr>
        <w:t>демонтированы  32</w:t>
      </w:r>
      <w:proofErr w:type="gramEnd"/>
      <w:r>
        <w:rPr>
          <w:sz w:val="28"/>
          <w:szCs w:val="28"/>
          <w:lang w:val="ru-RU"/>
        </w:rPr>
        <w:t xml:space="preserve"> старые лампы, не отвечающие современным требованиям.   </w:t>
      </w:r>
    </w:p>
    <w:p w:rsidR="00D441CA" w:rsidRPr="00290EB3" w:rsidRDefault="004C7A00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0EB3">
        <w:rPr>
          <w:rFonts w:ascii="Times New Roman" w:hAnsi="Times New Roman"/>
          <w:sz w:val="28"/>
          <w:szCs w:val="28"/>
        </w:rPr>
        <w:t>В данный момент все фонари подключены к приборам учета, установлены реле времени</w:t>
      </w:r>
      <w:r w:rsidR="00251F33" w:rsidRPr="00290EB3">
        <w:rPr>
          <w:rFonts w:ascii="Times New Roman" w:hAnsi="Times New Roman"/>
          <w:sz w:val="28"/>
          <w:szCs w:val="28"/>
        </w:rPr>
        <w:t xml:space="preserve"> и датчики света</w:t>
      </w:r>
      <w:r w:rsidRPr="00290EB3">
        <w:rPr>
          <w:rFonts w:ascii="Times New Roman" w:hAnsi="Times New Roman"/>
          <w:sz w:val="28"/>
          <w:szCs w:val="28"/>
        </w:rPr>
        <w:t>.</w:t>
      </w:r>
    </w:p>
    <w:p w:rsidR="00A068A4" w:rsidRPr="00290EB3" w:rsidRDefault="00A068A4" w:rsidP="001A34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D6B99" w:rsidRDefault="00CD6B99" w:rsidP="00CD6B9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ЮБИЛЕЙНЫЕ ДАТЫ</w:t>
      </w:r>
    </w:p>
    <w:p w:rsidR="00CD6B99" w:rsidRPr="00190ED9" w:rsidRDefault="00CD6B99" w:rsidP="00CD6B9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37052" w:rsidRDefault="00B37052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B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 75-летию Победы в Великой отечественной войне </w:t>
      </w:r>
      <w:r w:rsidR="00756914">
        <w:rPr>
          <w:rFonts w:ascii="Times New Roman" w:hAnsi="Times New Roman"/>
          <w:sz w:val="28"/>
          <w:szCs w:val="28"/>
        </w:rPr>
        <w:t>Главой Майоровой Ольгой Николаевной</w:t>
      </w:r>
      <w:r w:rsidR="00756914">
        <w:rPr>
          <w:rFonts w:ascii="Times New Roman" w:hAnsi="Times New Roman"/>
          <w:sz w:val="28"/>
          <w:szCs w:val="28"/>
        </w:rPr>
        <w:t xml:space="preserve"> </w:t>
      </w:r>
      <w:r w:rsidR="00756914">
        <w:rPr>
          <w:rFonts w:ascii="Times New Roman" w:hAnsi="Times New Roman"/>
          <w:sz w:val="28"/>
          <w:szCs w:val="28"/>
        </w:rPr>
        <w:t>были вручены юбилейные медали</w:t>
      </w:r>
      <w:r w:rsidR="00756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труженикам тыла</w:t>
      </w:r>
      <w:r w:rsidR="00756914">
        <w:rPr>
          <w:rFonts w:ascii="Times New Roman" w:hAnsi="Times New Roman"/>
          <w:sz w:val="28"/>
          <w:szCs w:val="28"/>
        </w:rPr>
        <w:t>, которые временно проживают у своих детей в городе Зеленодольске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56914">
        <w:rPr>
          <w:rFonts w:ascii="Times New Roman" w:hAnsi="Times New Roman"/>
          <w:sz w:val="28"/>
          <w:szCs w:val="28"/>
        </w:rPr>
        <w:t>Д</w:t>
      </w:r>
      <w:r w:rsidR="00756914">
        <w:rPr>
          <w:rFonts w:ascii="Times New Roman" w:hAnsi="Times New Roman"/>
          <w:sz w:val="28"/>
          <w:szCs w:val="28"/>
        </w:rPr>
        <w:t>епутат</w:t>
      </w:r>
      <w:r w:rsidR="00756914">
        <w:rPr>
          <w:rFonts w:ascii="Times New Roman" w:hAnsi="Times New Roman"/>
          <w:sz w:val="28"/>
          <w:szCs w:val="28"/>
        </w:rPr>
        <w:t>ы</w:t>
      </w:r>
      <w:r w:rsidR="00756914">
        <w:rPr>
          <w:rFonts w:ascii="Times New Roman" w:hAnsi="Times New Roman"/>
          <w:sz w:val="28"/>
          <w:szCs w:val="28"/>
        </w:rPr>
        <w:t xml:space="preserve"> Соболевского </w:t>
      </w:r>
      <w:r w:rsidR="007569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  </w:t>
      </w:r>
      <w:r w:rsidR="00756914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айоров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Ольг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Николаевн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9 мая лично</w:t>
      </w:r>
      <w:r w:rsidR="00CD6B99" w:rsidRPr="0019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поздравили труженицу тыла Федорову Анастасию </w:t>
      </w:r>
      <w:r w:rsidR="00655BF7">
        <w:rPr>
          <w:rFonts w:ascii="Times New Roman" w:hAnsi="Times New Roman"/>
          <w:sz w:val="28"/>
          <w:szCs w:val="28"/>
        </w:rPr>
        <w:t>Тимофеевну и пожелали ей долгих лет жизни.</w:t>
      </w:r>
      <w:r w:rsidR="003553FF" w:rsidRPr="00190ED9">
        <w:rPr>
          <w:rFonts w:ascii="Times New Roman" w:hAnsi="Times New Roman"/>
          <w:sz w:val="28"/>
          <w:szCs w:val="28"/>
        </w:rPr>
        <w:t xml:space="preserve">      </w:t>
      </w:r>
    </w:p>
    <w:p w:rsidR="00CD6B99" w:rsidRPr="00190ED9" w:rsidRDefault="00CD6B99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0ED9">
        <w:rPr>
          <w:rFonts w:ascii="Times New Roman" w:hAnsi="Times New Roman"/>
          <w:sz w:val="28"/>
          <w:szCs w:val="28"/>
        </w:rPr>
        <w:t xml:space="preserve"> </w:t>
      </w:r>
      <w:r w:rsidR="00655BF7">
        <w:rPr>
          <w:rFonts w:ascii="Times New Roman" w:hAnsi="Times New Roman"/>
          <w:sz w:val="28"/>
          <w:szCs w:val="28"/>
        </w:rPr>
        <w:t xml:space="preserve">    </w:t>
      </w:r>
      <w:r w:rsidRPr="00190ED9">
        <w:rPr>
          <w:rFonts w:ascii="Times New Roman" w:hAnsi="Times New Roman"/>
          <w:sz w:val="28"/>
          <w:szCs w:val="28"/>
        </w:rPr>
        <w:t xml:space="preserve">В прошедшем году </w:t>
      </w:r>
      <w:r w:rsidR="001D7773" w:rsidRPr="00190ED9">
        <w:rPr>
          <w:rFonts w:ascii="Times New Roman" w:hAnsi="Times New Roman"/>
          <w:sz w:val="28"/>
          <w:szCs w:val="28"/>
        </w:rPr>
        <w:t>1</w:t>
      </w:r>
      <w:r w:rsidR="007E46CF" w:rsidRPr="00190ED9">
        <w:rPr>
          <w:rFonts w:ascii="Times New Roman" w:hAnsi="Times New Roman"/>
          <w:sz w:val="28"/>
          <w:szCs w:val="28"/>
        </w:rPr>
        <w:t>супружеск</w:t>
      </w:r>
      <w:r w:rsidR="00190ED9" w:rsidRPr="00190ED9">
        <w:rPr>
          <w:rFonts w:ascii="Times New Roman" w:hAnsi="Times New Roman"/>
          <w:sz w:val="28"/>
          <w:szCs w:val="28"/>
        </w:rPr>
        <w:t>ая</w:t>
      </w:r>
      <w:r w:rsidR="007E46CF" w:rsidRPr="00190ED9">
        <w:rPr>
          <w:rFonts w:ascii="Times New Roman" w:hAnsi="Times New Roman"/>
          <w:sz w:val="28"/>
          <w:szCs w:val="28"/>
        </w:rPr>
        <w:t xml:space="preserve"> пар</w:t>
      </w:r>
      <w:r w:rsidR="00190ED9" w:rsidRPr="00190ED9">
        <w:rPr>
          <w:rFonts w:ascii="Times New Roman" w:hAnsi="Times New Roman"/>
          <w:sz w:val="28"/>
          <w:szCs w:val="28"/>
        </w:rPr>
        <w:t>а</w:t>
      </w:r>
      <w:r w:rsidR="007E46CF" w:rsidRPr="00190ED9">
        <w:rPr>
          <w:rFonts w:ascii="Times New Roman" w:hAnsi="Times New Roman"/>
          <w:sz w:val="28"/>
          <w:szCs w:val="28"/>
        </w:rPr>
        <w:t xml:space="preserve"> отметил</w:t>
      </w:r>
      <w:r w:rsidR="00190ED9" w:rsidRPr="00190ED9">
        <w:rPr>
          <w:rFonts w:ascii="Times New Roman" w:hAnsi="Times New Roman"/>
          <w:sz w:val="28"/>
          <w:szCs w:val="28"/>
        </w:rPr>
        <w:t>а</w:t>
      </w:r>
      <w:r w:rsidRPr="00190ED9">
        <w:rPr>
          <w:rFonts w:ascii="Times New Roman" w:hAnsi="Times New Roman"/>
          <w:sz w:val="28"/>
          <w:szCs w:val="28"/>
        </w:rPr>
        <w:t xml:space="preserve"> золотую свадьбу.</w:t>
      </w:r>
    </w:p>
    <w:p w:rsidR="00190ED9" w:rsidRPr="00190ED9" w:rsidRDefault="00CD6B99" w:rsidP="00190ED9">
      <w:pPr>
        <w:pStyle w:val="a9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ED9">
        <w:rPr>
          <w:rFonts w:ascii="Times New Roman" w:hAnsi="Times New Roman"/>
          <w:sz w:val="28"/>
          <w:szCs w:val="28"/>
        </w:rPr>
        <w:t xml:space="preserve">Это семья 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>Осиповых Владимир Иванович и Татьян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Сергеевн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 xml:space="preserve">а, </w:t>
      </w:r>
      <w:proofErr w:type="gramStart"/>
      <w:r w:rsidR="00251F33">
        <w:rPr>
          <w:rFonts w:ascii="Times New Roman" w:hAnsi="Times New Roman"/>
          <w:sz w:val="28"/>
          <w:szCs w:val="28"/>
          <w:shd w:val="clear" w:color="auto" w:fill="FFFFFF"/>
        </w:rPr>
        <w:t>которых  поздравили</w:t>
      </w:r>
      <w:proofErr w:type="gram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ведущий специалист отдела ЗАГС </w:t>
      </w:r>
      <w:proofErr w:type="spellStart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>Верхеуслонского</w:t>
      </w:r>
      <w:proofErr w:type="spell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>Яруллина</w:t>
      </w:r>
      <w:proofErr w:type="spell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Эльвира </w:t>
      </w:r>
      <w:proofErr w:type="spellStart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>Ринатовна</w:t>
      </w:r>
      <w:proofErr w:type="spell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и Глава Соболевского сельского поселения Майорова Ольга Николаевна 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пожелали им здоровья и долголетия.</w:t>
      </w:r>
    </w:p>
    <w:p w:rsidR="001D7773" w:rsidRPr="00190ED9" w:rsidRDefault="00190ED9" w:rsidP="00190ED9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  <w:r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год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>День пожилого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я стараюсь оказать внимание каждому пенсионеру поселения и подарить маленький подарок. </w:t>
      </w:r>
      <w:r w:rsidR="00AC235D" w:rsidRPr="00190ED9">
        <w:rPr>
          <w:rFonts w:ascii="Times New Roman" w:hAnsi="Times New Roman"/>
          <w:sz w:val="28"/>
          <w:szCs w:val="28"/>
        </w:rPr>
        <w:t>Благодар</w:t>
      </w:r>
      <w:r w:rsidR="00E00AA0">
        <w:rPr>
          <w:rFonts w:ascii="Times New Roman" w:hAnsi="Times New Roman"/>
          <w:sz w:val="28"/>
          <w:szCs w:val="28"/>
        </w:rPr>
        <w:t>ю</w:t>
      </w:r>
      <w:r w:rsidR="00AC235D" w:rsidRPr="00190ED9">
        <w:rPr>
          <w:rFonts w:ascii="Times New Roman" w:hAnsi="Times New Roman"/>
          <w:sz w:val="28"/>
          <w:szCs w:val="28"/>
        </w:rPr>
        <w:t xml:space="preserve"> </w:t>
      </w:r>
      <w:r w:rsidR="00340E66" w:rsidRPr="00190ED9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="00340E66" w:rsidRPr="00190ED9">
        <w:rPr>
          <w:rFonts w:ascii="Times New Roman" w:hAnsi="Times New Roman"/>
          <w:sz w:val="28"/>
          <w:szCs w:val="28"/>
        </w:rPr>
        <w:t>Гатин</w:t>
      </w:r>
      <w:proofErr w:type="spellEnd"/>
      <w:r w:rsidR="00AC235D" w:rsidRPr="00190ED9">
        <w:rPr>
          <w:rFonts w:ascii="Times New Roman" w:hAnsi="Times New Roman"/>
          <w:sz w:val="28"/>
          <w:szCs w:val="28"/>
        </w:rPr>
        <w:t xml:space="preserve"> </w:t>
      </w:r>
      <w:r w:rsidR="00E00AA0">
        <w:rPr>
          <w:rFonts w:ascii="Times New Roman" w:hAnsi="Times New Roman"/>
          <w:sz w:val="28"/>
          <w:szCs w:val="28"/>
        </w:rPr>
        <w:t xml:space="preserve">и депутата Мартемьянова А.В. </w:t>
      </w:r>
      <w:r w:rsidR="00AC235D" w:rsidRPr="00190ED9">
        <w:rPr>
          <w:rFonts w:ascii="Times New Roman" w:hAnsi="Times New Roman"/>
          <w:sz w:val="28"/>
          <w:szCs w:val="28"/>
        </w:rPr>
        <w:t>за оказанную</w:t>
      </w:r>
      <w:r w:rsidR="00251F33">
        <w:rPr>
          <w:rFonts w:ascii="Times New Roman" w:hAnsi="Times New Roman"/>
          <w:sz w:val="28"/>
          <w:szCs w:val="28"/>
        </w:rPr>
        <w:t xml:space="preserve"> финансовую</w:t>
      </w:r>
      <w:r w:rsidR="00AC235D" w:rsidRPr="00190ED9">
        <w:rPr>
          <w:rFonts w:ascii="Times New Roman" w:hAnsi="Times New Roman"/>
          <w:sz w:val="28"/>
          <w:szCs w:val="28"/>
        </w:rPr>
        <w:t xml:space="preserve"> помощь в </w:t>
      </w:r>
      <w:r w:rsidR="00E00AA0">
        <w:rPr>
          <w:rFonts w:ascii="Times New Roman" w:hAnsi="Times New Roman"/>
          <w:sz w:val="28"/>
          <w:szCs w:val="28"/>
        </w:rPr>
        <w:t>приобретении подарков</w:t>
      </w:r>
      <w:r w:rsidR="00AC235D" w:rsidRPr="00190ED9">
        <w:rPr>
          <w:rFonts w:ascii="Times New Roman" w:hAnsi="Times New Roman"/>
          <w:sz w:val="28"/>
          <w:szCs w:val="28"/>
        </w:rPr>
        <w:t>.</w:t>
      </w:r>
    </w:p>
    <w:p w:rsidR="00AC235D" w:rsidRDefault="001D7773" w:rsidP="00CD6B99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90ED9">
        <w:rPr>
          <w:rFonts w:ascii="Times New Roman" w:hAnsi="Times New Roman"/>
          <w:sz w:val="28"/>
          <w:szCs w:val="28"/>
          <w:shd w:val="clear" w:color="auto" w:fill="FFFFFF"/>
        </w:rPr>
        <w:t>Кураловском</w:t>
      </w:r>
      <w:proofErr w:type="spellEnd"/>
      <w:r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доме культуры прошло торжественное мероприятие, посвященное Дню сельского хозяйства. </w:t>
      </w:r>
      <w:r w:rsidR="00290EB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>етеран труда, доярка Пугачева</w:t>
      </w:r>
      <w:r w:rsidR="00290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90EB3">
        <w:rPr>
          <w:rFonts w:ascii="Times New Roman" w:hAnsi="Times New Roman"/>
          <w:sz w:val="28"/>
          <w:szCs w:val="28"/>
          <w:shd w:val="clear" w:color="auto" w:fill="FFFFFF"/>
        </w:rPr>
        <w:t>адежа Германовна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в данном мероприятии</w:t>
      </w:r>
      <w:r w:rsidR="00290EB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>была награждена почетной грамотой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 xml:space="preserve"> и продуктовым подарком</w:t>
      </w:r>
      <w:r w:rsidRPr="00190E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0AA0" w:rsidRPr="00190ED9" w:rsidRDefault="00E00AA0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C235D" w:rsidRPr="00190ED9" w:rsidRDefault="00AC235D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0ED9">
        <w:rPr>
          <w:rFonts w:ascii="Times New Roman" w:hAnsi="Times New Roman"/>
          <w:sz w:val="28"/>
          <w:szCs w:val="28"/>
        </w:rPr>
        <w:t>На отчетном собрании за 201</w:t>
      </w:r>
      <w:r w:rsidR="000161D0" w:rsidRPr="00190ED9">
        <w:rPr>
          <w:rFonts w:ascii="Times New Roman" w:hAnsi="Times New Roman"/>
          <w:sz w:val="28"/>
          <w:szCs w:val="28"/>
        </w:rPr>
        <w:t>9</w:t>
      </w:r>
      <w:r w:rsidRPr="00190ED9">
        <w:rPr>
          <w:rFonts w:ascii="Times New Roman" w:hAnsi="Times New Roman"/>
          <w:sz w:val="28"/>
          <w:szCs w:val="28"/>
        </w:rPr>
        <w:t xml:space="preserve"> год были заданы вопросы:</w:t>
      </w:r>
    </w:p>
    <w:p w:rsidR="00AC235D" w:rsidRDefault="00AC235D" w:rsidP="00AC235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 w:rsidR="000161D0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sz w:val="28"/>
          <w:szCs w:val="28"/>
        </w:rPr>
        <w:t>;</w:t>
      </w:r>
    </w:p>
    <w:p w:rsidR="000161D0" w:rsidRDefault="000161D0" w:rsidP="000161D0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вопрос не решен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связи отсутствия денег. </w:t>
      </w:r>
      <w:r w:rsidR="00251F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 клуб включен в программу капитального ремонта. Надеюсь дождемся.</w:t>
      </w:r>
    </w:p>
    <w:p w:rsidR="00AC235D" w:rsidRDefault="00AC235D" w:rsidP="00AC235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794E38" w:rsidRDefault="00CA0FC5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ПЛАНЫ на</w:t>
      </w:r>
      <w:r w:rsidR="00794E38" w:rsidRPr="00851B8E">
        <w:rPr>
          <w:b/>
          <w:sz w:val="28"/>
          <w:szCs w:val="28"/>
          <w:lang w:val="ru-RU"/>
        </w:rPr>
        <w:t xml:space="preserve"> 20</w:t>
      </w:r>
      <w:r w:rsidR="000E2350">
        <w:rPr>
          <w:b/>
          <w:sz w:val="28"/>
          <w:szCs w:val="28"/>
          <w:lang w:val="ru-RU"/>
        </w:rPr>
        <w:t>2</w:t>
      </w:r>
      <w:r w:rsidR="000161D0">
        <w:rPr>
          <w:b/>
          <w:sz w:val="28"/>
          <w:szCs w:val="28"/>
          <w:lang w:val="ru-RU"/>
        </w:rPr>
        <w:t>1</w:t>
      </w:r>
      <w:r w:rsidR="00794E38" w:rsidRPr="00851B8E">
        <w:rPr>
          <w:b/>
          <w:sz w:val="28"/>
          <w:szCs w:val="28"/>
          <w:lang w:val="ru-RU"/>
        </w:rPr>
        <w:t xml:space="preserve"> год:</w:t>
      </w:r>
    </w:p>
    <w:p w:rsidR="00AB6E69" w:rsidRPr="00851B8E" w:rsidRDefault="00AB6E69" w:rsidP="00AB6E69">
      <w:pPr>
        <w:ind w:firstLine="708"/>
        <w:jc w:val="center"/>
        <w:rPr>
          <w:b/>
          <w:sz w:val="28"/>
          <w:szCs w:val="28"/>
          <w:lang w:val="ru-RU"/>
        </w:rPr>
      </w:pP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1. Работа по использованию средств самообложения 2021 года: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-благоустройство родника в деревне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Карамышиха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-ограждение водонапорной башни в селе Соболевское.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2.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Грейдерование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внутри поселковых дорог.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3. Проведение 90-летия Верхнеуслонского района.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4. Проведение выборов в Государственную Думу.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5. Посадка саженцев для укрепления берега реки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Свияга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селе Соболевское совместно с лесничеством.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6. Продолжение работы по улучшению уличного освещения в населенных пунктах, а именно замена перегоревших ламп.  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7. Содействие проведению переписи населения (апрель).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8. Капитальный ремонт Административного здания Соболевского сельского поселения.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9. Покраска водонапорных емкостей.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10.  Замежевать два участка в резерв для многодетных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11.  Замена в селе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Чулпаниха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старых металлических труб на пластиковые.</w:t>
      </w:r>
    </w:p>
    <w:p w:rsidR="00EF42C0" w:rsidRPr="00551494" w:rsidRDefault="00EF42C0" w:rsidP="00657540">
      <w:pPr>
        <w:ind w:firstLine="708"/>
        <w:jc w:val="both"/>
        <w:rPr>
          <w:sz w:val="28"/>
          <w:szCs w:val="28"/>
          <w:lang w:val="ru-RU"/>
        </w:rPr>
      </w:pPr>
    </w:p>
    <w:p w:rsidR="0000522D" w:rsidRDefault="00E94701" w:rsidP="00657540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20</w:t>
      </w:r>
      <w:r w:rsidR="000161D0">
        <w:rPr>
          <w:sz w:val="28"/>
          <w:szCs w:val="28"/>
          <w:lang w:val="ru-RU"/>
        </w:rPr>
        <w:t>20</w:t>
      </w:r>
      <w:r w:rsidRPr="001F69F3">
        <w:rPr>
          <w:sz w:val="28"/>
          <w:szCs w:val="28"/>
          <w:lang w:val="ru-RU"/>
        </w:rPr>
        <w:t xml:space="preserve"> год был </w:t>
      </w:r>
      <w:proofErr w:type="gramStart"/>
      <w:r w:rsidRPr="001F69F3">
        <w:rPr>
          <w:sz w:val="28"/>
          <w:szCs w:val="28"/>
          <w:lang w:val="ru-RU"/>
        </w:rPr>
        <w:t>плодотворным</w:t>
      </w:r>
      <w:proofErr w:type="gramEnd"/>
      <w:r w:rsidR="000161D0">
        <w:rPr>
          <w:sz w:val="28"/>
          <w:szCs w:val="28"/>
          <w:lang w:val="ru-RU"/>
        </w:rPr>
        <w:t xml:space="preserve"> не смотря на пандемию</w:t>
      </w:r>
      <w:r w:rsidRPr="001F69F3">
        <w:rPr>
          <w:sz w:val="28"/>
          <w:szCs w:val="28"/>
          <w:lang w:val="ru-RU"/>
        </w:rPr>
        <w:t xml:space="preserve">. Многое </w:t>
      </w:r>
      <w:r w:rsidR="00CA0FC5" w:rsidRPr="001F69F3">
        <w:rPr>
          <w:sz w:val="28"/>
          <w:szCs w:val="28"/>
          <w:lang w:val="ru-RU"/>
        </w:rPr>
        <w:t>сделано,</w:t>
      </w:r>
      <w:r w:rsidRPr="001F69F3">
        <w:rPr>
          <w:sz w:val="28"/>
          <w:szCs w:val="28"/>
          <w:lang w:val="ru-RU"/>
        </w:rPr>
        <w:t xml:space="preserve"> и многое осталось сделать. </w:t>
      </w:r>
      <w:r w:rsidR="008E2E69">
        <w:rPr>
          <w:sz w:val="28"/>
          <w:szCs w:val="28"/>
          <w:lang w:val="ru-RU"/>
        </w:rPr>
        <w:t>Было</w:t>
      </w:r>
      <w:r w:rsidRPr="001F69F3">
        <w:rPr>
          <w:sz w:val="28"/>
          <w:szCs w:val="28"/>
          <w:lang w:val="ru-RU"/>
        </w:rPr>
        <w:t xml:space="preserve"> хорошее и плохое, но все мы живем в надежде, что завтра будет </w:t>
      </w:r>
      <w:r w:rsidR="001F1E0E" w:rsidRPr="001F69F3">
        <w:rPr>
          <w:sz w:val="28"/>
          <w:szCs w:val="28"/>
          <w:lang w:val="ru-RU"/>
        </w:rPr>
        <w:t>лучше,</w:t>
      </w:r>
      <w:r w:rsidRPr="001F69F3">
        <w:rPr>
          <w:sz w:val="28"/>
          <w:szCs w:val="28"/>
          <w:lang w:val="ru-RU"/>
        </w:rPr>
        <w:t xml:space="preserve"> чем сегодня. Главное стремиться и добиваться.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руководители,  односельчане!</w:t>
      </w:r>
    </w:p>
    <w:p w:rsidR="00EF42C0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Наступил Новый 202</w:t>
      </w:r>
      <w:r w:rsidR="000161D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год, и я хочу пожелать, что бы новый год принес Вам огромного счастья, крепкого здоровья (ведь э</w:t>
      </w:r>
      <w:r w:rsidR="009016F2">
        <w:rPr>
          <w:sz w:val="28"/>
          <w:szCs w:val="28"/>
          <w:lang w:val="ru-RU"/>
        </w:rPr>
        <w:t>то главное). Пусть этот год</w:t>
      </w:r>
      <w:r>
        <w:rPr>
          <w:sz w:val="28"/>
          <w:szCs w:val="28"/>
          <w:lang w:val="ru-RU"/>
        </w:rPr>
        <w:t xml:space="preserve"> станет прекрасным стартом для нового успешного и счастливого года. Берегите себя и своих близких.</w:t>
      </w:r>
      <w:r w:rsidR="00E94701" w:rsidRPr="001F69F3">
        <w:rPr>
          <w:sz w:val="28"/>
          <w:szCs w:val="28"/>
          <w:lang w:val="ru-RU"/>
        </w:rPr>
        <w:t xml:space="preserve"> </w:t>
      </w:r>
    </w:p>
    <w:p w:rsidR="0000522D" w:rsidRPr="003553FF" w:rsidRDefault="0000522D" w:rsidP="0000522D">
      <w:pPr>
        <w:pStyle w:val="af1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5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Спасибо за работу и понимание!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</w:p>
    <w:p w:rsidR="00B17710" w:rsidRDefault="00B17710" w:rsidP="008A3545">
      <w:pPr>
        <w:jc w:val="center"/>
        <w:rPr>
          <w:b/>
          <w:sz w:val="28"/>
          <w:szCs w:val="28"/>
          <w:lang w:val="ru-RU"/>
        </w:rPr>
      </w:pPr>
    </w:p>
    <w:p w:rsidR="00863E23" w:rsidRPr="003553FF" w:rsidRDefault="0000522D" w:rsidP="0000522D">
      <w:pPr>
        <w:pStyle w:val="af1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sectPr w:rsidR="00863E23" w:rsidRPr="003553FF" w:rsidSect="00405AA2">
      <w:foot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17" w:rsidRDefault="000F0F17" w:rsidP="00607BE8">
      <w:r>
        <w:separator/>
      </w:r>
    </w:p>
  </w:endnote>
  <w:endnote w:type="continuationSeparator" w:id="0">
    <w:p w:rsidR="000F0F17" w:rsidRDefault="000F0F17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355706"/>
    </w:sdtPr>
    <w:sdtEndPr/>
    <w:sdtContent>
      <w:p w:rsidR="00373ACD" w:rsidRDefault="00373ACD" w:rsidP="0058149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B3" w:rsidRPr="00290EB3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373ACD" w:rsidRDefault="00373A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17" w:rsidRDefault="000F0F17" w:rsidP="00607BE8">
      <w:r>
        <w:separator/>
      </w:r>
    </w:p>
  </w:footnote>
  <w:footnote w:type="continuationSeparator" w:id="0">
    <w:p w:rsidR="000F0F17" w:rsidRDefault="000F0F17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E86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26C1B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DF3"/>
    <w:multiLevelType w:val="hybridMultilevel"/>
    <w:tmpl w:val="B38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78F7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522D"/>
    <w:rsid w:val="00011E40"/>
    <w:rsid w:val="00011F7C"/>
    <w:rsid w:val="000154B7"/>
    <w:rsid w:val="00015B48"/>
    <w:rsid w:val="000161D0"/>
    <w:rsid w:val="0002494B"/>
    <w:rsid w:val="00031B56"/>
    <w:rsid w:val="0003792D"/>
    <w:rsid w:val="00042972"/>
    <w:rsid w:val="00042FD6"/>
    <w:rsid w:val="00051387"/>
    <w:rsid w:val="000526A7"/>
    <w:rsid w:val="00052EAB"/>
    <w:rsid w:val="000538AE"/>
    <w:rsid w:val="00055847"/>
    <w:rsid w:val="00056138"/>
    <w:rsid w:val="00060C5E"/>
    <w:rsid w:val="0006202C"/>
    <w:rsid w:val="00062FB6"/>
    <w:rsid w:val="00064280"/>
    <w:rsid w:val="000713B7"/>
    <w:rsid w:val="00071793"/>
    <w:rsid w:val="00074316"/>
    <w:rsid w:val="0007642D"/>
    <w:rsid w:val="0008159D"/>
    <w:rsid w:val="0008411C"/>
    <w:rsid w:val="0008646D"/>
    <w:rsid w:val="00087BDB"/>
    <w:rsid w:val="000909F5"/>
    <w:rsid w:val="000954E9"/>
    <w:rsid w:val="000A2C17"/>
    <w:rsid w:val="000A32C1"/>
    <w:rsid w:val="000A4675"/>
    <w:rsid w:val="000A5155"/>
    <w:rsid w:val="000B7566"/>
    <w:rsid w:val="000C082A"/>
    <w:rsid w:val="000C35B6"/>
    <w:rsid w:val="000C59AA"/>
    <w:rsid w:val="000D401A"/>
    <w:rsid w:val="000D5606"/>
    <w:rsid w:val="000D5AC0"/>
    <w:rsid w:val="000D5C20"/>
    <w:rsid w:val="000D5EC8"/>
    <w:rsid w:val="000E11C5"/>
    <w:rsid w:val="000E2350"/>
    <w:rsid w:val="000E2946"/>
    <w:rsid w:val="000E6C7F"/>
    <w:rsid w:val="000F0F17"/>
    <w:rsid w:val="000F5875"/>
    <w:rsid w:val="000F7415"/>
    <w:rsid w:val="000F7FC7"/>
    <w:rsid w:val="00101C4C"/>
    <w:rsid w:val="00102612"/>
    <w:rsid w:val="001149FA"/>
    <w:rsid w:val="00114DBB"/>
    <w:rsid w:val="00116C4A"/>
    <w:rsid w:val="00116E69"/>
    <w:rsid w:val="0012386A"/>
    <w:rsid w:val="0012576B"/>
    <w:rsid w:val="00125BE7"/>
    <w:rsid w:val="0013286E"/>
    <w:rsid w:val="00133E23"/>
    <w:rsid w:val="00133FC3"/>
    <w:rsid w:val="00143736"/>
    <w:rsid w:val="00144474"/>
    <w:rsid w:val="00144F5B"/>
    <w:rsid w:val="00151EE4"/>
    <w:rsid w:val="0015740A"/>
    <w:rsid w:val="00166289"/>
    <w:rsid w:val="0017225B"/>
    <w:rsid w:val="001753AE"/>
    <w:rsid w:val="0018209C"/>
    <w:rsid w:val="00190ED9"/>
    <w:rsid w:val="0019341C"/>
    <w:rsid w:val="00195EC6"/>
    <w:rsid w:val="001A340E"/>
    <w:rsid w:val="001B3F97"/>
    <w:rsid w:val="001C0B4C"/>
    <w:rsid w:val="001C3640"/>
    <w:rsid w:val="001C3891"/>
    <w:rsid w:val="001C3960"/>
    <w:rsid w:val="001C397E"/>
    <w:rsid w:val="001C4378"/>
    <w:rsid w:val="001D7710"/>
    <w:rsid w:val="001D7773"/>
    <w:rsid w:val="001E09F0"/>
    <w:rsid w:val="001E191D"/>
    <w:rsid w:val="001E6451"/>
    <w:rsid w:val="001E665F"/>
    <w:rsid w:val="001F1E0E"/>
    <w:rsid w:val="001F2A6C"/>
    <w:rsid w:val="001F2BD3"/>
    <w:rsid w:val="001F69F3"/>
    <w:rsid w:val="001F6B7A"/>
    <w:rsid w:val="002052E1"/>
    <w:rsid w:val="00205C7E"/>
    <w:rsid w:val="00206518"/>
    <w:rsid w:val="00212209"/>
    <w:rsid w:val="00212C62"/>
    <w:rsid w:val="0021786E"/>
    <w:rsid w:val="002247BE"/>
    <w:rsid w:val="0022511F"/>
    <w:rsid w:val="00227D54"/>
    <w:rsid w:val="0024111B"/>
    <w:rsid w:val="00241F18"/>
    <w:rsid w:val="00242FD5"/>
    <w:rsid w:val="00245A58"/>
    <w:rsid w:val="00251F33"/>
    <w:rsid w:val="002522FC"/>
    <w:rsid w:val="00262D5D"/>
    <w:rsid w:val="002661F8"/>
    <w:rsid w:val="00267544"/>
    <w:rsid w:val="00267E5D"/>
    <w:rsid w:val="0027256B"/>
    <w:rsid w:val="00277E90"/>
    <w:rsid w:val="00280741"/>
    <w:rsid w:val="002830B3"/>
    <w:rsid w:val="00284389"/>
    <w:rsid w:val="0028575C"/>
    <w:rsid w:val="00290EB3"/>
    <w:rsid w:val="00291B21"/>
    <w:rsid w:val="00292C15"/>
    <w:rsid w:val="0029422A"/>
    <w:rsid w:val="00295DA1"/>
    <w:rsid w:val="00296104"/>
    <w:rsid w:val="00297578"/>
    <w:rsid w:val="002A1F2D"/>
    <w:rsid w:val="002A3944"/>
    <w:rsid w:val="002A4D96"/>
    <w:rsid w:val="002A588D"/>
    <w:rsid w:val="002C4303"/>
    <w:rsid w:val="002D06FD"/>
    <w:rsid w:val="002D1968"/>
    <w:rsid w:val="002D6426"/>
    <w:rsid w:val="002D6B17"/>
    <w:rsid w:val="002E1186"/>
    <w:rsid w:val="002F06F3"/>
    <w:rsid w:val="002F677F"/>
    <w:rsid w:val="00300331"/>
    <w:rsid w:val="003008EA"/>
    <w:rsid w:val="00301FEC"/>
    <w:rsid w:val="0030252E"/>
    <w:rsid w:val="00302FDE"/>
    <w:rsid w:val="00303F32"/>
    <w:rsid w:val="00305DE2"/>
    <w:rsid w:val="00306C01"/>
    <w:rsid w:val="00317D92"/>
    <w:rsid w:val="00320548"/>
    <w:rsid w:val="00323155"/>
    <w:rsid w:val="00324333"/>
    <w:rsid w:val="0033020F"/>
    <w:rsid w:val="003313FE"/>
    <w:rsid w:val="00332236"/>
    <w:rsid w:val="00334CA8"/>
    <w:rsid w:val="003369F2"/>
    <w:rsid w:val="00336B53"/>
    <w:rsid w:val="003376D1"/>
    <w:rsid w:val="00337CC9"/>
    <w:rsid w:val="00337EBA"/>
    <w:rsid w:val="00340E66"/>
    <w:rsid w:val="0034166A"/>
    <w:rsid w:val="00344C23"/>
    <w:rsid w:val="00345E3A"/>
    <w:rsid w:val="00350A38"/>
    <w:rsid w:val="0035491E"/>
    <w:rsid w:val="003553FF"/>
    <w:rsid w:val="00355B50"/>
    <w:rsid w:val="003566DD"/>
    <w:rsid w:val="00360D18"/>
    <w:rsid w:val="0037193B"/>
    <w:rsid w:val="0037324D"/>
    <w:rsid w:val="003736CD"/>
    <w:rsid w:val="00373ACD"/>
    <w:rsid w:val="0037404D"/>
    <w:rsid w:val="00380BA8"/>
    <w:rsid w:val="00383967"/>
    <w:rsid w:val="00385600"/>
    <w:rsid w:val="00387146"/>
    <w:rsid w:val="00392460"/>
    <w:rsid w:val="0039759F"/>
    <w:rsid w:val="003A0EC4"/>
    <w:rsid w:val="003A2310"/>
    <w:rsid w:val="003B18E4"/>
    <w:rsid w:val="003B1DD3"/>
    <w:rsid w:val="003B4BD7"/>
    <w:rsid w:val="003B7E6C"/>
    <w:rsid w:val="003C1FF9"/>
    <w:rsid w:val="003D6C8E"/>
    <w:rsid w:val="003E0E4D"/>
    <w:rsid w:val="003F2039"/>
    <w:rsid w:val="003F4B56"/>
    <w:rsid w:val="003F6527"/>
    <w:rsid w:val="003F7306"/>
    <w:rsid w:val="00402692"/>
    <w:rsid w:val="004033DB"/>
    <w:rsid w:val="004049B7"/>
    <w:rsid w:val="00405AA2"/>
    <w:rsid w:val="00412343"/>
    <w:rsid w:val="00412921"/>
    <w:rsid w:val="004148DF"/>
    <w:rsid w:val="00416716"/>
    <w:rsid w:val="00416F5E"/>
    <w:rsid w:val="00423298"/>
    <w:rsid w:val="0042677B"/>
    <w:rsid w:val="00432B68"/>
    <w:rsid w:val="004423EB"/>
    <w:rsid w:val="0044485F"/>
    <w:rsid w:val="00445671"/>
    <w:rsid w:val="00446A2C"/>
    <w:rsid w:val="00451983"/>
    <w:rsid w:val="00457463"/>
    <w:rsid w:val="00460C41"/>
    <w:rsid w:val="00461117"/>
    <w:rsid w:val="004624A8"/>
    <w:rsid w:val="0046368A"/>
    <w:rsid w:val="0047128C"/>
    <w:rsid w:val="00474723"/>
    <w:rsid w:val="0047563A"/>
    <w:rsid w:val="004768D7"/>
    <w:rsid w:val="00483B39"/>
    <w:rsid w:val="00493694"/>
    <w:rsid w:val="004A40B4"/>
    <w:rsid w:val="004A588F"/>
    <w:rsid w:val="004A6B8A"/>
    <w:rsid w:val="004B353C"/>
    <w:rsid w:val="004C509C"/>
    <w:rsid w:val="004C7A00"/>
    <w:rsid w:val="004D2D1A"/>
    <w:rsid w:val="004D565F"/>
    <w:rsid w:val="004D5698"/>
    <w:rsid w:val="004E0FAB"/>
    <w:rsid w:val="004E157A"/>
    <w:rsid w:val="004E27ED"/>
    <w:rsid w:val="004F14B7"/>
    <w:rsid w:val="004F1D1C"/>
    <w:rsid w:val="004F262B"/>
    <w:rsid w:val="004F4D01"/>
    <w:rsid w:val="004F64F6"/>
    <w:rsid w:val="00502C11"/>
    <w:rsid w:val="0051259F"/>
    <w:rsid w:val="0051290A"/>
    <w:rsid w:val="005206CE"/>
    <w:rsid w:val="00523613"/>
    <w:rsid w:val="00527C9B"/>
    <w:rsid w:val="00533B31"/>
    <w:rsid w:val="00533E9F"/>
    <w:rsid w:val="00541268"/>
    <w:rsid w:val="00541D50"/>
    <w:rsid w:val="00542900"/>
    <w:rsid w:val="00543940"/>
    <w:rsid w:val="00545A31"/>
    <w:rsid w:val="005461B5"/>
    <w:rsid w:val="005465E2"/>
    <w:rsid w:val="00546F39"/>
    <w:rsid w:val="005501E5"/>
    <w:rsid w:val="005508CD"/>
    <w:rsid w:val="005510FD"/>
    <w:rsid w:val="00551494"/>
    <w:rsid w:val="00551BEA"/>
    <w:rsid w:val="00557400"/>
    <w:rsid w:val="005735D1"/>
    <w:rsid w:val="00573B33"/>
    <w:rsid w:val="00576888"/>
    <w:rsid w:val="005777C8"/>
    <w:rsid w:val="0058015C"/>
    <w:rsid w:val="00580F95"/>
    <w:rsid w:val="00581496"/>
    <w:rsid w:val="00582295"/>
    <w:rsid w:val="0058388A"/>
    <w:rsid w:val="005849FB"/>
    <w:rsid w:val="00584A27"/>
    <w:rsid w:val="00591451"/>
    <w:rsid w:val="005A3981"/>
    <w:rsid w:val="005A5223"/>
    <w:rsid w:val="005B1742"/>
    <w:rsid w:val="005B488C"/>
    <w:rsid w:val="005B4E0D"/>
    <w:rsid w:val="005B6475"/>
    <w:rsid w:val="005C1F53"/>
    <w:rsid w:val="005C2C18"/>
    <w:rsid w:val="005C44A2"/>
    <w:rsid w:val="005C7572"/>
    <w:rsid w:val="005C7E41"/>
    <w:rsid w:val="005D0B51"/>
    <w:rsid w:val="005D0CDB"/>
    <w:rsid w:val="005D773F"/>
    <w:rsid w:val="005E01EE"/>
    <w:rsid w:val="005E3278"/>
    <w:rsid w:val="005E3ADB"/>
    <w:rsid w:val="005E3B0D"/>
    <w:rsid w:val="005E7482"/>
    <w:rsid w:val="005E77CE"/>
    <w:rsid w:val="005E7DEB"/>
    <w:rsid w:val="005F3C94"/>
    <w:rsid w:val="005F77A3"/>
    <w:rsid w:val="006014F1"/>
    <w:rsid w:val="00607BE8"/>
    <w:rsid w:val="00612865"/>
    <w:rsid w:val="006220DD"/>
    <w:rsid w:val="00624819"/>
    <w:rsid w:val="0063271C"/>
    <w:rsid w:val="00633670"/>
    <w:rsid w:val="00635DB3"/>
    <w:rsid w:val="0063621B"/>
    <w:rsid w:val="006369CB"/>
    <w:rsid w:val="00637F0A"/>
    <w:rsid w:val="00646A9F"/>
    <w:rsid w:val="00650362"/>
    <w:rsid w:val="00650D7A"/>
    <w:rsid w:val="0065451C"/>
    <w:rsid w:val="00655BF7"/>
    <w:rsid w:val="00657540"/>
    <w:rsid w:val="0066005C"/>
    <w:rsid w:val="006664D0"/>
    <w:rsid w:val="006675CD"/>
    <w:rsid w:val="0066779D"/>
    <w:rsid w:val="006705A7"/>
    <w:rsid w:val="00680AFA"/>
    <w:rsid w:val="00682A17"/>
    <w:rsid w:val="00683A42"/>
    <w:rsid w:val="006856FB"/>
    <w:rsid w:val="006929BB"/>
    <w:rsid w:val="00693A84"/>
    <w:rsid w:val="0069624F"/>
    <w:rsid w:val="006A51B3"/>
    <w:rsid w:val="006A5B2A"/>
    <w:rsid w:val="006A5B30"/>
    <w:rsid w:val="006A60C2"/>
    <w:rsid w:val="006A6C2B"/>
    <w:rsid w:val="006A7FF5"/>
    <w:rsid w:val="006B3B62"/>
    <w:rsid w:val="006B67B2"/>
    <w:rsid w:val="006C2EC2"/>
    <w:rsid w:val="006C3FD5"/>
    <w:rsid w:val="006C57F2"/>
    <w:rsid w:val="006D04A8"/>
    <w:rsid w:val="006D0DC4"/>
    <w:rsid w:val="006D5B05"/>
    <w:rsid w:val="006D78A2"/>
    <w:rsid w:val="006E48DA"/>
    <w:rsid w:val="006E7FAE"/>
    <w:rsid w:val="00700C9C"/>
    <w:rsid w:val="00700E10"/>
    <w:rsid w:val="007044EE"/>
    <w:rsid w:val="007070FF"/>
    <w:rsid w:val="0070746A"/>
    <w:rsid w:val="00711A38"/>
    <w:rsid w:val="007122DE"/>
    <w:rsid w:val="0072190A"/>
    <w:rsid w:val="00730E05"/>
    <w:rsid w:val="007324DE"/>
    <w:rsid w:val="00735908"/>
    <w:rsid w:val="00741BCB"/>
    <w:rsid w:val="00742663"/>
    <w:rsid w:val="00742CC1"/>
    <w:rsid w:val="00755D49"/>
    <w:rsid w:val="00756017"/>
    <w:rsid w:val="00756914"/>
    <w:rsid w:val="00764780"/>
    <w:rsid w:val="00770966"/>
    <w:rsid w:val="00771BDF"/>
    <w:rsid w:val="00772070"/>
    <w:rsid w:val="00772FE8"/>
    <w:rsid w:val="00774339"/>
    <w:rsid w:val="00784304"/>
    <w:rsid w:val="00791165"/>
    <w:rsid w:val="00794E38"/>
    <w:rsid w:val="00795DCE"/>
    <w:rsid w:val="0079788C"/>
    <w:rsid w:val="007A1437"/>
    <w:rsid w:val="007B15A7"/>
    <w:rsid w:val="007B2C62"/>
    <w:rsid w:val="007B310B"/>
    <w:rsid w:val="007C2E46"/>
    <w:rsid w:val="007C2FBC"/>
    <w:rsid w:val="007C577D"/>
    <w:rsid w:val="007D0CD0"/>
    <w:rsid w:val="007D1E0D"/>
    <w:rsid w:val="007E46CF"/>
    <w:rsid w:val="007E7F71"/>
    <w:rsid w:val="007F0AB6"/>
    <w:rsid w:val="007F14EE"/>
    <w:rsid w:val="007F48E9"/>
    <w:rsid w:val="007F704C"/>
    <w:rsid w:val="008022E2"/>
    <w:rsid w:val="008024E7"/>
    <w:rsid w:val="00804831"/>
    <w:rsid w:val="00805160"/>
    <w:rsid w:val="00805B2E"/>
    <w:rsid w:val="00813347"/>
    <w:rsid w:val="00813CBE"/>
    <w:rsid w:val="00814E7B"/>
    <w:rsid w:val="008160AA"/>
    <w:rsid w:val="0081626A"/>
    <w:rsid w:val="00822EF2"/>
    <w:rsid w:val="008300AF"/>
    <w:rsid w:val="00832652"/>
    <w:rsid w:val="00832FE9"/>
    <w:rsid w:val="008335D5"/>
    <w:rsid w:val="00835229"/>
    <w:rsid w:val="00842130"/>
    <w:rsid w:val="008435BD"/>
    <w:rsid w:val="00843C08"/>
    <w:rsid w:val="00843E0A"/>
    <w:rsid w:val="00851B8E"/>
    <w:rsid w:val="0085206A"/>
    <w:rsid w:val="008527F5"/>
    <w:rsid w:val="0086069D"/>
    <w:rsid w:val="0086197A"/>
    <w:rsid w:val="00863797"/>
    <w:rsid w:val="00863E23"/>
    <w:rsid w:val="008666A8"/>
    <w:rsid w:val="0087048A"/>
    <w:rsid w:val="008719DC"/>
    <w:rsid w:val="00872DD5"/>
    <w:rsid w:val="008739F8"/>
    <w:rsid w:val="00873ABB"/>
    <w:rsid w:val="00875F5C"/>
    <w:rsid w:val="00877FB6"/>
    <w:rsid w:val="0088590E"/>
    <w:rsid w:val="00890149"/>
    <w:rsid w:val="0089176C"/>
    <w:rsid w:val="0089624F"/>
    <w:rsid w:val="008A2EA0"/>
    <w:rsid w:val="008A3545"/>
    <w:rsid w:val="008A6CBD"/>
    <w:rsid w:val="008A7C44"/>
    <w:rsid w:val="008B0644"/>
    <w:rsid w:val="008B46DC"/>
    <w:rsid w:val="008B6EF7"/>
    <w:rsid w:val="008C67C0"/>
    <w:rsid w:val="008D0292"/>
    <w:rsid w:val="008D0CFB"/>
    <w:rsid w:val="008D2552"/>
    <w:rsid w:val="008D4592"/>
    <w:rsid w:val="008D4702"/>
    <w:rsid w:val="008D65E3"/>
    <w:rsid w:val="008E0A40"/>
    <w:rsid w:val="008E0F4A"/>
    <w:rsid w:val="008E2E69"/>
    <w:rsid w:val="008E6EF2"/>
    <w:rsid w:val="008F1B0C"/>
    <w:rsid w:val="008F27CE"/>
    <w:rsid w:val="008F75E4"/>
    <w:rsid w:val="00900582"/>
    <w:rsid w:val="009016F2"/>
    <w:rsid w:val="00901ABE"/>
    <w:rsid w:val="00901B4E"/>
    <w:rsid w:val="0090461C"/>
    <w:rsid w:val="00907FDA"/>
    <w:rsid w:val="009107EA"/>
    <w:rsid w:val="00910F7B"/>
    <w:rsid w:val="009125CE"/>
    <w:rsid w:val="00920ED2"/>
    <w:rsid w:val="009236EE"/>
    <w:rsid w:val="009244C3"/>
    <w:rsid w:val="0092567A"/>
    <w:rsid w:val="0092755D"/>
    <w:rsid w:val="00937386"/>
    <w:rsid w:val="00946DD8"/>
    <w:rsid w:val="0094717D"/>
    <w:rsid w:val="009579AA"/>
    <w:rsid w:val="00957D55"/>
    <w:rsid w:val="0096200D"/>
    <w:rsid w:val="00962C49"/>
    <w:rsid w:val="0097181D"/>
    <w:rsid w:val="00974A67"/>
    <w:rsid w:val="00975666"/>
    <w:rsid w:val="00985B11"/>
    <w:rsid w:val="009904B7"/>
    <w:rsid w:val="00993E3B"/>
    <w:rsid w:val="009959D5"/>
    <w:rsid w:val="00997870"/>
    <w:rsid w:val="009A2A65"/>
    <w:rsid w:val="009A36D5"/>
    <w:rsid w:val="009A3849"/>
    <w:rsid w:val="009A5C14"/>
    <w:rsid w:val="009B0A60"/>
    <w:rsid w:val="009B1CD7"/>
    <w:rsid w:val="009B4DE6"/>
    <w:rsid w:val="009C26EF"/>
    <w:rsid w:val="009C282B"/>
    <w:rsid w:val="009C655E"/>
    <w:rsid w:val="009D38E2"/>
    <w:rsid w:val="009E31CB"/>
    <w:rsid w:val="009F0374"/>
    <w:rsid w:val="009F27F4"/>
    <w:rsid w:val="009F31E2"/>
    <w:rsid w:val="009F3AD4"/>
    <w:rsid w:val="00A01B39"/>
    <w:rsid w:val="00A0688D"/>
    <w:rsid w:val="00A068A4"/>
    <w:rsid w:val="00A0762E"/>
    <w:rsid w:val="00A10228"/>
    <w:rsid w:val="00A1098C"/>
    <w:rsid w:val="00A12512"/>
    <w:rsid w:val="00A17657"/>
    <w:rsid w:val="00A22700"/>
    <w:rsid w:val="00A233D5"/>
    <w:rsid w:val="00A25866"/>
    <w:rsid w:val="00A268D1"/>
    <w:rsid w:val="00A33720"/>
    <w:rsid w:val="00A35A9D"/>
    <w:rsid w:val="00A4440D"/>
    <w:rsid w:val="00A51CDA"/>
    <w:rsid w:val="00A56D4A"/>
    <w:rsid w:val="00A604BF"/>
    <w:rsid w:val="00A64B2F"/>
    <w:rsid w:val="00A658FA"/>
    <w:rsid w:val="00A7182C"/>
    <w:rsid w:val="00A71EE5"/>
    <w:rsid w:val="00A732B5"/>
    <w:rsid w:val="00A85C9F"/>
    <w:rsid w:val="00A87B58"/>
    <w:rsid w:val="00A907A4"/>
    <w:rsid w:val="00A96376"/>
    <w:rsid w:val="00AA02A7"/>
    <w:rsid w:val="00AA24D3"/>
    <w:rsid w:val="00AB0C0B"/>
    <w:rsid w:val="00AB2660"/>
    <w:rsid w:val="00AB6AD9"/>
    <w:rsid w:val="00AB6E69"/>
    <w:rsid w:val="00AB7CF1"/>
    <w:rsid w:val="00AC03FE"/>
    <w:rsid w:val="00AC235D"/>
    <w:rsid w:val="00AD0F85"/>
    <w:rsid w:val="00AD20C6"/>
    <w:rsid w:val="00AD2229"/>
    <w:rsid w:val="00AD4052"/>
    <w:rsid w:val="00AE082C"/>
    <w:rsid w:val="00AE40F1"/>
    <w:rsid w:val="00AE70B5"/>
    <w:rsid w:val="00AF0AFA"/>
    <w:rsid w:val="00AF12AD"/>
    <w:rsid w:val="00B0602E"/>
    <w:rsid w:val="00B16B1E"/>
    <w:rsid w:val="00B17710"/>
    <w:rsid w:val="00B17C77"/>
    <w:rsid w:val="00B20C2A"/>
    <w:rsid w:val="00B21437"/>
    <w:rsid w:val="00B217AE"/>
    <w:rsid w:val="00B217B4"/>
    <w:rsid w:val="00B238D4"/>
    <w:rsid w:val="00B2422B"/>
    <w:rsid w:val="00B24704"/>
    <w:rsid w:val="00B31C47"/>
    <w:rsid w:val="00B34DD0"/>
    <w:rsid w:val="00B37052"/>
    <w:rsid w:val="00B407EB"/>
    <w:rsid w:val="00B41B9B"/>
    <w:rsid w:val="00B41CEE"/>
    <w:rsid w:val="00B44266"/>
    <w:rsid w:val="00B44CB8"/>
    <w:rsid w:val="00B47624"/>
    <w:rsid w:val="00B5243A"/>
    <w:rsid w:val="00B53EAB"/>
    <w:rsid w:val="00B60FAC"/>
    <w:rsid w:val="00B61F5C"/>
    <w:rsid w:val="00B62388"/>
    <w:rsid w:val="00B6635A"/>
    <w:rsid w:val="00B6667B"/>
    <w:rsid w:val="00B72ACC"/>
    <w:rsid w:val="00B75348"/>
    <w:rsid w:val="00B76BDD"/>
    <w:rsid w:val="00B812E5"/>
    <w:rsid w:val="00B82479"/>
    <w:rsid w:val="00B8725C"/>
    <w:rsid w:val="00B91ED9"/>
    <w:rsid w:val="00B92442"/>
    <w:rsid w:val="00BA0B0B"/>
    <w:rsid w:val="00BA24C5"/>
    <w:rsid w:val="00BA3AC6"/>
    <w:rsid w:val="00BA4A02"/>
    <w:rsid w:val="00BA5368"/>
    <w:rsid w:val="00BA55CC"/>
    <w:rsid w:val="00BA5D59"/>
    <w:rsid w:val="00BB695F"/>
    <w:rsid w:val="00BC4431"/>
    <w:rsid w:val="00BC620D"/>
    <w:rsid w:val="00BE1280"/>
    <w:rsid w:val="00BE38BB"/>
    <w:rsid w:val="00BE4F3E"/>
    <w:rsid w:val="00BE7048"/>
    <w:rsid w:val="00BF0207"/>
    <w:rsid w:val="00BF11D8"/>
    <w:rsid w:val="00BF676F"/>
    <w:rsid w:val="00BF76A9"/>
    <w:rsid w:val="00C0015A"/>
    <w:rsid w:val="00C04FE0"/>
    <w:rsid w:val="00C05205"/>
    <w:rsid w:val="00C07526"/>
    <w:rsid w:val="00C11DE2"/>
    <w:rsid w:val="00C157CE"/>
    <w:rsid w:val="00C22770"/>
    <w:rsid w:val="00C320D6"/>
    <w:rsid w:val="00C329A8"/>
    <w:rsid w:val="00C32B95"/>
    <w:rsid w:val="00C32EB7"/>
    <w:rsid w:val="00C354E7"/>
    <w:rsid w:val="00C4476F"/>
    <w:rsid w:val="00C44D87"/>
    <w:rsid w:val="00C57F9A"/>
    <w:rsid w:val="00C61CFB"/>
    <w:rsid w:val="00C64B59"/>
    <w:rsid w:val="00C7060F"/>
    <w:rsid w:val="00C71638"/>
    <w:rsid w:val="00C735C0"/>
    <w:rsid w:val="00C80259"/>
    <w:rsid w:val="00C81792"/>
    <w:rsid w:val="00C81E1B"/>
    <w:rsid w:val="00C843E9"/>
    <w:rsid w:val="00C85B36"/>
    <w:rsid w:val="00C9459D"/>
    <w:rsid w:val="00C95078"/>
    <w:rsid w:val="00C9566B"/>
    <w:rsid w:val="00C95E1E"/>
    <w:rsid w:val="00CA0FC5"/>
    <w:rsid w:val="00CA1AD4"/>
    <w:rsid w:val="00CA43D5"/>
    <w:rsid w:val="00CB00B3"/>
    <w:rsid w:val="00CB1A51"/>
    <w:rsid w:val="00CB6654"/>
    <w:rsid w:val="00CB7B65"/>
    <w:rsid w:val="00CB7C9D"/>
    <w:rsid w:val="00CC0BF0"/>
    <w:rsid w:val="00CC0C52"/>
    <w:rsid w:val="00CC710E"/>
    <w:rsid w:val="00CD1D30"/>
    <w:rsid w:val="00CD2894"/>
    <w:rsid w:val="00CD6B99"/>
    <w:rsid w:val="00CE53BF"/>
    <w:rsid w:val="00CE7287"/>
    <w:rsid w:val="00CF59D7"/>
    <w:rsid w:val="00CF7B3F"/>
    <w:rsid w:val="00D01251"/>
    <w:rsid w:val="00D041F8"/>
    <w:rsid w:val="00D0475A"/>
    <w:rsid w:val="00D05022"/>
    <w:rsid w:val="00D071AE"/>
    <w:rsid w:val="00D17336"/>
    <w:rsid w:val="00D17498"/>
    <w:rsid w:val="00D21FB0"/>
    <w:rsid w:val="00D301AC"/>
    <w:rsid w:val="00D336FF"/>
    <w:rsid w:val="00D33C1A"/>
    <w:rsid w:val="00D36E0A"/>
    <w:rsid w:val="00D37C70"/>
    <w:rsid w:val="00D40D79"/>
    <w:rsid w:val="00D41189"/>
    <w:rsid w:val="00D42C43"/>
    <w:rsid w:val="00D440FF"/>
    <w:rsid w:val="00D441CA"/>
    <w:rsid w:val="00D45F7F"/>
    <w:rsid w:val="00D465DD"/>
    <w:rsid w:val="00D502D3"/>
    <w:rsid w:val="00D5145E"/>
    <w:rsid w:val="00D55209"/>
    <w:rsid w:val="00D57827"/>
    <w:rsid w:val="00D57D3B"/>
    <w:rsid w:val="00D607F3"/>
    <w:rsid w:val="00D62866"/>
    <w:rsid w:val="00D63170"/>
    <w:rsid w:val="00D6390E"/>
    <w:rsid w:val="00D66819"/>
    <w:rsid w:val="00D668BE"/>
    <w:rsid w:val="00D70897"/>
    <w:rsid w:val="00D7121C"/>
    <w:rsid w:val="00D7154F"/>
    <w:rsid w:val="00D72744"/>
    <w:rsid w:val="00D9008D"/>
    <w:rsid w:val="00D972A7"/>
    <w:rsid w:val="00DA1CF9"/>
    <w:rsid w:val="00DA3037"/>
    <w:rsid w:val="00DA76A7"/>
    <w:rsid w:val="00DB3A95"/>
    <w:rsid w:val="00DC3813"/>
    <w:rsid w:val="00DC3F2B"/>
    <w:rsid w:val="00DC6D56"/>
    <w:rsid w:val="00DD31F6"/>
    <w:rsid w:val="00DE524E"/>
    <w:rsid w:val="00DE5F53"/>
    <w:rsid w:val="00DF09DB"/>
    <w:rsid w:val="00DF6A5F"/>
    <w:rsid w:val="00DF7103"/>
    <w:rsid w:val="00E00AA0"/>
    <w:rsid w:val="00E0352E"/>
    <w:rsid w:val="00E040C6"/>
    <w:rsid w:val="00E04DEB"/>
    <w:rsid w:val="00E113AB"/>
    <w:rsid w:val="00E11DD3"/>
    <w:rsid w:val="00E148BB"/>
    <w:rsid w:val="00E23660"/>
    <w:rsid w:val="00E25424"/>
    <w:rsid w:val="00E256F2"/>
    <w:rsid w:val="00E2794C"/>
    <w:rsid w:val="00E31B6A"/>
    <w:rsid w:val="00E358DA"/>
    <w:rsid w:val="00E3647F"/>
    <w:rsid w:val="00E43458"/>
    <w:rsid w:val="00E51C71"/>
    <w:rsid w:val="00E53BD6"/>
    <w:rsid w:val="00E571F7"/>
    <w:rsid w:val="00E6377C"/>
    <w:rsid w:val="00E6475C"/>
    <w:rsid w:val="00E66662"/>
    <w:rsid w:val="00E706FC"/>
    <w:rsid w:val="00E7448B"/>
    <w:rsid w:val="00E755C0"/>
    <w:rsid w:val="00E7586F"/>
    <w:rsid w:val="00E810E0"/>
    <w:rsid w:val="00E8345F"/>
    <w:rsid w:val="00E86A42"/>
    <w:rsid w:val="00E94701"/>
    <w:rsid w:val="00E94ABA"/>
    <w:rsid w:val="00EA5964"/>
    <w:rsid w:val="00EA759D"/>
    <w:rsid w:val="00EB26BC"/>
    <w:rsid w:val="00EB3A60"/>
    <w:rsid w:val="00EB6C40"/>
    <w:rsid w:val="00EB7C81"/>
    <w:rsid w:val="00EC08ED"/>
    <w:rsid w:val="00EC0B38"/>
    <w:rsid w:val="00EC4CD6"/>
    <w:rsid w:val="00EC6088"/>
    <w:rsid w:val="00ED2E3B"/>
    <w:rsid w:val="00ED53EE"/>
    <w:rsid w:val="00EE2BFB"/>
    <w:rsid w:val="00EE7498"/>
    <w:rsid w:val="00EF34C7"/>
    <w:rsid w:val="00EF42C0"/>
    <w:rsid w:val="00F011D0"/>
    <w:rsid w:val="00F01257"/>
    <w:rsid w:val="00F1559C"/>
    <w:rsid w:val="00F22FB5"/>
    <w:rsid w:val="00F246C2"/>
    <w:rsid w:val="00F24BFF"/>
    <w:rsid w:val="00F25968"/>
    <w:rsid w:val="00F321FC"/>
    <w:rsid w:val="00F329C8"/>
    <w:rsid w:val="00F40B9B"/>
    <w:rsid w:val="00F43606"/>
    <w:rsid w:val="00F450E3"/>
    <w:rsid w:val="00F45167"/>
    <w:rsid w:val="00F47FAA"/>
    <w:rsid w:val="00F52A4A"/>
    <w:rsid w:val="00F65DCE"/>
    <w:rsid w:val="00F676D4"/>
    <w:rsid w:val="00F71263"/>
    <w:rsid w:val="00F7215E"/>
    <w:rsid w:val="00F752F8"/>
    <w:rsid w:val="00F75722"/>
    <w:rsid w:val="00F87971"/>
    <w:rsid w:val="00F92EB7"/>
    <w:rsid w:val="00F9536E"/>
    <w:rsid w:val="00FA0417"/>
    <w:rsid w:val="00FA3044"/>
    <w:rsid w:val="00FA4982"/>
    <w:rsid w:val="00FB0D5A"/>
    <w:rsid w:val="00FD1E65"/>
    <w:rsid w:val="00FD5B4D"/>
    <w:rsid w:val="00FD6046"/>
    <w:rsid w:val="00FE0397"/>
    <w:rsid w:val="00FE2679"/>
    <w:rsid w:val="00FE3670"/>
    <w:rsid w:val="00FF305C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6FC91"/>
  <w15:docId w15:val="{D3CB3BAF-9D6F-4EBC-A118-9DE50AB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355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uiPriority w:val="59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styleId="ae">
    <w:name w:val="Emphasis"/>
    <w:basedOn w:val="a0"/>
    <w:qFormat/>
    <w:rsid w:val="00E51C71"/>
    <w:rPr>
      <w:i/>
      <w:iCs/>
    </w:rPr>
  </w:style>
  <w:style w:type="paragraph" w:styleId="af">
    <w:name w:val="Title"/>
    <w:basedOn w:val="a"/>
    <w:next w:val="a"/>
    <w:link w:val="af0"/>
    <w:qFormat/>
    <w:rsid w:val="0035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553FF"/>
    <w:rPr>
      <w:rFonts w:asciiTheme="majorHAnsi" w:eastAsiaTheme="majorEastAsia" w:hAnsiTheme="majorHAnsi" w:cstheme="majorBidi"/>
      <w:spacing w:val="-10"/>
      <w:kern w:val="28"/>
      <w:sz w:val="56"/>
      <w:szCs w:val="56"/>
      <w:lang w:val="tt-RU"/>
    </w:rPr>
  </w:style>
  <w:style w:type="character" w:customStyle="1" w:styleId="10">
    <w:name w:val="Заголовок 1 Знак"/>
    <w:basedOn w:val="a0"/>
    <w:link w:val="1"/>
    <w:rsid w:val="00355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t-RU"/>
    </w:rPr>
  </w:style>
  <w:style w:type="paragraph" w:styleId="af1">
    <w:name w:val="Subtitle"/>
    <w:basedOn w:val="a"/>
    <w:next w:val="a"/>
    <w:link w:val="af2"/>
    <w:qFormat/>
    <w:rsid w:val="0035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355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t-RU"/>
    </w:rPr>
  </w:style>
  <w:style w:type="character" w:styleId="af3">
    <w:name w:val="Strong"/>
    <w:basedOn w:val="a0"/>
    <w:qFormat/>
    <w:rsid w:val="003553F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F3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paragraph" w:styleId="af4">
    <w:name w:val="footnote text"/>
    <w:basedOn w:val="a"/>
    <w:link w:val="af5"/>
    <w:semiHidden/>
    <w:rsid w:val="005F3C9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5F3C94"/>
  </w:style>
  <w:style w:type="paragraph" w:styleId="af6">
    <w:name w:val="Body Text"/>
    <w:basedOn w:val="a"/>
    <w:link w:val="af7"/>
    <w:uiPriority w:val="99"/>
    <w:rsid w:val="005F3C9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5F3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AB94-94CD-4BDB-9D8F-4C286F1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NATASHA</dc:creator>
  <cp:keywords/>
  <dc:description/>
  <cp:lastModifiedBy>Пользователь Windows</cp:lastModifiedBy>
  <cp:revision>17</cp:revision>
  <cp:lastPrinted>2021-02-02T08:13:00Z</cp:lastPrinted>
  <dcterms:created xsi:type="dcterms:W3CDTF">2021-02-01T07:32:00Z</dcterms:created>
  <dcterms:modified xsi:type="dcterms:W3CDTF">2021-02-02T09:10:00Z</dcterms:modified>
</cp:coreProperties>
</file>