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AC" w:rsidRPr="00273AAC" w:rsidRDefault="00FB1E29" w:rsidP="00B21B25">
      <w:pPr>
        <w:tabs>
          <w:tab w:val="left" w:pos="8760"/>
        </w:tabs>
        <w:autoSpaceDE w:val="0"/>
        <w:autoSpaceDN w:val="0"/>
        <w:adjustRightInd w:val="0"/>
        <w:spacing w:after="0" w:line="240" w:lineRule="auto"/>
        <w:ind w:firstLine="851"/>
        <w:rPr>
          <w:rFonts w:ascii="Times New Roman" w:eastAsia="Calibri" w:hAnsi="Times New Roman" w:cs="Times New Roman"/>
          <w:sz w:val="24"/>
          <w:szCs w:val="24"/>
          <w:lang w:eastAsia="ru-RU"/>
        </w:rPr>
      </w:pPr>
      <w:r>
        <w:rPr>
          <w:rFonts w:ascii="Times New Roman" w:eastAsia="Times New Roman" w:hAnsi="Times New Roman" w:cs="Arial"/>
          <w:b/>
          <w:bC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748665</wp:posOffset>
                </wp:positionH>
                <wp:positionV relativeFrom="paragraph">
                  <wp:posOffset>2065640</wp:posOffset>
                </wp:positionV>
                <wp:extent cx="4465674" cy="265622"/>
                <wp:effectExtent l="0" t="0" r="0" b="0"/>
                <wp:wrapNone/>
                <wp:docPr id="1" name="Поле 1"/>
                <wp:cNvGraphicFramePr/>
                <a:graphic xmlns:a="http://schemas.openxmlformats.org/drawingml/2006/main">
                  <a:graphicData uri="http://schemas.microsoft.com/office/word/2010/wordprocessingShape">
                    <wps:wsp>
                      <wps:cNvSpPr txBox="1"/>
                      <wps:spPr>
                        <a:xfrm>
                          <a:off x="0" y="0"/>
                          <a:ext cx="4465674" cy="265622"/>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1E29" w:rsidRDefault="00FB1E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95pt;margin-top:162.65pt;width:351.65pt;height:2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" fillcolor="white [3201]" stroked="f" strokeweight=".5pt">
                <v:fill opacity="0"/>
                <v:textbox>
                  <w:txbxContent>
                    <w:p w:rsidR="00FB1E29" w:rsidRDefault="00FB1E29"/>
                  </w:txbxContent>
                </v:textbox>
              </v:shape>
            </w:pict>
          </mc:Fallback>
        </mc:AlternateContent>
      </w:r>
      <w:r w:rsidR="00273AAC" w:rsidRPr="00273AAC">
        <w:rPr>
          <w:rFonts w:ascii="Times New Roman" w:eastAsia="Times New Roman" w:hAnsi="Times New Roman" w:cs="Arial"/>
          <w:b/>
          <w:bCs/>
          <w:sz w:val="28"/>
          <w:szCs w:val="28"/>
        </w:rPr>
        <w:t xml:space="preserve">                                                                             </w:t>
      </w:r>
      <w:r w:rsidR="00ED3859">
        <w:rPr>
          <w:rFonts w:ascii="Times New Roman" w:eastAsia="Times New Roman" w:hAnsi="Times New Roman" w:cs="Arial"/>
          <w:b/>
          <w:bCs/>
          <w:sz w:val="28"/>
          <w:szCs w:val="28"/>
        </w:rPr>
        <w:t xml:space="preserve">                          </w:t>
      </w: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36"/>
          <w:szCs w:val="36"/>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36"/>
          <w:szCs w:val="36"/>
          <w:lang w:eastAsia="ru-RU"/>
        </w:rPr>
      </w:pPr>
      <w:r w:rsidRPr="00273AAC">
        <w:rPr>
          <w:rFonts w:ascii="Times New Roman" w:eastAsia="Calibri" w:hAnsi="Times New Roman" w:cs="Times New Roman"/>
          <w:sz w:val="36"/>
          <w:szCs w:val="36"/>
          <w:lang w:eastAsia="ru-RU"/>
        </w:rPr>
        <w:t>ПРАВИЛА</w:t>
      </w:r>
    </w:p>
    <w:p w:rsidR="00273AAC" w:rsidRPr="00273AAC" w:rsidRDefault="00273AAC" w:rsidP="00273AAC">
      <w:pPr>
        <w:spacing w:after="0" w:line="240" w:lineRule="auto"/>
        <w:ind w:firstLine="709"/>
        <w:jc w:val="center"/>
        <w:rPr>
          <w:rFonts w:ascii="Times New Roman" w:eastAsia="Calibri" w:hAnsi="Times New Roman" w:cs="Times New Roman"/>
          <w:sz w:val="36"/>
          <w:szCs w:val="36"/>
          <w:lang w:eastAsia="ru-RU"/>
        </w:rPr>
      </w:pPr>
      <w:r w:rsidRPr="00273AAC">
        <w:rPr>
          <w:rFonts w:ascii="Times New Roman" w:eastAsia="Calibri" w:hAnsi="Times New Roman" w:cs="Times New Roman"/>
          <w:sz w:val="36"/>
          <w:szCs w:val="36"/>
          <w:lang w:eastAsia="ru-RU"/>
        </w:rPr>
        <w:t>ЗЕМЛЕПОЛЬЗОВАНИЯ И ЗАСТРОЙКИ</w:t>
      </w:r>
    </w:p>
    <w:p w:rsidR="00273AAC" w:rsidRPr="00273AAC" w:rsidRDefault="00273AAC" w:rsidP="00273AAC">
      <w:pPr>
        <w:spacing w:after="0" w:line="240" w:lineRule="auto"/>
        <w:ind w:firstLine="709"/>
        <w:jc w:val="center"/>
        <w:rPr>
          <w:rFonts w:ascii="Times New Roman" w:eastAsia="Calibri" w:hAnsi="Times New Roman" w:cs="Times New Roman"/>
          <w:sz w:val="36"/>
          <w:szCs w:val="36"/>
          <w:lang w:eastAsia="ru-RU"/>
        </w:rPr>
      </w:pPr>
    </w:p>
    <w:p w:rsidR="00273AAC" w:rsidRPr="00273AAC" w:rsidRDefault="00273AAC" w:rsidP="00273AAC">
      <w:pPr>
        <w:spacing w:after="0" w:line="240" w:lineRule="auto"/>
        <w:ind w:firstLine="709"/>
        <w:jc w:val="center"/>
        <w:rPr>
          <w:rFonts w:ascii="Times New Roman" w:eastAsia="Calibri" w:hAnsi="Times New Roman" w:cs="Times New Roman"/>
          <w:sz w:val="36"/>
          <w:szCs w:val="36"/>
          <w:lang w:eastAsia="ru-RU"/>
        </w:rPr>
      </w:pPr>
      <w:r w:rsidRPr="00273AAC">
        <w:rPr>
          <w:rFonts w:ascii="Times New Roman" w:eastAsia="Calibri" w:hAnsi="Times New Roman" w:cs="Times New Roman"/>
          <w:sz w:val="36"/>
          <w:szCs w:val="36"/>
          <w:lang w:eastAsia="ru-RU"/>
        </w:rPr>
        <w:t>МУНИЦИПАЛЬНОГО ОБРАЗОВАНИЯ</w:t>
      </w:r>
    </w:p>
    <w:p w:rsidR="00273AAC" w:rsidRPr="00273AAC" w:rsidRDefault="00273AAC" w:rsidP="00273AAC">
      <w:pPr>
        <w:spacing w:after="0" w:line="240" w:lineRule="auto"/>
        <w:ind w:firstLine="709"/>
        <w:jc w:val="center"/>
        <w:rPr>
          <w:rFonts w:ascii="Times New Roman" w:eastAsia="Calibri" w:hAnsi="Times New Roman" w:cs="Times New Roman"/>
          <w:sz w:val="36"/>
          <w:szCs w:val="36"/>
          <w:lang w:eastAsia="ru-RU"/>
        </w:rPr>
      </w:pPr>
      <w:r w:rsidRPr="00273AAC">
        <w:rPr>
          <w:rFonts w:ascii="Times New Roman" w:eastAsia="Calibri" w:hAnsi="Times New Roman" w:cs="Times New Roman"/>
          <w:sz w:val="36"/>
          <w:szCs w:val="36"/>
          <w:lang w:eastAsia="ru-RU"/>
        </w:rPr>
        <w:t>«НИЖНЕУСЛОНСКОЕ СЕЛЬСКОЕ ПОСЕЛЕНИЕ»</w:t>
      </w:r>
    </w:p>
    <w:p w:rsidR="00273AAC" w:rsidRPr="00273AAC" w:rsidRDefault="00273AAC" w:rsidP="00273AAC">
      <w:pPr>
        <w:spacing w:after="0" w:line="240" w:lineRule="auto"/>
        <w:ind w:firstLine="709"/>
        <w:jc w:val="center"/>
        <w:rPr>
          <w:rFonts w:ascii="Times New Roman" w:eastAsia="Calibri" w:hAnsi="Times New Roman" w:cs="Times New Roman"/>
          <w:sz w:val="36"/>
          <w:szCs w:val="36"/>
          <w:lang w:eastAsia="ru-RU"/>
        </w:rPr>
      </w:pPr>
      <w:r w:rsidRPr="00273AAC">
        <w:rPr>
          <w:rFonts w:ascii="Times New Roman" w:eastAsia="Calibri" w:hAnsi="Times New Roman" w:cs="Times New Roman"/>
          <w:sz w:val="36"/>
          <w:szCs w:val="36"/>
          <w:lang w:eastAsia="ru-RU"/>
        </w:rPr>
        <w:t xml:space="preserve">ВЕРХНЕУСЛОНСКОГО </w:t>
      </w:r>
    </w:p>
    <w:p w:rsidR="00273AAC" w:rsidRPr="00273AAC" w:rsidRDefault="00273AAC" w:rsidP="00273AAC">
      <w:pPr>
        <w:spacing w:after="0" w:line="240" w:lineRule="auto"/>
        <w:ind w:firstLine="709"/>
        <w:jc w:val="center"/>
        <w:rPr>
          <w:rFonts w:ascii="Times New Roman" w:eastAsia="Calibri" w:hAnsi="Times New Roman" w:cs="Times New Roman"/>
          <w:sz w:val="36"/>
          <w:szCs w:val="36"/>
          <w:lang w:eastAsia="ru-RU"/>
        </w:rPr>
      </w:pPr>
      <w:r w:rsidRPr="00273AAC">
        <w:rPr>
          <w:rFonts w:ascii="Times New Roman" w:eastAsia="Calibri" w:hAnsi="Times New Roman" w:cs="Times New Roman"/>
          <w:sz w:val="36"/>
          <w:szCs w:val="36"/>
          <w:lang w:eastAsia="ru-RU"/>
        </w:rPr>
        <w:t>МУНИЦИПАЛЬНОГО РАЙОНА</w:t>
      </w:r>
    </w:p>
    <w:p w:rsidR="00273AAC" w:rsidRPr="00273AAC" w:rsidRDefault="00273AAC" w:rsidP="00273AAC">
      <w:pPr>
        <w:spacing w:after="0" w:line="240" w:lineRule="auto"/>
        <w:ind w:firstLine="709"/>
        <w:jc w:val="center"/>
        <w:rPr>
          <w:rFonts w:ascii="Times New Roman" w:eastAsia="Calibri" w:hAnsi="Times New Roman" w:cs="Times New Roman"/>
          <w:sz w:val="24"/>
          <w:szCs w:val="24"/>
          <w:lang w:eastAsia="ru-RU"/>
        </w:rPr>
      </w:pPr>
      <w:r w:rsidRPr="00273AAC">
        <w:rPr>
          <w:rFonts w:ascii="Times New Roman" w:eastAsia="Calibri" w:hAnsi="Times New Roman" w:cs="Times New Roman"/>
          <w:sz w:val="36"/>
          <w:szCs w:val="36"/>
          <w:lang w:eastAsia="ru-RU"/>
        </w:rPr>
        <w:t>РЕСПУБЛИКИ ТАТАРСТАН</w:t>
      </w: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851"/>
        <w:rPr>
          <w:rFonts w:ascii="Times New Roman" w:eastAsia="Calibri" w:hAnsi="Times New Roman" w:cs="Times New Roman"/>
          <w:sz w:val="24"/>
          <w:szCs w:val="24"/>
          <w:lang w:eastAsia="ru-RU"/>
        </w:rPr>
      </w:pPr>
      <w:bookmarkStart w:id="0" w:name="_Toc292202002"/>
      <w:bookmarkStart w:id="1" w:name="_Toc292201928"/>
      <w:bookmarkStart w:id="2" w:name="_Toc292201848"/>
      <w:bookmarkStart w:id="3" w:name="_Toc292201095"/>
      <w:bookmarkStart w:id="4" w:name="_Toc260476324"/>
    </w:p>
    <w:p w:rsidR="00273AAC" w:rsidRPr="00273AAC" w:rsidRDefault="00273AAC" w:rsidP="00273AAC">
      <w:pPr>
        <w:spacing w:after="0" w:line="240" w:lineRule="auto"/>
        <w:ind w:firstLine="851"/>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851"/>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851"/>
        <w:jc w:val="both"/>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851"/>
        <w:jc w:val="both"/>
        <w:rPr>
          <w:rFonts w:ascii="Times New Roman" w:eastAsia="Calibri" w:hAnsi="Times New Roman" w:cs="Times New Roman"/>
          <w:sz w:val="24"/>
          <w:szCs w:val="24"/>
          <w:lang w:eastAsia="ru-RU"/>
        </w:rPr>
      </w:pPr>
    </w:p>
    <w:p w:rsidR="00273AAC" w:rsidRPr="00273AAC" w:rsidRDefault="00273AAC" w:rsidP="00273AAC">
      <w:pPr>
        <w:keepNext/>
        <w:pageBreakBefore/>
        <w:spacing w:before="100" w:beforeAutospacing="1" w:after="100" w:afterAutospacing="1" w:line="360" w:lineRule="auto"/>
        <w:ind w:firstLine="709"/>
        <w:jc w:val="center"/>
        <w:outlineLvl w:val="0"/>
        <w:rPr>
          <w:rFonts w:ascii="Times New Roman" w:eastAsia="Calibri" w:hAnsi="Times New Roman" w:cs="Times New Roman"/>
          <w:b/>
          <w:bCs/>
          <w:kern w:val="32"/>
          <w:sz w:val="24"/>
          <w:szCs w:val="24"/>
          <w:lang w:eastAsia="ru-RU"/>
        </w:rPr>
      </w:pPr>
      <w:bookmarkStart w:id="5" w:name="_Toc347921287"/>
      <w:r w:rsidRPr="00273AAC">
        <w:rPr>
          <w:rFonts w:ascii="Times New Roman" w:eastAsia="Calibri" w:hAnsi="Times New Roman" w:cs="Times New Roman"/>
          <w:b/>
          <w:bCs/>
          <w:kern w:val="32"/>
          <w:sz w:val="24"/>
          <w:szCs w:val="24"/>
          <w:lang w:eastAsia="ru-RU"/>
        </w:rPr>
        <w:lastRenderedPageBreak/>
        <w:t>ВВЕДЕНИЕ</w:t>
      </w:r>
      <w:bookmarkEnd w:id="0"/>
      <w:bookmarkEnd w:id="1"/>
      <w:bookmarkEnd w:id="2"/>
      <w:bookmarkEnd w:id="3"/>
      <w:bookmarkEnd w:id="4"/>
      <w:bookmarkEnd w:id="5"/>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bookmarkStart w:id="6" w:name="_Toc292202003"/>
      <w:bookmarkStart w:id="7" w:name="_Toc292201929"/>
      <w:bookmarkStart w:id="8" w:name="_Toc292201849"/>
      <w:bookmarkStart w:id="9" w:name="_Toc292201096"/>
      <w:r w:rsidRPr="00273AAC">
        <w:rPr>
          <w:rFonts w:ascii="Times New Roman" w:eastAsia="Calibri" w:hAnsi="Times New Roman" w:cs="Times New Roman"/>
          <w:sz w:val="24"/>
          <w:szCs w:val="24"/>
          <w:lang w:eastAsia="ru-RU"/>
        </w:rPr>
        <w:t>Правила землепользования и застройки муниципального образования «Нижнеуслонское сельское поселение» Верхнеуслонского    муниципального района Республики Татарстан (далее также – Правила) - нормативно-правовой акт муниципального образования «Нижнеуслонское сельское поселение» Верхнеуслонского    муниципального района Республики Татарстан (далее – муниципального образования «Нижнеуслонское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Верхнеуслонского    муниципального района Республики Татарстан (Далее - Верхнеуслонского    муниципального района) и Уставом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«Нижнеуслонское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«Нижнеуслонское 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273AAC" w:rsidRPr="00273AAC" w:rsidRDefault="00273AAC" w:rsidP="00273AAC">
      <w:pPr>
        <w:keepNext/>
        <w:keepLines/>
        <w:spacing w:before="480" w:after="0" w:line="240" w:lineRule="auto"/>
        <w:ind w:firstLine="709"/>
        <w:jc w:val="both"/>
        <w:outlineLvl w:val="0"/>
        <w:rPr>
          <w:rFonts w:ascii="Times New Roman" w:eastAsia="Calibri" w:hAnsi="Times New Roman" w:cs="Times New Roman"/>
          <w:b/>
          <w:bCs/>
          <w:sz w:val="24"/>
          <w:szCs w:val="24"/>
          <w:lang w:eastAsia="ru-RU"/>
        </w:rPr>
      </w:pPr>
      <w:bookmarkStart w:id="10" w:name="_Toc347921288"/>
      <w:bookmarkStart w:id="11" w:name="_Toc292202004"/>
      <w:bookmarkStart w:id="12" w:name="_Toc292201930"/>
      <w:bookmarkStart w:id="13" w:name="_Toc292201850"/>
      <w:bookmarkStart w:id="14" w:name="_Toc292201097"/>
      <w:bookmarkEnd w:id="6"/>
      <w:bookmarkEnd w:id="7"/>
      <w:bookmarkEnd w:id="8"/>
      <w:bookmarkEnd w:id="9"/>
      <w:r w:rsidRPr="00273AAC">
        <w:rPr>
          <w:rFonts w:ascii="Times New Roman" w:eastAsia="Calibri"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0"/>
    </w:p>
    <w:p w:rsidR="00273AAC" w:rsidRPr="00273AAC" w:rsidRDefault="00273AAC" w:rsidP="00273AAC">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15" w:name="_Toc277748813"/>
      <w:bookmarkStart w:id="16" w:name="_Toc347921289"/>
      <w:r w:rsidRPr="00273AAC">
        <w:rPr>
          <w:rFonts w:ascii="Times New Roman" w:eastAsia="Calibri" w:hAnsi="Times New Roman" w:cs="Times New Roman"/>
          <w:b/>
          <w:bCs/>
          <w:sz w:val="24"/>
          <w:szCs w:val="24"/>
          <w:lang w:eastAsia="ru-RU"/>
        </w:rPr>
        <w:t>Глава 1. Общие положения</w:t>
      </w:r>
      <w:bookmarkEnd w:id="15"/>
      <w:bookmarkEnd w:id="16"/>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17" w:name="_Toc277748814"/>
      <w:bookmarkStart w:id="18" w:name="_Toc347921290"/>
      <w:r w:rsidRPr="00273AAC">
        <w:rPr>
          <w:rFonts w:ascii="Times New Roman" w:eastAsia="Calibri" w:hAnsi="Times New Roman" w:cs="Times New Roman"/>
          <w:b/>
          <w:bCs/>
          <w:sz w:val="24"/>
          <w:szCs w:val="24"/>
          <w:lang w:eastAsia="ru-RU"/>
        </w:rPr>
        <w:t>Статья 1. Основные понятия, используемые в настоящих Правилах</w:t>
      </w:r>
      <w:bookmarkEnd w:id="17"/>
      <w:bookmarkEnd w:id="18"/>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 настоящих Правилах используются следующие основные понятия: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благоустройство</w:t>
      </w:r>
      <w:r w:rsidRPr="00273AAC">
        <w:rPr>
          <w:rFonts w:ascii="Times New Roman" w:eastAsia="Calibri"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виды разрешенного использования недвижимости</w:t>
      </w:r>
      <w:r w:rsidRPr="00273AAC">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273AAC">
        <w:rPr>
          <w:rFonts w:ascii="Times New Roman" w:eastAsia="Calibri" w:hAnsi="Times New Roman" w:cs="Times New Roman"/>
          <w:sz w:val="24"/>
          <w:szCs w:val="24"/>
          <w:lang w:eastAsia="ru-RU"/>
        </w:rPr>
        <w:t>поименования</w:t>
      </w:r>
      <w:proofErr w:type="spellEnd"/>
      <w:r w:rsidRPr="00273AAC">
        <w:rPr>
          <w:rFonts w:ascii="Times New Roman" w:eastAsia="Calibri"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lastRenderedPageBreak/>
        <w:t>вспомогательные виды разрешенного использования недвижимости</w:t>
      </w:r>
      <w:r w:rsidRPr="00273AAC">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273AAC">
        <w:rPr>
          <w:rFonts w:ascii="Times New Roman" w:eastAsia="Calibri" w:hAnsi="Times New Roman" w:cs="Times New Roman"/>
          <w:sz w:val="24"/>
          <w:szCs w:val="24"/>
          <w:lang w:eastAsia="ru-RU"/>
        </w:rPr>
        <w:t>поименования</w:t>
      </w:r>
      <w:proofErr w:type="spellEnd"/>
      <w:r w:rsidRPr="00273AAC">
        <w:rPr>
          <w:rFonts w:ascii="Times New Roman" w:eastAsia="Calibri"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государственный кадастровый учет земельных участков</w:t>
      </w:r>
      <w:r w:rsidRPr="00273AAC">
        <w:rPr>
          <w:rFonts w:ascii="Times New Roman" w:eastAsia="Calibri"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градостроительная документация</w:t>
      </w:r>
      <w:r w:rsidRPr="00273AAC">
        <w:rPr>
          <w:rFonts w:ascii="Times New Roman" w:eastAsia="Calibri"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градостроительный регламент</w:t>
      </w:r>
      <w:r w:rsidRPr="00273AAC">
        <w:rPr>
          <w:rFonts w:ascii="Times New Roman" w:eastAsia="Calibri"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градостроительная подготовка земельных участков</w:t>
      </w:r>
      <w:r w:rsidRPr="00273AAC">
        <w:rPr>
          <w:rFonts w:ascii="Times New Roman" w:eastAsia="Calibri"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градостроительный план земельного участка</w:t>
      </w:r>
      <w:r w:rsidRPr="00273AAC">
        <w:rPr>
          <w:rFonts w:ascii="Times New Roman" w:eastAsia="Calibri"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застройщик</w:t>
      </w:r>
      <w:r w:rsidRPr="00273AAC">
        <w:rPr>
          <w:rFonts w:ascii="Times New Roman" w:eastAsia="Calibri"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заказчик</w:t>
      </w:r>
      <w:r w:rsidRPr="00273AAC">
        <w:rPr>
          <w:rFonts w:ascii="Times New Roman" w:eastAsia="Calibri"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lastRenderedPageBreak/>
        <w:t>земельный участок</w:t>
      </w:r>
      <w:r w:rsidRPr="00273AAC">
        <w:rPr>
          <w:rFonts w:ascii="Times New Roman" w:eastAsia="Calibri"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зоны с особыми условиями использования территорий</w:t>
      </w:r>
      <w:r w:rsidRPr="00273AAC">
        <w:rPr>
          <w:rFonts w:ascii="Times New Roman" w:eastAsia="Calibri"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273AAC">
        <w:rPr>
          <w:rFonts w:ascii="Times New Roman" w:eastAsia="Calibri" w:hAnsi="Times New Roman" w:cs="Times New Roman"/>
          <w:sz w:val="24"/>
          <w:szCs w:val="24"/>
          <w:lang w:eastAsia="ru-RU"/>
        </w:rPr>
        <w:t>водоохранные</w:t>
      </w:r>
      <w:proofErr w:type="spellEnd"/>
      <w:r w:rsidRPr="00273AAC">
        <w:rPr>
          <w:rFonts w:ascii="Times New Roman" w:eastAsia="Calibri" w:hAnsi="Times New Roman" w:cs="Times New Roman"/>
          <w:sz w:val="24"/>
          <w:szCs w:val="24"/>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инвестор</w:t>
      </w:r>
      <w:r w:rsidRPr="00273AAC">
        <w:rPr>
          <w:rFonts w:ascii="Times New Roman" w:eastAsia="Calibri"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красные линии</w:t>
      </w:r>
      <w:r w:rsidRPr="00273AAC">
        <w:rPr>
          <w:rFonts w:ascii="Times New Roman" w:eastAsia="Calibri"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линейные объекты</w:t>
      </w:r>
      <w:r w:rsidRPr="00273AAC">
        <w:rPr>
          <w:rFonts w:ascii="Times New Roman" w:eastAsia="Calibri"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основные виды разрешенного использования недвижимости</w:t>
      </w:r>
      <w:r w:rsidRPr="00273AAC">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273AAC">
        <w:rPr>
          <w:rFonts w:ascii="Times New Roman" w:eastAsia="Calibri" w:hAnsi="Times New Roman" w:cs="Times New Roman"/>
          <w:sz w:val="24"/>
          <w:szCs w:val="24"/>
          <w:lang w:eastAsia="ru-RU"/>
        </w:rPr>
        <w:t>поименования</w:t>
      </w:r>
      <w:proofErr w:type="spellEnd"/>
      <w:r w:rsidRPr="00273AAC">
        <w:rPr>
          <w:rFonts w:ascii="Times New Roman" w:eastAsia="Calibri"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охранная зона</w:t>
      </w:r>
      <w:r w:rsidRPr="00273AAC">
        <w:rPr>
          <w:rFonts w:ascii="Times New Roman" w:eastAsia="Calibri"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разрешенное использование недвижимости</w:t>
      </w:r>
      <w:r w:rsidRPr="00273AAC">
        <w:rPr>
          <w:rFonts w:ascii="Times New Roman" w:eastAsia="Calibri"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санитарно-защитная зона</w:t>
      </w:r>
      <w:r w:rsidRPr="00273AAC">
        <w:rPr>
          <w:rFonts w:ascii="Times New Roman" w:eastAsia="Calibri"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сервитут частный</w:t>
      </w:r>
      <w:r w:rsidRPr="00273AAC">
        <w:rPr>
          <w:rFonts w:ascii="Times New Roman" w:eastAsia="Calibri"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w:t>
      </w:r>
      <w:r w:rsidRPr="00273AAC">
        <w:rPr>
          <w:rFonts w:ascii="Times New Roman" w:eastAsia="Calibri" w:hAnsi="Times New Roman" w:cs="Times New Roman"/>
          <w:sz w:val="24"/>
          <w:szCs w:val="24"/>
          <w:lang w:eastAsia="ru-RU"/>
        </w:rPr>
        <w:lastRenderedPageBreak/>
        <w:t>которые не могут быть обеспечены без установления сервитута), устанавливаемое на основании соглашения или решения суда;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сервитут публичный</w:t>
      </w:r>
      <w:r w:rsidRPr="00273AAC">
        <w:rPr>
          <w:rFonts w:ascii="Times New Roman" w:eastAsia="Calibri"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Верхнеуслонского    муниципального района;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территориальная зона</w:t>
      </w:r>
      <w:r w:rsidRPr="00273AAC">
        <w:rPr>
          <w:rFonts w:ascii="Times New Roman" w:eastAsia="Calibri"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территории общего пользования</w:t>
      </w:r>
      <w:r w:rsidRPr="00273AAC">
        <w:rPr>
          <w:rFonts w:ascii="Times New Roman" w:eastAsia="Calibri"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торги</w:t>
      </w:r>
      <w:r w:rsidRPr="00273AAC">
        <w:rPr>
          <w:rFonts w:ascii="Times New Roman" w:eastAsia="Calibri"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b/>
          <w:sz w:val="24"/>
          <w:szCs w:val="24"/>
          <w:lang w:eastAsia="ru-RU"/>
        </w:rPr>
        <w:t>условно разрешенные виды использования недвижимости</w:t>
      </w:r>
      <w:r w:rsidRPr="00273AAC">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273AAC">
        <w:rPr>
          <w:rFonts w:ascii="Times New Roman" w:eastAsia="Calibri" w:hAnsi="Times New Roman" w:cs="Times New Roman"/>
          <w:sz w:val="24"/>
          <w:szCs w:val="24"/>
          <w:lang w:eastAsia="ru-RU"/>
        </w:rPr>
        <w:t>поименования</w:t>
      </w:r>
      <w:proofErr w:type="spellEnd"/>
      <w:r w:rsidRPr="00273AAC">
        <w:rPr>
          <w:rFonts w:ascii="Times New Roman" w:eastAsia="Calibri"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19" w:name="_Toc277748815"/>
      <w:bookmarkStart w:id="20" w:name="_Toc347921291"/>
      <w:r w:rsidRPr="00273AAC">
        <w:rPr>
          <w:rFonts w:ascii="Times New Roman" w:eastAsia="Calibri" w:hAnsi="Times New Roman" w:cs="Times New Roman"/>
          <w:b/>
          <w:bCs/>
          <w:sz w:val="24"/>
          <w:szCs w:val="24"/>
          <w:lang w:eastAsia="ru-RU"/>
        </w:rPr>
        <w:t>Статья 2. Основания введения, назначение и состав Правил</w:t>
      </w:r>
      <w:bookmarkEnd w:id="19"/>
      <w:bookmarkEnd w:id="20"/>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«Нижнеуслонское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«Нижнеуслонское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создание условий для планировки территорий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обеспечение контроля за соблюдением прав граждан и юридических лиц.</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Настоящие Правила регламентируют деятельность по:</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проведению публичных слушаний по вопросам градостроительной деятельности;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согласованию проектной документации;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Настоящие Правила применяются наряду с:</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Настоящие Правила содержат:</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порядок их применения и внесения изменений в указанные Правила;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градостроительные регламенты;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карты градостроительного зонирования;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карты зон с особыми условиями использования территории.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5.1. Настоящие Правила состоят из преамбулы, частей I, II, III и приложений.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7. Настоящие Правила действуют на всей территории муниципального образования «Нижнеуслонское сельское поселение» с учётом  карты градостроительного зонирования (Приложение 1).</w:t>
      </w: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21" w:name="_Toc347921292"/>
      <w:r w:rsidRPr="00273AAC">
        <w:rPr>
          <w:rFonts w:ascii="Times New Roman" w:eastAsia="Calibri" w:hAnsi="Times New Roman" w:cs="Times New Roman"/>
          <w:b/>
          <w:bCs/>
          <w:sz w:val="24"/>
          <w:szCs w:val="24"/>
          <w:lang w:eastAsia="ru-RU"/>
        </w:rPr>
        <w:t>Статья 3. Линии градостроительного регулирования</w:t>
      </w:r>
      <w:bookmarkEnd w:id="21"/>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2. На территории поселения действуют следующие линии градостроительного регулирования: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красные линии;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линии регулирования застройки;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границы зон охраняемого в поселении (в том числе природного) ландшафта.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Исполнительный комитет муниципального образования «Нижнеуслонское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22" w:name="_Toc347921293"/>
      <w:r w:rsidRPr="00273AAC">
        <w:rPr>
          <w:rFonts w:ascii="Times New Roman" w:eastAsia="Calibri" w:hAnsi="Times New Roman" w:cs="Times New Roman"/>
          <w:b/>
          <w:bCs/>
          <w:sz w:val="24"/>
          <w:szCs w:val="24"/>
          <w:lang w:eastAsia="ru-RU"/>
        </w:rPr>
        <w:t>Статья 4. Градостроительные регламенты и их применение</w:t>
      </w:r>
      <w:bookmarkEnd w:id="22"/>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Градостроительные регламенты устанавливаются с учетом: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функциональных зон и характеристик их планируемого развития, определенных генеральным планом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видов территориальных зон;</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в границах территорий общего 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предоставленные для добычи полезных ископаемых.</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Градостроительный регламент включает в себя: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ограничения использования земельных участков и объектов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основные виды разрешенного использования;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условно разрешенные виды использования;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7. 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w:t>
      </w:r>
      <w:proofErr w:type="gramStart"/>
      <w:r w:rsidRPr="00273AAC">
        <w:rPr>
          <w:rFonts w:ascii="Times New Roman" w:eastAsia="Calibri" w:hAnsi="Times New Roman" w:cs="Times New Roman"/>
          <w:sz w:val="24"/>
          <w:szCs w:val="24"/>
          <w:lang w:eastAsia="ru-RU"/>
        </w:rPr>
        <w:t>и  Градостроительному</w:t>
      </w:r>
      <w:proofErr w:type="gramEnd"/>
      <w:r w:rsidRPr="00273AAC">
        <w:rPr>
          <w:rFonts w:ascii="Times New Roman" w:eastAsia="Calibri" w:hAnsi="Times New Roman" w:cs="Times New Roman"/>
          <w:sz w:val="24"/>
          <w:szCs w:val="24"/>
          <w:lang w:eastAsia="ru-RU"/>
        </w:rPr>
        <w:t xml:space="preserve"> кодексу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иные показатели.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sidRPr="00273AAC">
        <w:rPr>
          <w:rFonts w:ascii="Times New Roman" w:eastAsia="Calibri" w:hAnsi="Times New Roman" w:cs="Times New Roman"/>
          <w:sz w:val="24"/>
          <w:szCs w:val="24"/>
          <w:lang w:eastAsia="ru-RU"/>
        </w:rPr>
        <w:t>рекламоносителей</w:t>
      </w:r>
      <w:proofErr w:type="spellEnd"/>
      <w:r w:rsidRPr="00273AAC">
        <w:rPr>
          <w:rFonts w:ascii="Times New Roman" w:eastAsia="Calibri" w:hAnsi="Times New Roman" w:cs="Times New Roman"/>
          <w:sz w:val="24"/>
          <w:szCs w:val="24"/>
          <w:lang w:eastAsia="ru-RU"/>
        </w:rPr>
        <w:t xml:space="preserve">; требования к цветовому и </w:t>
      </w:r>
      <w:proofErr w:type="spellStart"/>
      <w:r w:rsidRPr="00273AAC">
        <w:rPr>
          <w:rFonts w:ascii="Times New Roman" w:eastAsia="Calibri" w:hAnsi="Times New Roman" w:cs="Times New Roman"/>
          <w:sz w:val="24"/>
          <w:szCs w:val="24"/>
          <w:lang w:eastAsia="ru-RU"/>
        </w:rPr>
        <w:t>светодинамическому</w:t>
      </w:r>
      <w:proofErr w:type="spellEnd"/>
      <w:r w:rsidRPr="00273AAC">
        <w:rPr>
          <w:rFonts w:ascii="Times New Roman" w:eastAsia="Calibri" w:hAnsi="Times New Roman" w:cs="Times New Roman"/>
          <w:sz w:val="24"/>
          <w:szCs w:val="24"/>
          <w:lang w:eastAsia="ru-RU"/>
        </w:rPr>
        <w:t xml:space="preserve"> решению в оформлении витрин, фасадов);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23" w:name="_Toc347921294"/>
      <w:r w:rsidRPr="00273AAC">
        <w:rPr>
          <w:rFonts w:ascii="Times New Roman" w:eastAsia="Calibri"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 размещения настоящих Правил </w:t>
      </w:r>
      <w:bookmarkStart w:id="24" w:name="OLE_LINK2"/>
      <w:bookmarkStart w:id="25" w:name="OLE_LINK1"/>
      <w:r w:rsidRPr="00273AAC">
        <w:rPr>
          <w:rFonts w:ascii="Times New Roman" w:eastAsia="Calibri" w:hAnsi="Times New Roman" w:cs="Times New Roman"/>
          <w:sz w:val="24"/>
          <w:szCs w:val="24"/>
          <w:lang w:eastAsia="ru-RU"/>
        </w:rPr>
        <w:t>на официальном сайте муниципального образования «Нижнеуслонское сельское поселение» или Верхнеуслонского    муниципального района в сети «Интернет»</w:t>
      </w:r>
      <w:bookmarkEnd w:id="24"/>
      <w:bookmarkEnd w:id="25"/>
      <w:r w:rsidRPr="00273AAC">
        <w:rPr>
          <w:rFonts w:ascii="Times New Roman" w:eastAsia="Calibri" w:hAnsi="Times New Roman" w:cs="Times New Roman"/>
          <w:sz w:val="24"/>
          <w:szCs w:val="24"/>
          <w:lang w:eastAsia="ru-RU"/>
        </w:rPr>
        <w:t>;</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участие в собраниях (сходах) граждан;</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участие в публичных слушаниях;</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иных формах, установленных действующим законодательством.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Верхнеуслонского    муниципального района, муниципальными и иными актами органов местного самоуправления.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26" w:name="_Toc347921295"/>
      <w:r w:rsidRPr="00273AAC">
        <w:rPr>
          <w:rFonts w:ascii="Times New Roman" w:eastAsia="Calibri" w:hAnsi="Times New Roman" w:cs="Times New Roman"/>
          <w:b/>
          <w:bCs/>
          <w:sz w:val="24"/>
          <w:szCs w:val="24"/>
          <w:lang w:eastAsia="ru-RU"/>
        </w:rPr>
        <w:t>Статья 6. Ответственность за нарушения Правил</w:t>
      </w:r>
      <w:bookmarkEnd w:id="26"/>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27" w:name="_Toc347921296"/>
      <w:r w:rsidRPr="00273AAC">
        <w:rPr>
          <w:rFonts w:ascii="Times New Roman" w:eastAsia="Calibri" w:hAnsi="Times New Roman" w:cs="Times New Roman"/>
          <w:b/>
          <w:bCs/>
          <w:sz w:val="24"/>
          <w:szCs w:val="24"/>
          <w:lang w:eastAsia="ru-RU"/>
        </w:rPr>
        <w:t>Глава 2. Участники отношений, возникающих по поводу  землепользования и застройки</w:t>
      </w:r>
      <w:bookmarkEnd w:id="27"/>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28" w:name="_Toc347921297"/>
      <w:r w:rsidRPr="00273AAC">
        <w:rPr>
          <w:rFonts w:ascii="Times New Roman" w:eastAsia="Calibri" w:hAnsi="Times New Roman" w:cs="Times New Roman"/>
          <w:b/>
          <w:bCs/>
          <w:sz w:val="24"/>
          <w:szCs w:val="24"/>
          <w:lang w:eastAsia="ru-RU"/>
        </w:rPr>
        <w:t>Статья 7. Объекты и субъекты градостроительных отношений</w:t>
      </w:r>
      <w:bookmarkEnd w:id="28"/>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Объектами градостроительных отношений на территории муниципального образования «Нижнеуслонское сельское поселение» являются: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bookmarkStart w:id="29" w:name="_Toc277748816"/>
      <w:r w:rsidRPr="00273AAC">
        <w:rPr>
          <w:rFonts w:ascii="Times New Roman" w:eastAsia="Calibri" w:hAnsi="Times New Roman" w:cs="Times New Roman"/>
          <w:sz w:val="24"/>
          <w:szCs w:val="24"/>
          <w:lang w:eastAsia="ru-RU"/>
        </w:rPr>
        <w:t>- территория поселения в границах, установленных Законом Республики Татарстан 31.01.2005 г. № 19-ЗРТ «Об установлении границ территорий и статусе муниципального образования "Верхнеуслонский муниципальный район" и муниципальных образований в его составе» (с изменениями внесенными Законами РТ);</w:t>
      </w:r>
      <w:bookmarkEnd w:id="29"/>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территории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земельно-имущественные комплексы;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земельные участки;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 объекты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Верхнеуслонского    муниципального района, правовых актов, принятых на референдуме Верхнеуслонского    муниципального района, муниципальных и иных правовых актов Совета Верхнеуслонского    муниципального района, Главы Верхнеуслонского    муниципального района, Устава «Нижнеуслонское сельское поселение», правовых актов, принятых на референдуме «Нижнеуслонское сельское поселение», муниципальных и иных правовых актов Совета муниципального образования «Нижнеуслонское сельское поселение» и Главы муниципального образования  «Нижнеуслонское сельское поселение», принятых в соответствии с законодательством о градостроительной деятельности и настоящими Правилами.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30" w:name="_Toc347921298"/>
      <w:r w:rsidRPr="00273AAC">
        <w:rPr>
          <w:rFonts w:ascii="Times New Roman" w:eastAsia="Calibri" w:hAnsi="Times New Roman" w:cs="Times New Roman"/>
          <w:b/>
          <w:bCs/>
          <w:sz w:val="24"/>
          <w:szCs w:val="24"/>
          <w:lang w:eastAsia="ru-RU"/>
        </w:rPr>
        <w:t>Статья 8. Полномочия Совета муниципального образования «Нижнеуслонское сельское поселение» Верхнеуслонского    муниципального района в области землепользования и застройки</w:t>
      </w:r>
      <w:bookmarkEnd w:id="30"/>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К полномочиям Совета муниципального образования «Нижнеуслонское сельское поселение» Верхнеуслонского    муниципального района Республики Татарстан (далее- Совет) в области землепользования и застройки относятся: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утверждение генерального плана Нижнеуслонское сельское поселение, правил землепользования и застройки муниципального образования «Нижнеуслонское сельское поселение», местных нормативов градостроительного проектирования, внесение изменений в данные документы;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принятие решений  о развитии застроенных территорий;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31" w:name="_Toc347921299"/>
      <w:r w:rsidRPr="00273AAC">
        <w:rPr>
          <w:rFonts w:ascii="Times New Roman" w:eastAsia="Calibri" w:hAnsi="Times New Roman" w:cs="Times New Roman"/>
          <w:b/>
          <w:bCs/>
          <w:sz w:val="24"/>
          <w:szCs w:val="24"/>
          <w:lang w:eastAsia="ru-RU"/>
        </w:rPr>
        <w:t>Статья 9. Полномочия Исполнительного комитета муниципального образования «Нижнеуслонское сельское поселение» Верхнеуслонского    муниципального района в области землепользования и застройки</w:t>
      </w:r>
      <w:bookmarkEnd w:id="31"/>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 организация разработки генерального плана  муниципального образования «Нижнеуслонское сельское поселение», генерального плана Нижнеуслонское сельское поселение, правил землепользования и застройки, подготовленной на основе генерального плана муниципального образования «Нижнеуслонское сельское поселение» документации по планировке территории, обеспечение их реализации, за исключением случаев, </w:t>
      </w:r>
      <w:r w:rsidRPr="00273AAC">
        <w:rPr>
          <w:rFonts w:ascii="Times New Roman" w:eastAsia="Calibri" w:hAnsi="Times New Roman" w:cs="Times New Roman"/>
          <w:sz w:val="24"/>
          <w:szCs w:val="24"/>
          <w:lang w:eastAsia="ru-RU"/>
        </w:rPr>
        <w:lastRenderedPageBreak/>
        <w:t>предусмотренных Градостроительным кодексом Российской Федерации, местных нормативов градостроительного проектирования;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«Нижнеуслонское сельское поселение» для муниципальных нужд;</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осуществление контроля за использованием земель на территории муниципального образования «Нижнеуслонское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«Нижнеуслонское сельское поселение», решениями Совета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2. Полномочия Исполнительного комитета в области землепользования и застройки, указанные в настоящей статье в силу закона или </w:t>
      </w:r>
      <w:proofErr w:type="gramStart"/>
      <w:r w:rsidRPr="00273AAC">
        <w:rPr>
          <w:rFonts w:ascii="Times New Roman" w:eastAsia="Calibri" w:hAnsi="Times New Roman" w:cs="Times New Roman"/>
          <w:sz w:val="24"/>
          <w:szCs w:val="24"/>
          <w:lang w:eastAsia="ru-RU"/>
        </w:rPr>
        <w:t>по соглашению</w:t>
      </w:r>
      <w:proofErr w:type="gramEnd"/>
      <w:r w:rsidRPr="00273AAC">
        <w:rPr>
          <w:rFonts w:ascii="Times New Roman" w:eastAsia="Calibri" w:hAnsi="Times New Roman" w:cs="Times New Roman"/>
          <w:sz w:val="24"/>
          <w:szCs w:val="24"/>
          <w:lang w:eastAsia="ru-RU"/>
        </w:rPr>
        <w:t xml:space="preserve"> могут быть переданы органам местного самоуправления Верхнеуслонского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32" w:name="_Toc347921300"/>
      <w:r w:rsidRPr="00273AAC">
        <w:rPr>
          <w:rFonts w:ascii="Times New Roman" w:eastAsia="Calibri" w:hAnsi="Times New Roman" w:cs="Times New Roman"/>
          <w:b/>
          <w:bCs/>
          <w:sz w:val="24"/>
          <w:szCs w:val="24"/>
          <w:lang w:eastAsia="ru-RU"/>
        </w:rPr>
        <w:t>Статья 10. Комиссия по землепользованию и застройке</w:t>
      </w:r>
      <w:bookmarkEnd w:id="32"/>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Комиссия по землепользованию и застройке муниципального образования «Нижнеуслонское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Верхнеуслонского    муниципального района (далее – Руководитель Исполнительного комитета).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Комиссия: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 организует подготовку проектов муниципальных правовых актов, иных документов, связанных с реализацией и применением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запрашивает необходимую информацию;</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осуществляет иные  полномочия.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33" w:name="_Toc347921301"/>
      <w:r w:rsidRPr="00273AAC">
        <w:rPr>
          <w:rFonts w:ascii="Times New Roman" w:eastAsia="Calibri" w:hAnsi="Times New Roman" w:cs="Times New Roman"/>
          <w:b/>
          <w:bCs/>
          <w:sz w:val="24"/>
          <w:szCs w:val="24"/>
          <w:lang w:eastAsia="ru-RU"/>
        </w:rPr>
        <w:t>Глава 3. Права использования недвижимости, возникшие до введения в действие Правил</w:t>
      </w:r>
      <w:bookmarkEnd w:id="33"/>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34" w:name="_Toc347921302"/>
      <w:r w:rsidRPr="00273AAC">
        <w:rPr>
          <w:rFonts w:ascii="Times New Roman" w:eastAsia="Calibri" w:hAnsi="Times New Roman" w:cs="Times New Roman"/>
          <w:b/>
          <w:bCs/>
          <w:sz w:val="24"/>
          <w:szCs w:val="24"/>
          <w:lang w:eastAsia="ru-RU"/>
        </w:rPr>
        <w:t>Статья 11. Общие положения, относящиеся к ранее возникшим правам</w:t>
      </w:r>
      <w:bookmarkEnd w:id="34"/>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«Нижнеуслонское сельское поселение» по вопросам землепользования и застройки применяются в части, не противоречащей настоящим Правилам.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273AAC">
        <w:rPr>
          <w:rFonts w:ascii="Times New Roman" w:eastAsia="Calibri" w:hAnsi="Times New Roman" w:cs="Times New Roman"/>
          <w:sz w:val="24"/>
          <w:szCs w:val="24"/>
          <w:lang w:eastAsia="ru-RU"/>
        </w:rPr>
        <w:t>водоохранных</w:t>
      </w:r>
      <w:proofErr w:type="spellEnd"/>
      <w:r w:rsidRPr="00273AAC">
        <w:rPr>
          <w:rFonts w:ascii="Times New Roman" w:eastAsia="Calibri" w:hAnsi="Times New Roman" w:cs="Times New Roman"/>
          <w:sz w:val="24"/>
          <w:szCs w:val="24"/>
          <w:lang w:eastAsia="ru-RU"/>
        </w:rPr>
        <w:t xml:space="preserve"> зонах, в пределах которых не предусмотрено размещение соответствующих объектов;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w:t>
      </w:r>
      <w:r w:rsidRPr="00273AAC">
        <w:rPr>
          <w:rFonts w:ascii="Times New Roman" w:eastAsia="Calibri" w:hAnsi="Times New Roman" w:cs="Times New Roman"/>
          <w:sz w:val="24"/>
          <w:szCs w:val="24"/>
          <w:lang w:eastAsia="ru-RU"/>
        </w:rPr>
        <w:lastRenderedPageBreak/>
        <w:t>соответствии с федеральными законами может быть наложен запрет на использование таких земельных участков и объектов;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35" w:name="_Toc347921303"/>
      <w:r w:rsidRPr="00273AAC">
        <w:rPr>
          <w:rFonts w:ascii="Times New Roman" w:eastAsia="Calibri"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5"/>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36" w:name="_Toc277748817"/>
      <w:bookmarkStart w:id="37" w:name="_Toc154142025"/>
      <w:bookmarkStart w:id="38" w:name="_Toc347921304"/>
      <w:r w:rsidRPr="00273AAC">
        <w:rPr>
          <w:rFonts w:ascii="Times New Roman" w:eastAsia="Calibri"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6"/>
      <w:bookmarkEnd w:id="37"/>
      <w:bookmarkEnd w:id="38"/>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39" w:name="_Toc347921305"/>
      <w:r w:rsidRPr="00273AAC">
        <w:rPr>
          <w:rFonts w:ascii="Times New Roman" w:eastAsia="Calibri" w:hAnsi="Times New Roman" w:cs="Times New Roman"/>
          <w:b/>
          <w:bCs/>
          <w:sz w:val="24"/>
          <w:szCs w:val="24"/>
          <w:lang w:eastAsia="ru-RU"/>
        </w:rPr>
        <w:lastRenderedPageBreak/>
        <w:t>Статья 13. Порядок изменения видов разрешенного использования земельных участков и объектов капитального строительства</w:t>
      </w:r>
      <w:bookmarkEnd w:id="39"/>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собственники зданий, строений, сооружений, владеющие земельными участками на праве аренды;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0" w:name="_Toc347921306"/>
      <w:r w:rsidRPr="00273AAC">
        <w:rPr>
          <w:rFonts w:ascii="Times New Roman" w:eastAsia="Calibri"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0"/>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«Нижнеуслонское сельское поселение» и решением Совета муниципального образования «Нижнеуслонское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«Нижнеуслонское сельское поселение» или Верхнеуслонского    муниципального района в сети "Интернет".</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7. Срок проведения публичных слушаний с момента оповещения жителей муниципального образования «Нижнеуслонское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«Нижнеуслонское сельское поселение» и (или) муниципальными правовыми актами Совета муниципального </w:t>
      </w:r>
      <w:r w:rsidRPr="00273AAC">
        <w:rPr>
          <w:rFonts w:ascii="Times New Roman" w:eastAsia="Calibri" w:hAnsi="Times New Roman" w:cs="Times New Roman"/>
          <w:sz w:val="24"/>
          <w:szCs w:val="24"/>
          <w:lang w:eastAsia="ru-RU"/>
        </w:rPr>
        <w:lastRenderedPageBreak/>
        <w:t>образования «Нижнеуслонское сельское поселение» и не может быть более одного месяца.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«Нижнеуслонское сельское поселение» или Верхнеуслонского    муниципального района в сети "Интернет".</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r w:rsidRPr="00273AAC">
        <w:rPr>
          <w:rFonts w:ascii="Times New Roman" w:eastAsia="Calibri" w:hAnsi="Times New Roman" w:cs="Times New Roman"/>
          <w:b/>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1" w:name="_Toc347921307"/>
      <w:r w:rsidRPr="00273AAC">
        <w:rPr>
          <w:rFonts w:ascii="Times New Roman" w:eastAsia="Calibri" w:hAnsi="Times New Roman" w:cs="Times New Roman"/>
          <w:b/>
          <w:bCs/>
          <w:sz w:val="24"/>
          <w:szCs w:val="24"/>
          <w:lang w:eastAsia="ru-RU"/>
        </w:rPr>
        <w:t>Статья 16. Проведение публичных слушаний</w:t>
      </w:r>
      <w:bookmarkEnd w:id="41"/>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1. Проект решения Совета муниципального образования «Нижнеуслонское сельское поселение» о внесении изменений в настоящие Правила, проекты планировки территории </w:t>
      </w:r>
      <w:r w:rsidRPr="00273AAC">
        <w:rPr>
          <w:rFonts w:ascii="Times New Roman" w:eastAsia="Calibri" w:hAnsi="Times New Roman" w:cs="Times New Roman"/>
          <w:sz w:val="24"/>
          <w:szCs w:val="24"/>
          <w:lang w:eastAsia="ru-RU"/>
        </w:rPr>
        <w:lastRenderedPageBreak/>
        <w:t>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«Нижнеуслонское сельское поселение» и решением Совета муниципального образования «Нижнеуслонское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«Нижнеуслонское сельское поселение» решения по настоящим Правилам.</w:t>
      </w:r>
    </w:p>
    <w:p w:rsidR="00273AAC" w:rsidRPr="00273AAC" w:rsidRDefault="00273AAC" w:rsidP="00273AAC">
      <w:pPr>
        <w:tabs>
          <w:tab w:val="left" w:pos="720"/>
        </w:tabs>
        <w:spacing w:after="0" w:line="240" w:lineRule="auto"/>
        <w:ind w:right="-6" w:firstLine="709"/>
        <w:jc w:val="both"/>
        <w:rPr>
          <w:rFonts w:ascii="Times New Roman" w:eastAsia="Calibri" w:hAnsi="Times New Roman" w:cs="Times New Roman"/>
          <w:b/>
          <w:sz w:val="24"/>
          <w:szCs w:val="24"/>
          <w:lang w:eastAsia="ru-RU"/>
        </w:rPr>
      </w:pPr>
    </w:p>
    <w:p w:rsidR="00273AAC" w:rsidRPr="00273AAC" w:rsidRDefault="00273AAC" w:rsidP="00273AAC">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42" w:name="_Toc347921308"/>
      <w:r w:rsidRPr="00273AAC">
        <w:rPr>
          <w:rFonts w:ascii="Times New Roman" w:eastAsia="Calibri"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2"/>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bookmarkStart w:id="43" w:name="_Toc154142024"/>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4" w:name="_Toc277748818"/>
      <w:bookmarkStart w:id="45" w:name="_Toc347921309"/>
      <w:r w:rsidRPr="00273AAC">
        <w:rPr>
          <w:rFonts w:ascii="Times New Roman" w:eastAsia="Calibri"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3"/>
      <w:bookmarkEnd w:id="44"/>
      <w:bookmarkEnd w:id="45"/>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Если законом Республики Татарстан не установлено иное, органы местного самоуправления муниципального образования «Нижнеуслонское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«Нижнеуслонское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sidRPr="00273AAC">
        <w:rPr>
          <w:rFonts w:ascii="Times New Roman" w:eastAsia="Calibri" w:hAnsi="Times New Roman" w:cs="Times New Roman"/>
          <w:sz w:val="24"/>
          <w:szCs w:val="24"/>
          <w:lang w:eastAsia="ru-RU"/>
        </w:rPr>
        <w:t>канализованию</w:t>
      </w:r>
      <w:proofErr w:type="spellEnd"/>
      <w:r w:rsidRPr="00273AAC">
        <w:rPr>
          <w:rFonts w:ascii="Times New Roman" w:eastAsia="Calibri" w:hAnsi="Times New Roman" w:cs="Times New Roman"/>
          <w:sz w:val="24"/>
          <w:szCs w:val="24"/>
          <w:lang w:eastAsia="ru-RU"/>
        </w:rPr>
        <w:t>, водо-, тепло-, электроснабжению и связи) и плата за подключение к сетям инженерно-технического обеспечения;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установлены границы земельного участка на местности;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произведен государственный кадастровый учет.</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6" w:name="_Toc347921310"/>
      <w:r w:rsidRPr="00273AAC">
        <w:rPr>
          <w:rFonts w:ascii="Times New Roman" w:eastAsia="Calibri" w:hAnsi="Times New Roman" w:cs="Times New Roman"/>
          <w:b/>
          <w:bCs/>
          <w:sz w:val="24"/>
          <w:szCs w:val="24"/>
          <w:lang w:eastAsia="ru-RU"/>
        </w:rPr>
        <w:lastRenderedPageBreak/>
        <w:t>Статья 18. Принципы предоставления земельных участков, сформированных из состава государственных или муниципальных земель</w:t>
      </w:r>
      <w:bookmarkEnd w:id="46"/>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предоставление земельных участков для жилищного строительства на аукционах;</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7" w:name="_Toc347921311"/>
      <w:r w:rsidRPr="00273AAC">
        <w:rPr>
          <w:rFonts w:ascii="Times New Roman" w:eastAsia="Calibri" w:hAnsi="Times New Roman" w:cs="Times New Roman"/>
          <w:b/>
          <w:bCs/>
          <w:sz w:val="24"/>
          <w:szCs w:val="24"/>
          <w:lang w:eastAsia="ru-RU"/>
        </w:rPr>
        <w:t>Статья 19. Особенности предоставления земельных участков</w:t>
      </w:r>
      <w:bookmarkEnd w:id="47"/>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w:t>
      </w:r>
      <w:r w:rsidRPr="00273AAC">
        <w:rPr>
          <w:rFonts w:ascii="Times New Roman" w:eastAsia="Calibri" w:hAnsi="Times New Roman" w:cs="Times New Roman"/>
          <w:sz w:val="24"/>
          <w:szCs w:val="24"/>
          <w:lang w:eastAsia="ru-RU"/>
        </w:rPr>
        <w:lastRenderedPageBreak/>
        <w:t>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8" w:name="_Toc347921312"/>
      <w:r w:rsidRPr="00273AAC">
        <w:rPr>
          <w:rFonts w:ascii="Times New Roman" w:eastAsia="Calibri"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48"/>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Земельные участки на территории муниципального образования «Нижнеуслонское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49" w:name="_Toc347921313"/>
      <w:r w:rsidRPr="00273AAC">
        <w:rPr>
          <w:rFonts w:ascii="Times New Roman" w:eastAsia="Calibri"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49"/>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0" w:name="_Toc347921314"/>
      <w:r w:rsidRPr="00273AAC">
        <w:rPr>
          <w:rFonts w:ascii="Times New Roman" w:eastAsia="Calibri" w:hAnsi="Times New Roman" w:cs="Times New Roman"/>
          <w:b/>
          <w:bCs/>
          <w:sz w:val="24"/>
          <w:szCs w:val="24"/>
          <w:lang w:eastAsia="ru-RU"/>
        </w:rPr>
        <w:lastRenderedPageBreak/>
        <w:t>Статья 21. Общие положения о землях публичного использования</w:t>
      </w:r>
      <w:bookmarkEnd w:id="50"/>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Земли публичного использования – земли, в состав которых включаются: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Границы земель публичного использования: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определяются и изменяются в случаях определенных статьей 22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фиксируются в случаях определенных статьей 23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1" w:name="_Toc347921315"/>
      <w:r w:rsidRPr="00273AAC">
        <w:rPr>
          <w:rFonts w:ascii="Times New Roman" w:eastAsia="Calibri" w:hAnsi="Times New Roman" w:cs="Times New Roman"/>
          <w:b/>
          <w:bCs/>
          <w:sz w:val="24"/>
          <w:szCs w:val="24"/>
          <w:lang w:eastAsia="ru-RU"/>
        </w:rPr>
        <w:t>Статья 22. Установление и изменение границ земель публичного использования</w:t>
      </w:r>
      <w:bookmarkEnd w:id="51"/>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изменяются красные линии без установления и без изменения границ зон действия публичных сервитутов;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1) наличия и достаточности территорий общего пользования, выделяемых и изменяемых посредством красных линий;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изменение красных линий и последствия такого изменения;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устанавливаемые, изменяемые границы зон действия публичных сервитутов;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2" w:name="_Toc347921316"/>
      <w:r w:rsidRPr="00273AAC">
        <w:rPr>
          <w:rFonts w:ascii="Times New Roman" w:eastAsia="Calibri" w:hAnsi="Times New Roman" w:cs="Times New Roman"/>
          <w:b/>
          <w:bCs/>
          <w:sz w:val="24"/>
          <w:szCs w:val="24"/>
          <w:lang w:eastAsia="ru-RU"/>
        </w:rPr>
        <w:t>Статья 23. Фиксация границ земель публичного использования</w:t>
      </w:r>
      <w:bookmarkEnd w:id="52"/>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красные линии,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границы зон действия публичных сервитутов – в случае их установления.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Исполнительным комитетом направляется извещение определенным в части 3 настоящей статьи правообладателям, в котором указываются: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лицо, ответственное за проведение согласований, с указанием телефона, электронной почты;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«Нижнеуслонское сельское поселение» по представлению Исполнительного комитета может утвердить, направить на доработку либо отклонить проект красных линий.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3" w:name="_Toc347921317"/>
      <w:r w:rsidRPr="00273AAC">
        <w:rPr>
          <w:rFonts w:ascii="Times New Roman" w:eastAsia="Calibri"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3"/>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На карте градостроительного зонирования территории муниципального образования  «Нижнеуслонское сельское поселение», помимо территориальных зон могут отображаться: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определят различное назначение частей указанных территорий, земельных участков.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54" w:name="_Toc347921318"/>
      <w:r w:rsidRPr="00273AAC">
        <w:rPr>
          <w:rFonts w:ascii="Times New Roman" w:eastAsia="Calibri" w:hAnsi="Times New Roman" w:cs="Times New Roman"/>
          <w:b/>
          <w:bCs/>
          <w:sz w:val="24"/>
          <w:szCs w:val="24"/>
          <w:lang w:eastAsia="ru-RU"/>
        </w:rPr>
        <w:t>Глава 7. Строительные изменения недвижимости</w:t>
      </w:r>
      <w:bookmarkEnd w:id="54"/>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5" w:name="_Toc347921319"/>
      <w:r w:rsidRPr="00273AAC">
        <w:rPr>
          <w:rFonts w:ascii="Times New Roman" w:eastAsia="Calibri"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5"/>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Выдача разрешения на строительство недвижимости не требуется в случаях:</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4) строительства на земельном участке строений и сооружений вспомогательного использования;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709"/>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6" w:name="_Toc347921320"/>
      <w:r w:rsidRPr="00273AAC">
        <w:rPr>
          <w:rFonts w:ascii="Times New Roman" w:eastAsia="Calibri" w:hAnsi="Times New Roman" w:cs="Times New Roman"/>
          <w:b/>
          <w:bCs/>
          <w:sz w:val="24"/>
          <w:szCs w:val="24"/>
          <w:lang w:eastAsia="ru-RU"/>
        </w:rPr>
        <w:t>Статья 26. Подготовка проектной документации</w:t>
      </w:r>
      <w:bookmarkEnd w:id="56"/>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Застройщик (заказчик) обязан представить исполнителю:</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7. Технические условия подготавливаются: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архитектурные решения;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конструктивные и объемно-планировочные решения;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проект организации строительства объектов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8) перечень мероприятий по охране окружающей среды,  обеспечению пожарной безопасности;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273AAC">
        <w:rPr>
          <w:rFonts w:ascii="Times New Roman" w:eastAsia="Calibri" w:hAnsi="Times New Roman" w:cs="Times New Roman"/>
          <w:sz w:val="24"/>
          <w:szCs w:val="24"/>
          <w:lang w:eastAsia="ru-RU"/>
        </w:rPr>
        <w:lastRenderedPageBreak/>
        <w:t>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12) иная документация в случаях, предусмотренных федеральными законами.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9. Проектная документация разрабатывается в соответствии с:</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результатами инженерных изысканий;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7" w:name="_Toc347921321"/>
      <w:r w:rsidRPr="00273AAC">
        <w:rPr>
          <w:rFonts w:ascii="Times New Roman" w:eastAsia="Calibri" w:hAnsi="Times New Roman" w:cs="Times New Roman"/>
          <w:b/>
          <w:bCs/>
          <w:sz w:val="24"/>
          <w:szCs w:val="24"/>
          <w:lang w:eastAsia="ru-RU"/>
        </w:rPr>
        <w:t>Статья 27. Выдача разрешений на строительство</w:t>
      </w:r>
      <w:bookmarkEnd w:id="57"/>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В границах муниципального образования «Нижнеуслонское сельское поселение» разрешение на строительство выдается Исполнительным комитетом.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w:t>
      </w:r>
      <w:proofErr w:type="gramStart"/>
      <w:r w:rsidRPr="00273AAC">
        <w:rPr>
          <w:rFonts w:ascii="Times New Roman" w:eastAsia="Calibri" w:hAnsi="Times New Roman" w:cs="Times New Roman"/>
          <w:sz w:val="24"/>
          <w:szCs w:val="24"/>
          <w:lang w:eastAsia="ru-RU"/>
        </w:rPr>
        <w:t>помещения общего пользования</w:t>
      </w:r>
      <w:proofErr w:type="gramEnd"/>
      <w:r w:rsidRPr="00273AAC">
        <w:rPr>
          <w:rFonts w:ascii="Times New Roman" w:eastAsia="Calibri" w:hAnsi="Times New Roman" w:cs="Times New Roman"/>
          <w:sz w:val="24"/>
          <w:szCs w:val="24"/>
          <w:lang w:eastAsia="ru-RU"/>
        </w:rPr>
        <w:t xml:space="preserve"> и каждая из которых имеет отдельный подъезд с выходом на территорию общего 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w:t>
      </w:r>
      <w:r w:rsidRPr="00273AAC">
        <w:rPr>
          <w:rFonts w:ascii="Times New Roman" w:eastAsia="Calibri" w:hAnsi="Times New Roman" w:cs="Times New Roman"/>
          <w:sz w:val="24"/>
          <w:szCs w:val="24"/>
          <w:lang w:eastAsia="ru-RU"/>
        </w:rPr>
        <w:lastRenderedPageBreak/>
        <w:t xml:space="preserve">проектной документацией). В случае, если результаты инженерных </w:t>
      </w:r>
      <w:proofErr w:type="gramStart"/>
      <w:r w:rsidRPr="00273AAC">
        <w:rPr>
          <w:rFonts w:ascii="Times New Roman" w:eastAsia="Calibri" w:hAnsi="Times New Roman" w:cs="Times New Roman"/>
          <w:sz w:val="24"/>
          <w:szCs w:val="24"/>
          <w:lang w:eastAsia="ru-RU"/>
        </w:rPr>
        <w:t>изысканий  были</w:t>
      </w:r>
      <w:proofErr w:type="gramEnd"/>
      <w:r w:rsidRPr="00273AAC">
        <w:rPr>
          <w:rFonts w:ascii="Times New Roman" w:eastAsia="Calibri" w:hAnsi="Times New Roman" w:cs="Times New Roman"/>
          <w:sz w:val="24"/>
          <w:szCs w:val="24"/>
          <w:lang w:eastAsia="ru-RU"/>
        </w:rPr>
        <w:t xml:space="preserve">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правоустанавливающие документы на земельный участок;</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градостроительный план земельного участка;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материалы, содержащиеся в проектной документации: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пояснительная записка;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схемы, отображающие архитектурные решения;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проект организации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правоустанавливающие документы на земельный участок;</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градостроительный план земельного участка;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проводит проверку наличия и надлежащего оформления документов, прилагаемых к заявлению;</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11. Разрешения на строительство выдаются бесплатно.</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8" w:name="_Toc347921322"/>
      <w:r w:rsidRPr="00273AAC">
        <w:rPr>
          <w:rFonts w:ascii="Times New Roman" w:eastAsia="Calibri" w:hAnsi="Times New Roman" w:cs="Times New Roman"/>
          <w:b/>
          <w:bCs/>
          <w:sz w:val="24"/>
          <w:szCs w:val="24"/>
          <w:lang w:eastAsia="ru-RU"/>
        </w:rPr>
        <w:t>Статья 28. Строительство, реконструкция, капитальный ремонт</w:t>
      </w:r>
      <w:bookmarkEnd w:id="58"/>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копия разрешения на строительство;</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общий и специальные журналы, в которых ведется учет выполнения работ;</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«Нижнеуслонское сельское поселение» не установлен публичный сервитут с описанием содержания такого сервитута.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9. В процессе строительства, реконструкции, капитального ремонта проводится: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государственный строительный надзор в соответствии с законодательством и в порядке части 10 настоящей статьи при: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 границах муниципального образования «Нижнеуслонское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w:t>
      </w:r>
      <w:r w:rsidRPr="00273AAC">
        <w:rPr>
          <w:rFonts w:ascii="Times New Roman" w:eastAsia="Calibri" w:hAnsi="Times New Roman" w:cs="Times New Roman"/>
          <w:sz w:val="24"/>
          <w:szCs w:val="24"/>
          <w:lang w:eastAsia="ru-RU"/>
        </w:rPr>
        <w:lastRenderedPageBreak/>
        <w:t>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w:t>
      </w:r>
      <w:r w:rsidRPr="00273AAC">
        <w:rPr>
          <w:rFonts w:ascii="Times New Roman" w:eastAsia="Calibri" w:hAnsi="Times New Roman" w:cs="Times New Roman"/>
          <w:sz w:val="24"/>
          <w:szCs w:val="24"/>
          <w:lang w:eastAsia="ru-RU"/>
        </w:rPr>
        <w:lastRenderedPageBreak/>
        <w:t>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9" w:name="_Toc347921323"/>
      <w:r w:rsidRPr="00273AAC">
        <w:rPr>
          <w:rFonts w:ascii="Times New Roman" w:eastAsia="Calibri" w:hAnsi="Times New Roman" w:cs="Times New Roman"/>
          <w:b/>
          <w:bCs/>
          <w:sz w:val="24"/>
          <w:szCs w:val="24"/>
          <w:lang w:eastAsia="ru-RU"/>
        </w:rPr>
        <w:t>Статья 29. Приемка объекта и выдача разрешения на ввод объекта в эксплуатацию</w:t>
      </w:r>
      <w:bookmarkEnd w:id="59"/>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Приемка объекта осуществляется в соответствии с законодательством.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правоустанавливающие документы на земельный участок;</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градостроительный план земельного участка;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разрешение на строительство;</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Основанием для отказа в выдаче разрешения на ввод объекта в эксплуатацию является: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отсутствие документов, указанных в  части 3 настоящей статьи;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6. Отказ в выдаче разрешения на ввод объекта в эксплуатацию может быть оспорено в судебном порядке.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60" w:name="_Toc347921324"/>
      <w:r w:rsidRPr="00273AAC">
        <w:rPr>
          <w:rFonts w:ascii="Times New Roman" w:eastAsia="Calibri" w:hAnsi="Times New Roman" w:cs="Times New Roman"/>
          <w:b/>
          <w:bCs/>
          <w:sz w:val="24"/>
          <w:szCs w:val="24"/>
          <w:lang w:eastAsia="ru-RU"/>
        </w:rPr>
        <w:t>Глава 8. Заключительные положения</w:t>
      </w:r>
      <w:bookmarkEnd w:id="60"/>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61" w:name="_Toc347921325"/>
      <w:r w:rsidRPr="00273AAC">
        <w:rPr>
          <w:rFonts w:ascii="Times New Roman" w:eastAsia="Calibri" w:hAnsi="Times New Roman" w:cs="Times New Roman"/>
          <w:b/>
          <w:bCs/>
          <w:sz w:val="24"/>
          <w:szCs w:val="24"/>
          <w:lang w:eastAsia="ru-RU"/>
        </w:rPr>
        <w:t>Статья 30. Порядок внесения изменений в настоящие Правила</w:t>
      </w:r>
      <w:bookmarkEnd w:id="61"/>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Верхнеуслонского    муниципального района, которому переданы данные полномочия.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Верхнеуслонского    муниципального района и муниципального образования «Нижнеуслонское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несоответствие настоящих Правил генеральному плану муниципального образования «Нижнеуслонское сельское поселение», возникшее в результате внесения в него изменений;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Предложения о внесении изменений в настоящие Правила направляются: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 органами местного самоуправления Верхнеуслонского    муниципального района в случаях, если настоящие Правила могут воспрепятствовать функционированию, </w:t>
      </w:r>
      <w:r w:rsidRPr="00273AAC">
        <w:rPr>
          <w:rFonts w:ascii="Times New Roman" w:eastAsia="Calibri" w:hAnsi="Times New Roman" w:cs="Times New Roman"/>
          <w:sz w:val="24"/>
          <w:szCs w:val="24"/>
          <w:lang w:eastAsia="ru-RU"/>
        </w:rPr>
        <w:lastRenderedPageBreak/>
        <w:t>размещению объектов капитального строительства местного значения муниципального района;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«Нижнеуслонское сельское поселение»;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«Нижнеуслонское сельское поселение» или Верхнеуслонского    муниципального района в сети "Интернет". Сообщение о принятии такого решения также может быть распространено по радио и телевидению.</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«Нижнеуслонское сельское поселение», схеме территориального планирования Верхнеуслонского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«Нижнеуслонское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10. Глава муниципального образования «Нижнеуслонское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11. Публичные слушания по проекту внесения изменений в Правила проводятся Комиссией в порядке, определяемом уставом муниципального образования «Нижнеуслонское сельское поселение» и (или) муниципальными правовыми актами Совета муниципального образования «Нижнеуслонское сельское поселение», в </w:t>
      </w:r>
      <w:r w:rsidRPr="00273AAC">
        <w:rPr>
          <w:rFonts w:ascii="Times New Roman" w:eastAsia="Calibri" w:hAnsi="Times New Roman" w:cs="Times New Roman"/>
          <w:sz w:val="24"/>
          <w:szCs w:val="24"/>
          <w:lang w:eastAsia="ru-RU"/>
        </w:rPr>
        <w:lastRenderedPageBreak/>
        <w:t>соответствии со статьей 28 Градостроительного кодекса Российской Федерации и с частями 12 и 13 настоящей статьи.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внесения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«Нижнеуслонское сельское поселение» решения о проведении публичных слушаний по предложениям о внесении изменений в Правила.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«Нижнеуслонское сельское поселение» или об отклонении проекта Правил и о направлении его на доработку с указанием даты его повторного представления.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Внесение изменений в Правила утверждаются Советом муниципального образования «Нижнеуслонское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16. При внесении изменений в настоящие Правила на рассмотрение Совета муниципального образования «Нижнеуслонское сельское поселение» представляются: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заключение Комиссии;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протоколы публичных слушаний и заключение о результатах публичных слушаний.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17. Совет муниципального образования «Нижнеуслонское сельское поселение» по результатам рассмотрения проекта внесения изменений в Правила и обязательных </w:t>
      </w:r>
      <w:r w:rsidRPr="00273AAC">
        <w:rPr>
          <w:rFonts w:ascii="Times New Roman" w:eastAsia="Calibri" w:hAnsi="Times New Roman" w:cs="Times New Roman"/>
          <w:sz w:val="24"/>
          <w:szCs w:val="24"/>
          <w:lang w:eastAsia="ru-RU"/>
        </w:rPr>
        <w:lastRenderedPageBreak/>
        <w:t>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w:t>
      </w:r>
      <w:proofErr w:type="gramStart"/>
      <w:r w:rsidRPr="00273AAC">
        <w:rPr>
          <w:rFonts w:ascii="Times New Roman" w:eastAsia="Calibri" w:hAnsi="Times New Roman" w:cs="Times New Roman"/>
          <w:sz w:val="24"/>
          <w:szCs w:val="24"/>
          <w:lang w:eastAsia="ru-RU"/>
        </w:rPr>
        <w:t>сайте  муниципального</w:t>
      </w:r>
      <w:proofErr w:type="gramEnd"/>
      <w:r w:rsidRPr="00273AAC">
        <w:rPr>
          <w:rFonts w:ascii="Times New Roman" w:eastAsia="Calibri" w:hAnsi="Times New Roman" w:cs="Times New Roman"/>
          <w:sz w:val="24"/>
          <w:szCs w:val="24"/>
          <w:lang w:eastAsia="ru-RU"/>
        </w:rPr>
        <w:t xml:space="preserve"> образования «Нижнеуслонское сельское поселение» или Верхнеуслонского    муниципального района в сети «Интернет».</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273AAC" w:rsidRPr="00273AAC" w:rsidRDefault="00273AAC" w:rsidP="00273AAC">
      <w:pPr>
        <w:tabs>
          <w:tab w:val="left" w:pos="720"/>
        </w:tabs>
        <w:spacing w:after="0" w:line="240" w:lineRule="auto"/>
        <w:ind w:right="-6" w:firstLine="709"/>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62" w:name="_Toc347921326"/>
      <w:r w:rsidRPr="00273AAC">
        <w:rPr>
          <w:rFonts w:ascii="Times New Roman" w:eastAsia="Calibri" w:hAnsi="Times New Roman" w:cs="Times New Roman"/>
          <w:b/>
          <w:bCs/>
          <w:sz w:val="24"/>
          <w:szCs w:val="24"/>
          <w:lang w:eastAsia="ru-RU"/>
        </w:rPr>
        <w:t>Статья 31. О введении в действие Правил</w:t>
      </w:r>
      <w:bookmarkEnd w:id="62"/>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widowControl w:val="0"/>
        <w:tabs>
          <w:tab w:val="num" w:pos="0"/>
          <w:tab w:val="left" w:pos="240"/>
          <w:tab w:val="left" w:pos="560"/>
        </w:tabs>
        <w:suppressAutoHyphens/>
        <w:autoSpaceDE w:val="0"/>
        <w:spacing w:after="0" w:line="264" w:lineRule="auto"/>
        <w:ind w:firstLine="561"/>
        <w:jc w:val="both"/>
        <w:rPr>
          <w:rFonts w:ascii="Times New Roman" w:eastAsia="Calibri" w:hAnsi="Times New Roman" w:cs="Times New Roman"/>
          <w:kern w:val="2"/>
          <w:sz w:val="24"/>
          <w:szCs w:val="24"/>
          <w:lang w:eastAsia="ar-SA"/>
        </w:rPr>
      </w:pPr>
      <w:r w:rsidRPr="00273AAC">
        <w:rPr>
          <w:rFonts w:ascii="Times New Roman" w:eastAsia="Calibri"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273AAC" w:rsidRPr="00273AAC" w:rsidRDefault="00273AAC" w:rsidP="00273AAC">
      <w:pPr>
        <w:widowControl w:val="0"/>
        <w:tabs>
          <w:tab w:val="num" w:pos="0"/>
          <w:tab w:val="left" w:pos="240"/>
          <w:tab w:val="left" w:pos="560"/>
        </w:tabs>
        <w:suppressAutoHyphens/>
        <w:autoSpaceDE w:val="0"/>
        <w:spacing w:after="0" w:line="264" w:lineRule="auto"/>
        <w:ind w:firstLine="561"/>
        <w:jc w:val="both"/>
        <w:rPr>
          <w:rFonts w:ascii="Times New Roman" w:eastAsia="Calibri" w:hAnsi="Times New Roman" w:cs="Times New Roman"/>
          <w:kern w:val="2"/>
          <w:sz w:val="24"/>
          <w:szCs w:val="24"/>
          <w:lang w:eastAsia="ar-SA"/>
        </w:rPr>
      </w:pPr>
      <w:r w:rsidRPr="00273AAC">
        <w:rPr>
          <w:rFonts w:ascii="Times New Roman" w:eastAsia="Calibri"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273AAC" w:rsidRPr="00273AAC" w:rsidRDefault="00273AAC" w:rsidP="00273AAC">
      <w:pPr>
        <w:keepNext/>
        <w:keepLines/>
        <w:spacing w:before="480" w:after="0" w:line="240" w:lineRule="auto"/>
        <w:ind w:firstLine="709"/>
        <w:jc w:val="both"/>
        <w:outlineLvl w:val="0"/>
        <w:rPr>
          <w:rFonts w:ascii="Times New Roman" w:eastAsia="Calibri" w:hAnsi="Times New Roman" w:cs="Times New Roman"/>
          <w:b/>
          <w:bCs/>
          <w:sz w:val="24"/>
          <w:szCs w:val="24"/>
          <w:lang w:eastAsia="ru-RU"/>
        </w:rPr>
      </w:pPr>
      <w:bookmarkStart w:id="63" w:name="_Toc347921327"/>
      <w:r w:rsidRPr="00273AAC">
        <w:rPr>
          <w:rFonts w:ascii="Times New Roman" w:eastAsia="Calibri" w:hAnsi="Times New Roman" w:cs="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3"/>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64" w:name="_Toc347921328"/>
      <w:r w:rsidRPr="00273AAC">
        <w:rPr>
          <w:rFonts w:ascii="Times New Roman" w:eastAsia="Calibri" w:hAnsi="Times New Roman" w:cs="Times New Roman"/>
          <w:b/>
          <w:bCs/>
          <w:sz w:val="24"/>
          <w:szCs w:val="24"/>
          <w:lang w:eastAsia="ru-RU"/>
        </w:rPr>
        <w:t>Глава 9. Карта градостроительного зонирования территории</w:t>
      </w:r>
      <w:bookmarkEnd w:id="64"/>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На карте градостроительного зонирования: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1) установлены территориальные зоны – статья 35,</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65" w:name="_Toc347921329"/>
      <w:r w:rsidRPr="00273AAC">
        <w:rPr>
          <w:rFonts w:ascii="Times New Roman" w:eastAsia="Calibri" w:hAnsi="Times New Roman" w:cs="Times New Roman"/>
          <w:b/>
          <w:bCs/>
          <w:sz w:val="24"/>
          <w:szCs w:val="24"/>
          <w:lang w:eastAsia="ru-RU"/>
        </w:rPr>
        <w:t>Статья 32. Карта градостроительного зонирования муниципального образования «Нижнеуслонское сельское поселение» Верхнеуслонского муниципального района</w:t>
      </w:r>
      <w:bookmarkEnd w:id="65"/>
      <w:r w:rsidRPr="00273AAC">
        <w:rPr>
          <w:rFonts w:ascii="Times New Roman" w:eastAsia="Calibri" w:hAnsi="Times New Roman" w:cs="Times New Roman"/>
          <w:b/>
          <w:bCs/>
          <w:sz w:val="24"/>
          <w:szCs w:val="24"/>
          <w:lang w:eastAsia="ru-RU"/>
        </w:rPr>
        <w:t xml:space="preserve"> </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1. «Карта градостроительного зонирования муниципального образования «Нижнеуслонское  сельское поселение» Верхнеуслонского  </w:t>
      </w:r>
      <w:r w:rsidRPr="00273AAC">
        <w:rPr>
          <w:rFonts w:ascii="Times New Roman" w:eastAsia="Calibri" w:hAnsi="Times New Roman" w:cs="Times New Roman"/>
          <w:b/>
          <w:sz w:val="24"/>
          <w:szCs w:val="24"/>
          <w:lang w:eastAsia="ru-RU"/>
        </w:rPr>
        <w:t xml:space="preserve"> </w:t>
      </w:r>
      <w:r w:rsidRPr="00273AAC">
        <w:rPr>
          <w:rFonts w:ascii="Times New Roman" w:eastAsia="Calibri" w:hAnsi="Times New Roman" w:cs="Times New Roman"/>
          <w:sz w:val="24"/>
          <w:szCs w:val="24"/>
          <w:lang w:eastAsia="ru-RU"/>
        </w:rPr>
        <w:t xml:space="preserve">муниципального района </w:t>
      </w:r>
      <w:r w:rsidRPr="00273AAC">
        <w:rPr>
          <w:rFonts w:ascii="Times New Roman" w:eastAsia="Calibri" w:hAnsi="Times New Roman" w:cs="Times New Roman"/>
          <w:sz w:val="24"/>
          <w:szCs w:val="24"/>
          <w:lang w:eastAsia="ru-RU"/>
        </w:rPr>
        <w:lastRenderedPageBreak/>
        <w:t>(приложение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4. Границы территориальных зон устанавливаются с учетом: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73AAC" w:rsidRPr="00273AAC" w:rsidRDefault="00273AAC" w:rsidP="00273A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функциональных зон и параметров их планируемого развития, определенных генеральным планом Нижнеуслонское  сельское поселение, схемой территориального планирования Верхнеуслонского   муниципального района;</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определенных Градостроительным кодексом Российской Федерации территориальных зон;</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сложившейся планировки территории и существующего землепользования;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5. Границы территориальных зон устанавливаются по:</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границам поселения;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красным линиям;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границам земельных участков;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естественным границам природных объектов;</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иным обоснованным границам.</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b/>
          <w:sz w:val="24"/>
          <w:szCs w:val="24"/>
          <w:lang w:eastAsia="ru-RU"/>
        </w:rPr>
      </w:pPr>
      <w:r w:rsidRPr="00273AAC">
        <w:rPr>
          <w:rFonts w:ascii="Times New Roman" w:eastAsia="Calibri" w:hAnsi="Times New Roman" w:cs="Times New Roman"/>
          <w:b/>
          <w:sz w:val="24"/>
          <w:szCs w:val="24"/>
          <w:lang w:eastAsia="ru-RU"/>
        </w:rPr>
        <w:t>Глава 10. Карта зон с особыми условиями использования территории муниципального образования «Нижнеуслонское сельское поселение» Верхнеуслонского муниципального района</w:t>
      </w:r>
    </w:p>
    <w:p w:rsidR="00273AAC" w:rsidRPr="00273AAC" w:rsidRDefault="00273AAC" w:rsidP="00273A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 xml:space="preserve">Карты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настоящих картах, содержит: </w:t>
      </w:r>
    </w:p>
    <w:p w:rsidR="00273AAC" w:rsidRPr="00273AAC" w:rsidRDefault="00273AAC" w:rsidP="00273AAC">
      <w:pPr>
        <w:numPr>
          <w:ilvl w:val="0"/>
          <w:numId w:val="9"/>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санитарно-защитные зоны производственных и иных объектов;</w:t>
      </w:r>
    </w:p>
    <w:p w:rsidR="00273AAC" w:rsidRPr="00273AAC" w:rsidRDefault="00273AAC" w:rsidP="00273AAC">
      <w:pPr>
        <w:numPr>
          <w:ilvl w:val="0"/>
          <w:numId w:val="9"/>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санитарные разрывы автомобильных дорог;</w:t>
      </w:r>
    </w:p>
    <w:p w:rsidR="00273AAC" w:rsidRPr="00273AAC" w:rsidRDefault="00273AAC" w:rsidP="00273AAC">
      <w:pPr>
        <w:numPr>
          <w:ilvl w:val="0"/>
          <w:numId w:val="9"/>
        </w:numPr>
        <w:spacing w:after="0" w:line="240" w:lineRule="auto"/>
        <w:jc w:val="both"/>
        <w:rPr>
          <w:rFonts w:ascii="Times New Roman" w:eastAsia="Calibri" w:hAnsi="Times New Roman" w:cs="Times New Roman"/>
          <w:sz w:val="24"/>
          <w:szCs w:val="24"/>
          <w:lang w:eastAsia="ru-RU"/>
        </w:rPr>
      </w:pPr>
      <w:proofErr w:type="spellStart"/>
      <w:r w:rsidRPr="00273AAC">
        <w:rPr>
          <w:rFonts w:ascii="Times New Roman" w:eastAsia="Calibri" w:hAnsi="Times New Roman" w:cs="Times New Roman"/>
          <w:sz w:val="24"/>
          <w:szCs w:val="24"/>
          <w:lang w:eastAsia="ru-RU"/>
        </w:rPr>
        <w:t>водоохранные</w:t>
      </w:r>
      <w:proofErr w:type="spellEnd"/>
      <w:r w:rsidRPr="00273AAC">
        <w:rPr>
          <w:rFonts w:ascii="Times New Roman" w:eastAsia="Calibri" w:hAnsi="Times New Roman" w:cs="Times New Roman"/>
          <w:sz w:val="24"/>
          <w:szCs w:val="24"/>
          <w:lang w:eastAsia="ru-RU"/>
        </w:rPr>
        <w:t xml:space="preserve"> зоны, прибрежные защитные и береговые полосы поверхностных водных объектов;</w:t>
      </w:r>
    </w:p>
    <w:p w:rsidR="00273AAC" w:rsidRPr="00273AAC" w:rsidRDefault="00273AAC" w:rsidP="00273AAC">
      <w:pPr>
        <w:numPr>
          <w:ilvl w:val="0"/>
          <w:numId w:val="9"/>
        </w:numPr>
        <w:spacing w:after="0" w:line="240" w:lineRule="auto"/>
        <w:jc w:val="both"/>
        <w:rPr>
          <w:rFonts w:ascii="Times New Roman" w:eastAsia="Calibri" w:hAnsi="Times New Roman" w:cs="Times New Roman"/>
          <w:sz w:val="24"/>
          <w:szCs w:val="24"/>
          <w:lang w:eastAsia="ru-RU"/>
        </w:rPr>
      </w:pPr>
      <w:proofErr w:type="spellStart"/>
      <w:r w:rsidRPr="00273AAC">
        <w:rPr>
          <w:rFonts w:ascii="Times New Roman" w:eastAsia="Calibri" w:hAnsi="Times New Roman" w:cs="Times New Roman"/>
          <w:sz w:val="24"/>
          <w:szCs w:val="24"/>
          <w:lang w:eastAsia="ru-RU"/>
        </w:rPr>
        <w:t>приаэродромные</w:t>
      </w:r>
      <w:proofErr w:type="spellEnd"/>
      <w:r w:rsidRPr="00273AAC">
        <w:rPr>
          <w:rFonts w:ascii="Times New Roman" w:eastAsia="Calibri" w:hAnsi="Times New Roman" w:cs="Times New Roman"/>
          <w:sz w:val="24"/>
          <w:szCs w:val="24"/>
          <w:lang w:eastAsia="ru-RU"/>
        </w:rPr>
        <w:t xml:space="preserve"> территории международного аэропорта «Казань»;  Казанского вертолетного завода и КАПО им. Горбунова;</w:t>
      </w:r>
    </w:p>
    <w:p w:rsidR="00273AAC" w:rsidRPr="00273AAC" w:rsidRDefault="00273AAC" w:rsidP="00273AAC">
      <w:pPr>
        <w:numPr>
          <w:ilvl w:val="0"/>
          <w:numId w:val="9"/>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мелиорируемые сельскохозяйственные территории.</w:t>
      </w:r>
    </w:p>
    <w:p w:rsidR="00273AAC" w:rsidRPr="00273AAC" w:rsidRDefault="00273AAC" w:rsidP="00273A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66" w:name="_Toc347921330"/>
      <w:r w:rsidRPr="00273AAC">
        <w:rPr>
          <w:rFonts w:ascii="Times New Roman" w:eastAsia="Calibri" w:hAnsi="Times New Roman" w:cs="Times New Roman"/>
          <w:b/>
          <w:bCs/>
          <w:sz w:val="24"/>
          <w:szCs w:val="24"/>
          <w:lang w:eastAsia="ru-RU"/>
        </w:rPr>
        <w:t>Статья 33. Карта зон с особыми условиями использования территории  муниципального образования «Нижнеуслонское сельское поселение» Верхнеуслонского муниципального района</w:t>
      </w:r>
      <w:bookmarkEnd w:id="66"/>
    </w:p>
    <w:p w:rsidR="00273AAC" w:rsidRPr="00273AAC" w:rsidRDefault="00273AAC" w:rsidP="00273A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Приложение 2 «Карта зон с особыми условиями использования территории муниципального образования «Нижнеуслонское сельское поселение» Верхнеуслонского муниципального района, на которой отображены:</w:t>
      </w:r>
    </w:p>
    <w:p w:rsidR="00273AAC" w:rsidRPr="00273AAC" w:rsidRDefault="00273AAC" w:rsidP="00273AAC">
      <w:pPr>
        <w:numPr>
          <w:ilvl w:val="0"/>
          <w:numId w:val="10"/>
        </w:numPr>
        <w:tabs>
          <w:tab w:val="clear" w:pos="2340"/>
          <w:tab w:val="num" w:pos="0"/>
          <w:tab w:val="left" w:pos="900"/>
        </w:tabs>
        <w:spacing w:after="0" w:line="240" w:lineRule="auto"/>
        <w:ind w:left="0" w:firstLine="567"/>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 </w:t>
      </w:r>
    </w:p>
    <w:p w:rsidR="00273AAC" w:rsidRPr="00273AAC" w:rsidRDefault="00273AAC" w:rsidP="00273AAC">
      <w:pPr>
        <w:numPr>
          <w:ilvl w:val="0"/>
          <w:numId w:val="10"/>
        </w:numPr>
        <w:tabs>
          <w:tab w:val="clear" w:pos="2340"/>
          <w:tab w:val="num" w:pos="0"/>
          <w:tab w:val="left" w:pos="900"/>
        </w:tabs>
        <w:spacing w:after="0" w:line="240" w:lineRule="auto"/>
        <w:ind w:left="0" w:firstLine="567"/>
        <w:jc w:val="both"/>
        <w:rPr>
          <w:rFonts w:ascii="Times New Roman" w:eastAsia="Calibri" w:hAnsi="Times New Roman" w:cs="Times New Roman"/>
          <w:snapToGrid w:val="0"/>
          <w:sz w:val="24"/>
          <w:szCs w:val="24"/>
        </w:rPr>
      </w:pPr>
      <w:r w:rsidRPr="00273AAC">
        <w:rPr>
          <w:rFonts w:ascii="Times New Roman" w:eastAsia="Calibri" w:hAnsi="Times New Roman" w:cs="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273AAC" w:rsidRPr="00273AAC" w:rsidRDefault="00273AAC" w:rsidP="00273AAC">
      <w:pPr>
        <w:numPr>
          <w:ilvl w:val="0"/>
          <w:numId w:val="10"/>
        </w:numPr>
        <w:tabs>
          <w:tab w:val="clear" w:pos="2340"/>
          <w:tab w:val="num" w:pos="0"/>
          <w:tab w:val="left" w:pos="900"/>
        </w:tabs>
        <w:spacing w:after="0" w:line="240" w:lineRule="auto"/>
        <w:ind w:left="0" w:firstLine="567"/>
        <w:jc w:val="both"/>
        <w:rPr>
          <w:rFonts w:ascii="Times New Roman" w:eastAsia="Calibri" w:hAnsi="Times New Roman" w:cs="Times New Roman"/>
          <w:sz w:val="24"/>
          <w:szCs w:val="24"/>
        </w:rPr>
      </w:pPr>
      <w:proofErr w:type="spellStart"/>
      <w:r w:rsidRPr="00273AAC">
        <w:rPr>
          <w:rFonts w:ascii="Times New Roman" w:eastAsia="Calibri" w:hAnsi="Times New Roman" w:cs="Times New Roman"/>
          <w:sz w:val="24"/>
          <w:szCs w:val="24"/>
        </w:rPr>
        <w:t>Водоохранные</w:t>
      </w:r>
      <w:proofErr w:type="spellEnd"/>
      <w:r w:rsidRPr="00273AAC">
        <w:rPr>
          <w:rFonts w:ascii="Times New Roman" w:eastAsia="Calibri" w:hAnsi="Times New Roman" w:cs="Times New Roman"/>
          <w:sz w:val="24"/>
          <w:szCs w:val="24"/>
        </w:rPr>
        <w:t xml:space="preserve"> зоны, прибрежные защитные и береговые полосы поверхностных водных объектов:</w:t>
      </w:r>
    </w:p>
    <w:p w:rsidR="00273AAC" w:rsidRPr="00273AAC" w:rsidRDefault="00273AAC" w:rsidP="00273A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 включенные в Государственный реестр водных объектов, который ведется в соответствии с Водным кодексом Российской Федерации;</w:t>
      </w:r>
    </w:p>
    <w:p w:rsidR="00273AAC" w:rsidRPr="00273AAC" w:rsidRDefault="00273AAC" w:rsidP="00273A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 размеры которых определены статьями 6 и 65 Водного кодекса Российской Федерации.</w:t>
      </w:r>
    </w:p>
    <w:p w:rsidR="00273AAC" w:rsidRPr="00273AAC" w:rsidRDefault="00273AAC" w:rsidP="00273AAC">
      <w:pPr>
        <w:numPr>
          <w:ilvl w:val="0"/>
          <w:numId w:val="10"/>
        </w:numPr>
        <w:tabs>
          <w:tab w:val="clear" w:pos="2340"/>
          <w:tab w:val="num" w:pos="0"/>
          <w:tab w:val="left" w:pos="9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proofErr w:type="spellStart"/>
      <w:r w:rsidRPr="00273AAC">
        <w:rPr>
          <w:rFonts w:ascii="Times New Roman" w:eastAsia="Times New Roman" w:hAnsi="Times New Roman" w:cs="Times New Roman"/>
          <w:sz w:val="24"/>
          <w:szCs w:val="24"/>
          <w:lang w:eastAsia="ru-RU"/>
        </w:rPr>
        <w:t>Приаэродромные</w:t>
      </w:r>
      <w:proofErr w:type="spellEnd"/>
      <w:r w:rsidRPr="00273AAC">
        <w:rPr>
          <w:rFonts w:ascii="Times New Roman" w:eastAsia="Times New Roman" w:hAnsi="Times New Roman" w:cs="Times New Roman"/>
          <w:sz w:val="24"/>
          <w:szCs w:val="24"/>
          <w:lang w:eastAsia="ru-RU"/>
        </w:rPr>
        <w:t xml:space="preserve"> территории международного аэропорта «Казань», Казанского вертолетного завода и КАПО им. Горбунова, установленные в соответствии с Федеральными правилами использования воздушного пространства РФ.</w:t>
      </w:r>
    </w:p>
    <w:p w:rsidR="00273AAC" w:rsidRPr="00273AAC" w:rsidRDefault="00273AAC" w:rsidP="00273AAC">
      <w:pPr>
        <w:numPr>
          <w:ilvl w:val="0"/>
          <w:numId w:val="10"/>
        </w:numPr>
        <w:tabs>
          <w:tab w:val="clear" w:pos="2340"/>
          <w:tab w:val="num" w:pos="0"/>
          <w:tab w:val="left" w:pos="9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Мелиорируемые сельскохозяйственные территории, установленные в соответствии с данными Министерства сельского хозяйства и продовольствия РТ.</w:t>
      </w:r>
    </w:p>
    <w:p w:rsidR="00273AAC" w:rsidRPr="00273AAC" w:rsidRDefault="00273AAC" w:rsidP="00273AAC">
      <w:pPr>
        <w:spacing w:after="0" w:line="240" w:lineRule="auto"/>
        <w:ind w:firstLine="567"/>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67" w:name="_Toc347921331"/>
      <w:r w:rsidRPr="00273AAC">
        <w:rPr>
          <w:rFonts w:ascii="Times New Roman" w:eastAsia="Calibri"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67"/>
    </w:p>
    <w:p w:rsidR="00273AAC" w:rsidRPr="00273AAC" w:rsidRDefault="00273AAC" w:rsidP="00273AAC">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273AAC" w:rsidRPr="00273AAC" w:rsidRDefault="00273AAC" w:rsidP="00273AAC">
      <w:pPr>
        <w:shd w:val="clear" w:color="auto" w:fill="FFFFFF"/>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273AAC" w:rsidRPr="00273AAC" w:rsidRDefault="00273AAC" w:rsidP="00273AAC">
      <w:pPr>
        <w:shd w:val="clear" w:color="auto" w:fill="FFFFFF"/>
        <w:tabs>
          <w:tab w:val="left" w:pos="720"/>
        </w:tabs>
        <w:spacing w:after="0" w:line="240" w:lineRule="auto"/>
        <w:ind w:right="-6"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273AAC" w:rsidRPr="00273AAC" w:rsidRDefault="00273AAC" w:rsidP="00273AAC">
      <w:pPr>
        <w:keepNext/>
        <w:keepLines/>
        <w:spacing w:before="480" w:after="0" w:line="240" w:lineRule="auto"/>
        <w:ind w:firstLine="709"/>
        <w:jc w:val="center"/>
        <w:outlineLvl w:val="0"/>
        <w:rPr>
          <w:rFonts w:ascii="Times New Roman" w:eastAsia="Calibri" w:hAnsi="Times New Roman" w:cs="Times New Roman"/>
          <w:b/>
          <w:bCs/>
          <w:sz w:val="24"/>
          <w:szCs w:val="24"/>
          <w:lang w:eastAsia="ru-RU"/>
        </w:rPr>
      </w:pPr>
      <w:bookmarkStart w:id="68" w:name="_Toc347921332"/>
      <w:r w:rsidRPr="00273AAC">
        <w:rPr>
          <w:rFonts w:ascii="Times New Roman" w:eastAsia="Calibri" w:hAnsi="Times New Roman" w:cs="Times New Roman"/>
          <w:b/>
          <w:bCs/>
          <w:sz w:val="24"/>
          <w:szCs w:val="24"/>
          <w:lang w:eastAsia="ru-RU"/>
        </w:rPr>
        <w:t>ЧАСТЬ III. ГРАДОСТРОИТЕЛЬНЫЕ РЕГЛАМЕНТЫ</w:t>
      </w:r>
      <w:bookmarkEnd w:id="68"/>
    </w:p>
    <w:p w:rsidR="00273AAC" w:rsidRPr="00273AAC" w:rsidRDefault="00273AAC" w:rsidP="00273AAC">
      <w:pPr>
        <w:spacing w:after="0" w:line="240" w:lineRule="auto"/>
        <w:ind w:firstLine="567"/>
        <w:jc w:val="both"/>
        <w:rPr>
          <w:rFonts w:ascii="Times New Roman" w:eastAsia="Calibri" w:hAnsi="Times New Roman" w:cs="Times New Roman"/>
          <w:b/>
          <w:bCs/>
          <w:sz w:val="24"/>
          <w:szCs w:val="24"/>
          <w:lang w:eastAsia="ru-RU"/>
        </w:rPr>
      </w:pPr>
    </w:p>
    <w:p w:rsidR="00273AAC" w:rsidRPr="00273AAC" w:rsidRDefault="00273AAC" w:rsidP="00273AAC">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69" w:name="_Toc347921333"/>
      <w:r w:rsidRPr="00273AAC">
        <w:rPr>
          <w:rFonts w:ascii="Times New Roman" w:eastAsia="Calibri"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69"/>
    </w:p>
    <w:p w:rsidR="00273AAC" w:rsidRPr="00273AAC" w:rsidRDefault="00273AAC" w:rsidP="00273AAC">
      <w:pPr>
        <w:spacing w:after="0" w:line="240" w:lineRule="auto"/>
        <w:ind w:firstLine="567"/>
        <w:jc w:val="both"/>
        <w:rPr>
          <w:rFonts w:ascii="Times New Roman" w:eastAsia="Calibri" w:hAnsi="Times New Roman" w:cs="Times New Roman"/>
          <w:b/>
          <w:bCs/>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napToGrid w:val="0"/>
          <w:sz w:val="24"/>
          <w:szCs w:val="24"/>
          <w:lang w:eastAsia="ru-RU"/>
        </w:rPr>
      </w:pPr>
      <w:bookmarkStart w:id="70" w:name="_Toc347921334"/>
      <w:r w:rsidRPr="00273AAC">
        <w:rPr>
          <w:rFonts w:ascii="Times New Roman" w:eastAsia="Calibri" w:hAnsi="Times New Roman" w:cs="Times New Roman"/>
          <w:b/>
          <w:bCs/>
          <w:snapToGrid w:val="0"/>
          <w:sz w:val="24"/>
          <w:szCs w:val="24"/>
          <w:lang w:eastAsia="ru-RU"/>
        </w:rPr>
        <w:lastRenderedPageBreak/>
        <w:t>Статья 35. Виды территориальных зон, обозначенных на карте градостроительного зонирования</w:t>
      </w:r>
      <w:bookmarkEnd w:id="70"/>
    </w:p>
    <w:p w:rsidR="00273AAC" w:rsidRPr="00273AAC" w:rsidRDefault="00273AAC" w:rsidP="00273AAC">
      <w:pPr>
        <w:spacing w:line="240" w:lineRule="auto"/>
        <w:ind w:firstLine="567"/>
        <w:jc w:val="both"/>
        <w:rPr>
          <w:rFonts w:ascii="Times New Roman" w:eastAsia="Calibri" w:hAnsi="Times New Roman" w:cs="Times New Roman"/>
          <w:sz w:val="24"/>
          <w:szCs w:val="24"/>
        </w:rPr>
      </w:pPr>
      <w:r w:rsidRPr="00273AAC">
        <w:rPr>
          <w:rFonts w:ascii="Times New Roman" w:eastAsia="Calibri" w:hAnsi="Times New Roman" w:cs="Times New Roman"/>
          <w:snapToGrid w:val="0"/>
          <w:sz w:val="24"/>
          <w:szCs w:val="24"/>
        </w:rPr>
        <w:t xml:space="preserve">На карте градостроительного зонирования </w:t>
      </w:r>
      <w:r w:rsidRPr="00273AAC">
        <w:rPr>
          <w:rFonts w:ascii="Times New Roman" w:eastAsia="Calibri" w:hAnsi="Times New Roman" w:cs="Times New Roman"/>
          <w:sz w:val="24"/>
          <w:szCs w:val="24"/>
        </w:rPr>
        <w:t>выделены следующие виды территориальных зон:</w:t>
      </w:r>
    </w:p>
    <w:tbl>
      <w:tblPr>
        <w:tblW w:w="9180" w:type="dxa"/>
        <w:tblInd w:w="-106" w:type="dxa"/>
        <w:tblLayout w:type="fixed"/>
        <w:tblLook w:val="0000" w:firstRow="0" w:lastRow="0" w:firstColumn="0" w:lastColumn="0" w:noHBand="0" w:noVBand="0"/>
      </w:tblPr>
      <w:tblGrid>
        <w:gridCol w:w="1800"/>
        <w:gridCol w:w="7380"/>
      </w:tblGrid>
      <w:tr w:rsidR="00273AAC" w:rsidRPr="00273AAC" w:rsidTr="00273AAC">
        <w:trPr>
          <w:cantSplit/>
        </w:trPr>
        <w:tc>
          <w:tcPr>
            <w:tcW w:w="18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Обозначения</w:t>
            </w:r>
          </w:p>
        </w:tc>
        <w:tc>
          <w:tcPr>
            <w:tcW w:w="738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Наименование территориальных зон</w:t>
            </w:r>
          </w:p>
          <w:p w:rsidR="00273AAC" w:rsidRPr="00273AAC" w:rsidRDefault="00273AAC" w:rsidP="00273AAC">
            <w:pPr>
              <w:spacing w:line="240" w:lineRule="auto"/>
              <w:jc w:val="center"/>
              <w:rPr>
                <w:rFonts w:ascii="Times New Roman" w:eastAsia="Calibri" w:hAnsi="Times New Roman" w:cs="Times New Roman"/>
                <w:b/>
                <w:bCs/>
                <w:sz w:val="24"/>
                <w:szCs w:val="24"/>
              </w:rPr>
            </w:pPr>
          </w:p>
        </w:tc>
      </w:tr>
      <w:tr w:rsidR="00273AAC" w:rsidRPr="00273AAC" w:rsidTr="00273AAC">
        <w:trPr>
          <w:cantSplit/>
        </w:trPr>
        <w:tc>
          <w:tcPr>
            <w:tcW w:w="9180" w:type="dxa"/>
            <w:gridSpan w:val="2"/>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ЖИЛЫЕ ЗОНЫ</w:t>
            </w:r>
          </w:p>
        </w:tc>
      </w:tr>
      <w:tr w:rsidR="00273AAC" w:rsidRPr="00273AAC" w:rsidTr="00273AAC">
        <w:trPr>
          <w:cantSplit/>
        </w:trPr>
        <w:tc>
          <w:tcPr>
            <w:tcW w:w="18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Ж1</w:t>
            </w:r>
          </w:p>
        </w:tc>
        <w:tc>
          <w:tcPr>
            <w:tcW w:w="738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rPr>
                <w:rFonts w:ascii="Times New Roman" w:eastAsia="Calibri" w:hAnsi="Times New Roman" w:cs="Times New Roman"/>
                <w:sz w:val="24"/>
                <w:szCs w:val="24"/>
              </w:rPr>
            </w:pPr>
            <w:r w:rsidRPr="00273AAC">
              <w:rPr>
                <w:rFonts w:ascii="Times New Roman" w:eastAsia="Calibri" w:hAnsi="Times New Roman" w:cs="Times New Roman"/>
                <w:sz w:val="24"/>
                <w:szCs w:val="24"/>
              </w:rPr>
              <w:t>Зона усадебной жилой застройки</w:t>
            </w:r>
          </w:p>
        </w:tc>
      </w:tr>
      <w:tr w:rsidR="00273AAC" w:rsidRPr="00273AAC" w:rsidTr="00273AAC">
        <w:trPr>
          <w:cantSplit/>
        </w:trPr>
        <w:tc>
          <w:tcPr>
            <w:tcW w:w="18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lang w:val="en-US"/>
              </w:rPr>
            </w:pPr>
            <w:r w:rsidRPr="00273AAC">
              <w:rPr>
                <w:rFonts w:ascii="Times New Roman" w:eastAsia="Calibri" w:hAnsi="Times New Roman" w:cs="Times New Roman"/>
                <w:b/>
                <w:bCs/>
                <w:sz w:val="24"/>
                <w:szCs w:val="24"/>
              </w:rPr>
              <w:t>Ж</w:t>
            </w:r>
            <w:r w:rsidRPr="00273AAC">
              <w:rPr>
                <w:rFonts w:ascii="Times New Roman" w:eastAsia="Calibri" w:hAnsi="Times New Roman" w:cs="Times New Roman"/>
                <w:b/>
                <w:bCs/>
                <w:sz w:val="24"/>
                <w:szCs w:val="24"/>
                <w:lang w:val="en-US"/>
              </w:rPr>
              <w:t>2</w:t>
            </w:r>
          </w:p>
        </w:tc>
        <w:tc>
          <w:tcPr>
            <w:tcW w:w="738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rPr>
                <w:rFonts w:ascii="Times New Roman" w:eastAsia="Calibri" w:hAnsi="Times New Roman" w:cs="Times New Roman"/>
                <w:sz w:val="24"/>
                <w:szCs w:val="24"/>
              </w:rPr>
            </w:pPr>
            <w:r w:rsidRPr="00273AAC">
              <w:rPr>
                <w:rFonts w:ascii="Times New Roman" w:eastAsia="Calibri" w:hAnsi="Times New Roman" w:cs="Times New Roman"/>
                <w:sz w:val="24"/>
                <w:szCs w:val="24"/>
              </w:rPr>
              <w:t>Зона перспективной жилой застройки</w:t>
            </w:r>
          </w:p>
        </w:tc>
      </w:tr>
      <w:tr w:rsidR="00273AAC" w:rsidRPr="00273AAC" w:rsidTr="00273AAC">
        <w:trPr>
          <w:cantSplit/>
        </w:trPr>
        <w:tc>
          <w:tcPr>
            <w:tcW w:w="9180" w:type="dxa"/>
            <w:gridSpan w:val="2"/>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ПРОИЗВОДСТВЕННО-КОММУНАЛЬНЫЕ ЗОНЫ</w:t>
            </w:r>
          </w:p>
        </w:tc>
      </w:tr>
      <w:tr w:rsidR="00273AAC" w:rsidRPr="00273AAC" w:rsidTr="00273AAC">
        <w:trPr>
          <w:cantSplit/>
        </w:trPr>
        <w:tc>
          <w:tcPr>
            <w:tcW w:w="18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ПК1</w:t>
            </w:r>
          </w:p>
        </w:tc>
        <w:tc>
          <w:tcPr>
            <w:tcW w:w="738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Зона производственных объектов </w:t>
            </w:r>
            <w:r w:rsidRPr="00273AAC">
              <w:rPr>
                <w:rFonts w:ascii="Times New Roman" w:eastAsia="Calibri" w:hAnsi="Times New Roman" w:cs="Times New Roman"/>
                <w:sz w:val="24"/>
                <w:szCs w:val="24"/>
                <w:lang w:val="en-US"/>
              </w:rPr>
              <w:t>V</w:t>
            </w:r>
            <w:r w:rsidRPr="00273AAC">
              <w:rPr>
                <w:rFonts w:ascii="Times New Roman" w:eastAsia="Calibri" w:hAnsi="Times New Roman" w:cs="Times New Roman"/>
                <w:sz w:val="24"/>
                <w:szCs w:val="24"/>
              </w:rPr>
              <w:t xml:space="preserve"> класса опасности</w:t>
            </w:r>
          </w:p>
        </w:tc>
      </w:tr>
      <w:tr w:rsidR="00273AAC" w:rsidRPr="00273AAC" w:rsidTr="00273AAC">
        <w:trPr>
          <w:cantSplit/>
        </w:trPr>
        <w:tc>
          <w:tcPr>
            <w:tcW w:w="9180" w:type="dxa"/>
            <w:gridSpan w:val="2"/>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ЗОНЫ СЕЛЬСКОХОЗЯЙСТВЕННОГО НАЗНАЧЕНИЯ</w:t>
            </w:r>
          </w:p>
        </w:tc>
      </w:tr>
      <w:tr w:rsidR="00273AAC" w:rsidRPr="00273AAC" w:rsidTr="00273AAC">
        <w:trPr>
          <w:cantSplit/>
        </w:trPr>
        <w:tc>
          <w:tcPr>
            <w:tcW w:w="18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СХ1</w:t>
            </w:r>
          </w:p>
        </w:tc>
        <w:tc>
          <w:tcPr>
            <w:tcW w:w="738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rPr>
                <w:rFonts w:ascii="Times New Roman" w:eastAsia="Calibri" w:hAnsi="Times New Roman" w:cs="Times New Roman"/>
                <w:b/>
                <w:bCs/>
                <w:sz w:val="24"/>
                <w:szCs w:val="24"/>
              </w:rPr>
            </w:pPr>
            <w:r w:rsidRPr="00273AAC">
              <w:rPr>
                <w:rFonts w:ascii="Times New Roman" w:eastAsia="Calibri" w:hAnsi="Times New Roman" w:cs="Times New Roman"/>
                <w:sz w:val="24"/>
                <w:szCs w:val="24"/>
              </w:rPr>
              <w:t xml:space="preserve">Зона </w:t>
            </w:r>
            <w:proofErr w:type="spellStart"/>
            <w:r w:rsidRPr="00273AAC">
              <w:rPr>
                <w:rFonts w:ascii="Times New Roman" w:eastAsia="Calibri" w:hAnsi="Times New Roman" w:cs="Times New Roman"/>
                <w:sz w:val="24"/>
                <w:szCs w:val="24"/>
                <w:lang w:val="en-US"/>
              </w:rPr>
              <w:t>объектов</w:t>
            </w:r>
            <w:proofErr w:type="spellEnd"/>
            <w:r w:rsidRPr="00273AAC">
              <w:rPr>
                <w:rFonts w:ascii="Times New Roman" w:eastAsia="Calibri" w:hAnsi="Times New Roman" w:cs="Times New Roman"/>
                <w:sz w:val="24"/>
                <w:szCs w:val="24"/>
                <w:lang w:val="en-US"/>
              </w:rPr>
              <w:t xml:space="preserve"> </w:t>
            </w:r>
            <w:proofErr w:type="spellStart"/>
            <w:r w:rsidRPr="00273AAC">
              <w:rPr>
                <w:rFonts w:ascii="Times New Roman" w:eastAsia="Calibri" w:hAnsi="Times New Roman" w:cs="Times New Roman"/>
                <w:sz w:val="24"/>
                <w:szCs w:val="24"/>
                <w:lang w:val="en-US"/>
              </w:rPr>
              <w:t>сельскохозяйственного</w:t>
            </w:r>
            <w:proofErr w:type="spellEnd"/>
            <w:r w:rsidRPr="00273AAC">
              <w:rPr>
                <w:rFonts w:ascii="Times New Roman" w:eastAsia="Calibri" w:hAnsi="Times New Roman" w:cs="Times New Roman"/>
                <w:sz w:val="24"/>
                <w:szCs w:val="24"/>
                <w:lang w:val="en-US"/>
              </w:rPr>
              <w:t xml:space="preserve"> </w:t>
            </w:r>
            <w:r w:rsidRPr="00273AAC">
              <w:rPr>
                <w:rFonts w:ascii="Times New Roman" w:eastAsia="Calibri" w:hAnsi="Times New Roman" w:cs="Times New Roman"/>
                <w:sz w:val="24"/>
                <w:szCs w:val="24"/>
              </w:rPr>
              <w:t>назначения</w:t>
            </w:r>
          </w:p>
        </w:tc>
      </w:tr>
      <w:tr w:rsidR="00273AAC" w:rsidRPr="00273AAC" w:rsidTr="00273AAC">
        <w:trPr>
          <w:cantSplit/>
        </w:trPr>
        <w:tc>
          <w:tcPr>
            <w:tcW w:w="18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СХ2</w:t>
            </w:r>
          </w:p>
        </w:tc>
        <w:tc>
          <w:tcPr>
            <w:tcW w:w="738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rPr>
                <w:rFonts w:ascii="Times New Roman" w:eastAsia="Calibri" w:hAnsi="Times New Roman" w:cs="Times New Roman"/>
                <w:sz w:val="24"/>
                <w:szCs w:val="24"/>
              </w:rPr>
            </w:pPr>
            <w:r w:rsidRPr="00273AAC">
              <w:rPr>
                <w:rFonts w:ascii="Times New Roman" w:eastAsia="Calibri" w:hAnsi="Times New Roman" w:cs="Times New Roman"/>
                <w:sz w:val="24"/>
                <w:szCs w:val="24"/>
              </w:rPr>
              <w:t>Зона садоводств и дачных участков</w:t>
            </w:r>
          </w:p>
        </w:tc>
      </w:tr>
      <w:tr w:rsidR="00273AAC" w:rsidRPr="00273AAC" w:rsidTr="00273AAC">
        <w:trPr>
          <w:cantSplit/>
        </w:trPr>
        <w:tc>
          <w:tcPr>
            <w:tcW w:w="9180" w:type="dxa"/>
            <w:gridSpan w:val="2"/>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ЗОНЫ РЕКРЕАЦИОННОГО НАЗНАЧЕНИЯ</w:t>
            </w:r>
          </w:p>
        </w:tc>
      </w:tr>
      <w:tr w:rsidR="00273AAC" w:rsidRPr="00273AAC" w:rsidTr="00273AAC">
        <w:trPr>
          <w:cantSplit/>
          <w:trHeight w:val="252"/>
        </w:trPr>
        <w:tc>
          <w:tcPr>
            <w:tcW w:w="18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Р1</w:t>
            </w:r>
          </w:p>
        </w:tc>
        <w:tc>
          <w:tcPr>
            <w:tcW w:w="738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rPr>
                <w:rFonts w:ascii="Times New Roman" w:eastAsia="Calibri" w:hAnsi="Times New Roman" w:cs="Times New Roman"/>
                <w:sz w:val="24"/>
                <w:szCs w:val="24"/>
              </w:rPr>
            </w:pPr>
            <w:r w:rsidRPr="00273AAC">
              <w:rPr>
                <w:rFonts w:ascii="Times New Roman" w:eastAsia="Calibri" w:hAnsi="Times New Roman" w:cs="Times New Roman"/>
                <w:sz w:val="24"/>
                <w:szCs w:val="24"/>
              </w:rPr>
              <w:t>Зона природно-ландшафтных территорий</w:t>
            </w:r>
          </w:p>
        </w:tc>
      </w:tr>
      <w:tr w:rsidR="00273AAC" w:rsidRPr="00273AAC" w:rsidTr="00273AAC">
        <w:trPr>
          <w:cantSplit/>
        </w:trPr>
        <w:tc>
          <w:tcPr>
            <w:tcW w:w="9180" w:type="dxa"/>
            <w:gridSpan w:val="2"/>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ЗОНЫ СПЕЦИАЛЬНОГО НАЗНАЧЕНИЯ</w:t>
            </w:r>
          </w:p>
        </w:tc>
      </w:tr>
      <w:tr w:rsidR="00273AAC" w:rsidRPr="00273AAC" w:rsidTr="00273AAC">
        <w:trPr>
          <w:cantSplit/>
        </w:trPr>
        <w:tc>
          <w:tcPr>
            <w:tcW w:w="18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jc w:val="center"/>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СН1</w:t>
            </w:r>
          </w:p>
        </w:tc>
        <w:tc>
          <w:tcPr>
            <w:tcW w:w="738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rPr>
                <w:rFonts w:ascii="Times New Roman" w:eastAsia="Calibri" w:hAnsi="Times New Roman" w:cs="Times New Roman"/>
                <w:sz w:val="24"/>
                <w:szCs w:val="24"/>
              </w:rPr>
            </w:pPr>
            <w:r w:rsidRPr="00273AAC">
              <w:rPr>
                <w:rFonts w:ascii="Times New Roman" w:eastAsia="Calibri" w:hAnsi="Times New Roman" w:cs="Times New Roman"/>
                <w:sz w:val="24"/>
                <w:szCs w:val="24"/>
              </w:rPr>
              <w:t>Зона  объектов специального назначения</w:t>
            </w:r>
          </w:p>
        </w:tc>
      </w:tr>
    </w:tbl>
    <w:p w:rsidR="00273AAC" w:rsidRPr="00273AAC" w:rsidRDefault="00273AAC" w:rsidP="00273AAC">
      <w:pPr>
        <w:spacing w:line="240" w:lineRule="auto"/>
        <w:ind w:firstLine="567"/>
        <w:jc w:val="both"/>
        <w:rPr>
          <w:rFonts w:ascii="Times New Roman" w:eastAsia="Calibri" w:hAnsi="Times New Roman" w:cs="Times New Roman"/>
          <w:sz w:val="24"/>
          <w:szCs w:val="24"/>
        </w:rPr>
      </w:pPr>
    </w:p>
    <w:p w:rsidR="00273AAC" w:rsidRPr="00273AAC" w:rsidRDefault="00273AAC" w:rsidP="00273AAC">
      <w:pPr>
        <w:spacing w:line="240" w:lineRule="auto"/>
        <w:ind w:firstLine="567"/>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Градостроительные регламенты. Жилые зоны.</w:t>
      </w:r>
    </w:p>
    <w:p w:rsidR="00273AAC" w:rsidRPr="00273AAC" w:rsidRDefault="00273AAC" w:rsidP="00273AAC">
      <w:pPr>
        <w:spacing w:line="240" w:lineRule="auto"/>
        <w:ind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273AAC" w:rsidRDefault="00273AAC" w:rsidP="00273AAC">
      <w:pPr>
        <w:spacing w:line="240" w:lineRule="auto"/>
        <w:ind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273AAC" w:rsidRDefault="00273AAC" w:rsidP="00273AAC">
      <w:pPr>
        <w:tabs>
          <w:tab w:val="num" w:pos="0"/>
        </w:tabs>
        <w:spacing w:after="0" w:line="240" w:lineRule="auto"/>
        <w:ind w:firstLine="567"/>
        <w:contextualSpacing/>
        <w:jc w:val="both"/>
        <w:rPr>
          <w:rFonts w:ascii="Times New Roman" w:hAnsi="Times New Roman" w:cs="Times New Roman"/>
          <w:sz w:val="24"/>
          <w:szCs w:val="24"/>
        </w:rPr>
      </w:pPr>
      <w:r w:rsidRPr="00273AAC">
        <w:rPr>
          <w:rFonts w:ascii="Times New Roman" w:hAnsi="Times New Roman" w:cs="Times New Roman"/>
          <w:sz w:val="24"/>
          <w:szCs w:val="24"/>
        </w:rPr>
        <w:t>Предельные (минимальные и максимальные) размеры земельных участков с видами разрешенного использования, указанными в настоящем разделе составляют: минимальный размер - 0,</w:t>
      </w:r>
      <w:r w:rsidR="00890B77">
        <w:rPr>
          <w:rFonts w:ascii="Times New Roman" w:hAnsi="Times New Roman" w:cs="Times New Roman"/>
          <w:sz w:val="24"/>
          <w:szCs w:val="24"/>
        </w:rPr>
        <w:t>10</w:t>
      </w:r>
      <w:r w:rsidRPr="00273AAC">
        <w:rPr>
          <w:rFonts w:ascii="Times New Roman" w:hAnsi="Times New Roman" w:cs="Times New Roman"/>
          <w:sz w:val="24"/>
          <w:szCs w:val="24"/>
        </w:rPr>
        <w:t>га, максимальный размер-</w:t>
      </w:r>
      <w:r w:rsidR="00890B77">
        <w:rPr>
          <w:rFonts w:ascii="Times New Roman" w:hAnsi="Times New Roman" w:cs="Times New Roman"/>
          <w:sz w:val="24"/>
          <w:szCs w:val="24"/>
        </w:rPr>
        <w:t>не устанавливается</w:t>
      </w:r>
      <w:r>
        <w:rPr>
          <w:rFonts w:ascii="Times New Roman" w:hAnsi="Times New Roman" w:cs="Times New Roman"/>
          <w:sz w:val="24"/>
          <w:szCs w:val="24"/>
        </w:rPr>
        <w:t>.</w:t>
      </w:r>
    </w:p>
    <w:p w:rsidR="00273AAC" w:rsidRPr="00273AAC" w:rsidRDefault="00273AAC" w:rsidP="00273AAC">
      <w:pPr>
        <w:keepNext/>
        <w:keepLines/>
        <w:spacing w:before="200" w:after="0" w:line="240" w:lineRule="auto"/>
        <w:ind w:firstLine="709"/>
        <w:jc w:val="both"/>
        <w:outlineLvl w:val="3"/>
        <w:rPr>
          <w:rFonts w:ascii="Times New Roman" w:eastAsia="Times New Roman" w:hAnsi="Times New Roman" w:cs="Times New Roman"/>
          <w:b/>
          <w:bCs/>
          <w:iCs/>
          <w:sz w:val="24"/>
          <w:szCs w:val="24"/>
        </w:rPr>
      </w:pPr>
      <w:r w:rsidRPr="00273AAC">
        <w:rPr>
          <w:rFonts w:ascii="Times New Roman" w:eastAsia="Times New Roman" w:hAnsi="Times New Roman" w:cs="Times New Roman"/>
          <w:b/>
          <w:bCs/>
          <w:iCs/>
          <w:sz w:val="24"/>
          <w:szCs w:val="24"/>
        </w:rPr>
        <w:t>Ж1. Зона усадебной жилой застройки</w:t>
      </w:r>
    </w:p>
    <w:p w:rsidR="00890B77" w:rsidRPr="00890B77" w:rsidRDefault="00890B77" w:rsidP="00890B77">
      <w:pPr>
        <w:pStyle w:val="53"/>
        <w:ind w:firstLine="709"/>
      </w:pPr>
      <w:r w:rsidRPr="00890B77">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701"/>
        <w:gridCol w:w="1469"/>
        <w:gridCol w:w="2268"/>
        <w:gridCol w:w="1559"/>
        <w:gridCol w:w="2126"/>
      </w:tblGrid>
      <w:tr w:rsidR="00890B77" w:rsidRPr="00890B77" w:rsidTr="003368B9">
        <w:trPr>
          <w:trHeight w:val="678"/>
        </w:trPr>
        <w:tc>
          <w:tcPr>
            <w:tcW w:w="1083" w:type="dxa"/>
            <w:vMerge w:val="restart"/>
            <w:shd w:val="clear" w:color="auto" w:fill="auto"/>
            <w:tcMar>
              <w:left w:w="57" w:type="dxa"/>
              <w:right w:w="57" w:type="dxa"/>
            </w:tcMar>
            <w:vAlign w:val="center"/>
          </w:tcPr>
          <w:p w:rsidR="00890B77" w:rsidRPr="00890B77" w:rsidRDefault="00890B77" w:rsidP="00890B77">
            <w:pPr>
              <w:numPr>
                <w:ilvl w:val="0"/>
                <w:numId w:val="21"/>
              </w:numPr>
              <w:spacing w:after="0" w:line="240" w:lineRule="auto"/>
              <w:jc w:val="center"/>
              <w:rPr>
                <w:rFonts w:ascii="Times New Roman" w:hAnsi="Times New Roman" w:cs="Times New Roman"/>
                <w:b/>
                <w:sz w:val="24"/>
                <w:szCs w:val="24"/>
              </w:rPr>
            </w:pPr>
            <w:r w:rsidRPr="00890B77">
              <w:rPr>
                <w:rFonts w:ascii="Times New Roman" w:hAnsi="Times New Roman" w:cs="Times New Roman"/>
                <w:b/>
                <w:sz w:val="24"/>
                <w:szCs w:val="24"/>
              </w:rPr>
              <w:t xml:space="preserve">Код </w:t>
            </w:r>
            <w:r w:rsidRPr="00890B77">
              <w:rPr>
                <w:rFonts w:ascii="Times New Roman" w:hAnsi="Times New Roman" w:cs="Times New Roman"/>
                <w:b/>
                <w:bCs/>
                <w:sz w:val="24"/>
                <w:szCs w:val="24"/>
                <w:lang w:eastAsia="ru-RU"/>
              </w:rPr>
              <w:t>вида разреше</w:t>
            </w:r>
            <w:r w:rsidRPr="00890B77">
              <w:rPr>
                <w:rFonts w:ascii="Times New Roman" w:hAnsi="Times New Roman" w:cs="Times New Roman"/>
                <w:b/>
                <w:bCs/>
                <w:sz w:val="24"/>
                <w:szCs w:val="24"/>
                <w:lang w:eastAsia="ru-RU"/>
              </w:rPr>
              <w:lastRenderedPageBreak/>
              <w:t>н-</w:t>
            </w:r>
            <w:proofErr w:type="spellStart"/>
            <w:r w:rsidRPr="00890B77">
              <w:rPr>
                <w:rFonts w:ascii="Times New Roman" w:hAnsi="Times New Roman" w:cs="Times New Roman"/>
                <w:b/>
                <w:bCs/>
                <w:sz w:val="24"/>
                <w:szCs w:val="24"/>
                <w:lang w:eastAsia="ru-RU"/>
              </w:rPr>
              <w:t>ного</w:t>
            </w:r>
            <w:proofErr w:type="spellEnd"/>
            <w:r w:rsidRPr="00890B77">
              <w:rPr>
                <w:rFonts w:ascii="Times New Roman" w:hAnsi="Times New Roman" w:cs="Times New Roman"/>
                <w:b/>
                <w:bCs/>
                <w:sz w:val="24"/>
                <w:szCs w:val="24"/>
                <w:lang w:eastAsia="ru-RU"/>
              </w:rPr>
              <w:t xml:space="preserve"> </w:t>
            </w:r>
            <w:proofErr w:type="spellStart"/>
            <w:r w:rsidRPr="00890B77">
              <w:rPr>
                <w:rFonts w:ascii="Times New Roman" w:hAnsi="Times New Roman" w:cs="Times New Roman"/>
                <w:b/>
                <w:bCs/>
                <w:sz w:val="24"/>
                <w:szCs w:val="24"/>
                <w:lang w:eastAsia="ru-RU"/>
              </w:rPr>
              <w:t>использо-вания</w:t>
            </w:r>
            <w:proofErr w:type="spellEnd"/>
            <w:r w:rsidRPr="00890B77">
              <w:rPr>
                <w:rFonts w:ascii="Times New Roman" w:hAnsi="Times New Roman" w:cs="Times New Roman"/>
                <w:b/>
                <w:sz w:val="24"/>
                <w:szCs w:val="24"/>
              </w:rPr>
              <w:t xml:space="preserve"> *</w:t>
            </w:r>
          </w:p>
        </w:tc>
        <w:tc>
          <w:tcPr>
            <w:tcW w:w="1701" w:type="dxa"/>
            <w:vMerge w:val="restart"/>
            <w:shd w:val="clear" w:color="auto" w:fill="auto"/>
            <w:tcMar>
              <w:left w:w="57" w:type="dxa"/>
              <w:right w:w="57" w:type="dxa"/>
            </w:tcMar>
            <w:vAlign w:val="center"/>
          </w:tcPr>
          <w:p w:rsidR="00890B77" w:rsidRPr="00890B77" w:rsidRDefault="00890B77" w:rsidP="00890B77">
            <w:pPr>
              <w:numPr>
                <w:ilvl w:val="0"/>
                <w:numId w:val="21"/>
              </w:numPr>
              <w:spacing w:after="0" w:line="240" w:lineRule="auto"/>
              <w:jc w:val="center"/>
              <w:rPr>
                <w:rFonts w:ascii="Times New Roman" w:hAnsi="Times New Roman" w:cs="Times New Roman"/>
                <w:b/>
                <w:sz w:val="24"/>
                <w:szCs w:val="24"/>
              </w:rPr>
            </w:pPr>
            <w:r w:rsidRPr="00890B77">
              <w:rPr>
                <w:rFonts w:ascii="Times New Roman" w:hAnsi="Times New Roman" w:cs="Times New Roman"/>
                <w:b/>
                <w:bCs/>
                <w:sz w:val="24"/>
                <w:szCs w:val="24"/>
                <w:lang w:eastAsia="ru-RU"/>
              </w:rPr>
              <w:lastRenderedPageBreak/>
              <w:t xml:space="preserve">Наименование вида разрешенного </w:t>
            </w:r>
            <w:r w:rsidRPr="00890B77">
              <w:rPr>
                <w:rFonts w:ascii="Times New Roman" w:hAnsi="Times New Roman" w:cs="Times New Roman"/>
                <w:b/>
                <w:bCs/>
                <w:sz w:val="24"/>
                <w:szCs w:val="24"/>
                <w:lang w:eastAsia="ru-RU"/>
              </w:rPr>
              <w:lastRenderedPageBreak/>
              <w:t>использования *</w:t>
            </w:r>
          </w:p>
        </w:tc>
        <w:tc>
          <w:tcPr>
            <w:tcW w:w="7422" w:type="dxa"/>
            <w:gridSpan w:val="4"/>
            <w:shd w:val="clear" w:color="auto" w:fill="auto"/>
            <w:tcMar>
              <w:left w:w="57" w:type="dxa"/>
              <w:right w:w="57" w:type="dxa"/>
            </w:tcMar>
            <w:vAlign w:val="center"/>
          </w:tcPr>
          <w:p w:rsidR="00890B77" w:rsidRPr="00890B77" w:rsidRDefault="00890B77" w:rsidP="00890B77">
            <w:pPr>
              <w:numPr>
                <w:ilvl w:val="0"/>
                <w:numId w:val="21"/>
              </w:numPr>
              <w:spacing w:after="0" w:line="240" w:lineRule="auto"/>
              <w:jc w:val="center"/>
              <w:rPr>
                <w:rFonts w:ascii="Times New Roman" w:hAnsi="Times New Roman" w:cs="Times New Roman"/>
                <w:b/>
                <w:bCs/>
                <w:sz w:val="24"/>
                <w:szCs w:val="24"/>
                <w:lang w:eastAsia="ru-RU"/>
              </w:rPr>
            </w:pPr>
            <w:r w:rsidRPr="00890B77">
              <w:rPr>
                <w:rFonts w:ascii="Times New Roman" w:hAnsi="Times New Roman" w:cs="Times New Roman"/>
                <w:b/>
                <w:sz w:val="24"/>
                <w:szCs w:val="24"/>
              </w:rPr>
              <w:lastRenderedPageBreak/>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90B77" w:rsidRPr="00890B77" w:rsidTr="003368B9">
        <w:trPr>
          <w:trHeight w:val="826"/>
        </w:trPr>
        <w:tc>
          <w:tcPr>
            <w:tcW w:w="1083" w:type="dxa"/>
            <w:vMerge/>
            <w:shd w:val="clear" w:color="auto" w:fill="auto"/>
            <w:tcMar>
              <w:left w:w="57" w:type="dxa"/>
              <w:right w:w="57" w:type="dxa"/>
            </w:tcMar>
            <w:vAlign w:val="center"/>
          </w:tcPr>
          <w:p w:rsidR="00890B77" w:rsidRPr="00890B77" w:rsidRDefault="00890B77" w:rsidP="00890B77">
            <w:pPr>
              <w:numPr>
                <w:ilvl w:val="0"/>
                <w:numId w:val="21"/>
              </w:numPr>
              <w:spacing w:after="0" w:line="240" w:lineRule="auto"/>
              <w:jc w:val="center"/>
              <w:rPr>
                <w:rFonts w:ascii="Times New Roman" w:hAnsi="Times New Roman" w:cs="Times New Roman"/>
                <w:b/>
                <w:sz w:val="24"/>
                <w:szCs w:val="24"/>
              </w:rPr>
            </w:pPr>
          </w:p>
        </w:tc>
        <w:tc>
          <w:tcPr>
            <w:tcW w:w="1701" w:type="dxa"/>
            <w:vMerge/>
            <w:shd w:val="clear" w:color="auto" w:fill="auto"/>
            <w:tcMar>
              <w:left w:w="57" w:type="dxa"/>
              <w:right w:w="57" w:type="dxa"/>
            </w:tcMar>
            <w:vAlign w:val="center"/>
          </w:tcPr>
          <w:p w:rsidR="00890B77" w:rsidRPr="00890B77" w:rsidRDefault="00890B77" w:rsidP="00890B77">
            <w:pPr>
              <w:numPr>
                <w:ilvl w:val="0"/>
                <w:numId w:val="21"/>
              </w:numPr>
              <w:spacing w:after="0" w:line="240" w:lineRule="auto"/>
              <w:jc w:val="center"/>
              <w:rPr>
                <w:rFonts w:ascii="Times New Roman" w:hAnsi="Times New Roman" w:cs="Times New Roman"/>
                <w:b/>
                <w:bCs/>
                <w:sz w:val="24"/>
                <w:szCs w:val="24"/>
                <w:lang w:eastAsia="ru-RU"/>
              </w:rPr>
            </w:pPr>
          </w:p>
        </w:tc>
        <w:tc>
          <w:tcPr>
            <w:tcW w:w="146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jc w:val="center"/>
              <w:rPr>
                <w:rFonts w:ascii="Times New Roman" w:hAnsi="Times New Roman" w:cs="Times New Roman"/>
                <w:b/>
                <w:sz w:val="24"/>
                <w:szCs w:val="24"/>
              </w:rPr>
            </w:pPr>
            <w:r w:rsidRPr="00890B77">
              <w:rPr>
                <w:rFonts w:ascii="Times New Roman" w:hAnsi="Times New Roman" w:cs="Times New Roman"/>
                <w:b/>
                <w:sz w:val="24"/>
                <w:szCs w:val="24"/>
              </w:rPr>
              <w:t>размер земельного участка</w:t>
            </w:r>
          </w:p>
        </w:tc>
        <w:tc>
          <w:tcPr>
            <w:tcW w:w="2268"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jc w:val="center"/>
              <w:rPr>
                <w:rFonts w:ascii="Times New Roman" w:hAnsi="Times New Roman" w:cs="Times New Roman"/>
                <w:b/>
                <w:sz w:val="24"/>
                <w:szCs w:val="24"/>
              </w:rPr>
            </w:pPr>
            <w:r w:rsidRPr="00890B77">
              <w:rPr>
                <w:rFonts w:ascii="Times New Roman" w:hAnsi="Times New Roman" w:cs="Times New Roman"/>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jc w:val="center"/>
              <w:rPr>
                <w:rFonts w:ascii="Times New Roman" w:hAnsi="Times New Roman" w:cs="Times New Roman"/>
                <w:b/>
                <w:sz w:val="24"/>
                <w:szCs w:val="24"/>
              </w:rPr>
            </w:pPr>
            <w:r w:rsidRPr="00890B77">
              <w:rPr>
                <w:rFonts w:ascii="Times New Roman" w:hAnsi="Times New Roman" w:cs="Times New Roman"/>
                <w:b/>
                <w:sz w:val="24"/>
                <w:szCs w:val="24"/>
              </w:rPr>
              <w:t>максимальный процент застройки</w:t>
            </w:r>
          </w:p>
        </w:tc>
        <w:tc>
          <w:tcPr>
            <w:tcW w:w="2126"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jc w:val="center"/>
              <w:rPr>
                <w:rFonts w:ascii="Times New Roman" w:hAnsi="Times New Roman" w:cs="Times New Roman"/>
                <w:b/>
                <w:sz w:val="24"/>
                <w:szCs w:val="24"/>
              </w:rPr>
            </w:pPr>
            <w:r w:rsidRPr="00890B77">
              <w:rPr>
                <w:rFonts w:ascii="Times New Roman" w:hAnsi="Times New Roman" w:cs="Times New Roman"/>
                <w:b/>
                <w:sz w:val="24"/>
                <w:szCs w:val="24"/>
              </w:rPr>
              <w:t>минимальные отступы от границ земельных участков</w:t>
            </w:r>
          </w:p>
        </w:tc>
      </w:tr>
      <w:tr w:rsidR="00890B77" w:rsidRPr="00890B77" w:rsidTr="003368B9">
        <w:trPr>
          <w:trHeight w:val="271"/>
        </w:trPr>
        <w:tc>
          <w:tcPr>
            <w:tcW w:w="10206" w:type="dxa"/>
            <w:gridSpan w:val="6"/>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b/>
                <w:sz w:val="24"/>
                <w:szCs w:val="24"/>
              </w:rPr>
            </w:pPr>
            <w:r w:rsidRPr="00890B77">
              <w:rPr>
                <w:rFonts w:ascii="Times New Roman" w:hAnsi="Times New Roman" w:cs="Times New Roman"/>
                <w:b/>
                <w:sz w:val="24"/>
                <w:szCs w:val="24"/>
              </w:rPr>
              <w:lastRenderedPageBreak/>
              <w:t>Основные виды разрешенного использования</w:t>
            </w:r>
          </w:p>
        </w:tc>
      </w:tr>
      <w:tr w:rsidR="00890B77" w:rsidRPr="00890B77" w:rsidTr="003368B9">
        <w:trPr>
          <w:trHeight w:val="968"/>
        </w:trPr>
        <w:tc>
          <w:tcPr>
            <w:tcW w:w="1083"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2.1</w:t>
            </w:r>
          </w:p>
        </w:tc>
        <w:tc>
          <w:tcPr>
            <w:tcW w:w="1701"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bCs/>
                <w:sz w:val="24"/>
                <w:szCs w:val="24"/>
                <w:lang w:eastAsia="ru-RU"/>
              </w:rPr>
              <w:t>Для индивидуального жилищного строительства</w:t>
            </w:r>
          </w:p>
        </w:tc>
        <w:tc>
          <w:tcPr>
            <w:tcW w:w="146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минимальный – 1000 кв. м;</w:t>
            </w:r>
          </w:p>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максимальный – не устанавливается</w:t>
            </w:r>
          </w:p>
        </w:tc>
        <w:tc>
          <w:tcPr>
            <w:tcW w:w="2268"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Предельное количество этажей основного строения – 3 (включая мансардный), вспомогательных строений - 1;</w:t>
            </w:r>
          </w:p>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для сторон земельного участка, выходящих к улично-дорожной сети - 3 м;</w:t>
            </w:r>
          </w:p>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для иных сторон земельного участка -  не устанавливаются.</w:t>
            </w:r>
          </w:p>
          <w:p w:rsidR="00890B77" w:rsidRPr="00890B77" w:rsidRDefault="00890B77" w:rsidP="00890B77">
            <w:pPr>
              <w:numPr>
                <w:ilvl w:val="0"/>
                <w:numId w:val="21"/>
              </w:numPr>
              <w:spacing w:after="0" w:line="240" w:lineRule="auto"/>
              <w:rPr>
                <w:rFonts w:ascii="Times New Roman" w:hAnsi="Times New Roman" w:cs="Times New Roman"/>
                <w:b/>
                <w:sz w:val="24"/>
                <w:szCs w:val="24"/>
              </w:rPr>
            </w:pPr>
            <w:r w:rsidRPr="00890B77">
              <w:rPr>
                <w:rFonts w:ascii="Times New Roman" w:hAnsi="Times New Roman" w:cs="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890B77" w:rsidRPr="00890B77" w:rsidTr="003368B9">
        <w:trPr>
          <w:trHeight w:val="968"/>
        </w:trPr>
        <w:tc>
          <w:tcPr>
            <w:tcW w:w="1083"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2.2</w:t>
            </w:r>
          </w:p>
        </w:tc>
        <w:tc>
          <w:tcPr>
            <w:tcW w:w="1701"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bCs/>
                <w:sz w:val="24"/>
                <w:szCs w:val="24"/>
                <w:lang w:eastAsia="ru-RU"/>
              </w:rPr>
            </w:pPr>
            <w:r w:rsidRPr="00890B77">
              <w:rPr>
                <w:rFonts w:ascii="Times New Roman" w:hAnsi="Times New Roman" w:cs="Times New Roman"/>
                <w:bCs/>
                <w:sz w:val="24"/>
                <w:szCs w:val="24"/>
                <w:lang w:eastAsia="ru-RU"/>
              </w:rPr>
              <w:t>Для ведения личного подсобного хозяйства</w:t>
            </w:r>
          </w:p>
        </w:tc>
        <w:tc>
          <w:tcPr>
            <w:tcW w:w="146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минимальный – 1000 кв. м;</w:t>
            </w:r>
          </w:p>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максимальный – не устанавливается</w:t>
            </w:r>
          </w:p>
        </w:tc>
        <w:tc>
          <w:tcPr>
            <w:tcW w:w="2268"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Предельное количество этажей основного строения – 3 (включая мансардный), вспомогательных строений - 1;</w:t>
            </w:r>
          </w:p>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для сторон земельного участка, выходящих к улично-дорожной сети - 3 м;</w:t>
            </w:r>
          </w:p>
          <w:p w:rsidR="00890B77" w:rsidRPr="00890B77" w:rsidRDefault="00890B77" w:rsidP="00890B77">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для иных сторон земельного участка -  не устанавливаются.</w:t>
            </w:r>
          </w:p>
          <w:p w:rsidR="00890B77" w:rsidRPr="00890B77" w:rsidRDefault="00890B77" w:rsidP="00890B77">
            <w:pPr>
              <w:numPr>
                <w:ilvl w:val="0"/>
                <w:numId w:val="21"/>
              </w:numPr>
              <w:spacing w:after="0" w:line="240" w:lineRule="auto"/>
              <w:rPr>
                <w:rFonts w:ascii="Times New Roman" w:hAnsi="Times New Roman" w:cs="Times New Roman"/>
                <w:b/>
                <w:sz w:val="24"/>
                <w:szCs w:val="24"/>
              </w:rPr>
            </w:pPr>
            <w:r w:rsidRPr="00890B77">
              <w:rPr>
                <w:rFonts w:ascii="Times New Roman" w:hAnsi="Times New Roman" w:cs="Times New Roman"/>
                <w:sz w:val="24"/>
                <w:szCs w:val="24"/>
              </w:rPr>
              <w:t xml:space="preserve">В условиях сложившейся застройки допускается уменьшение отступа либо расположение зданий, строений и сооружений по красной линии.  </w:t>
            </w:r>
          </w:p>
        </w:tc>
      </w:tr>
      <w:tr w:rsidR="0040413C" w:rsidRPr="00890B77" w:rsidTr="003368B9">
        <w:trPr>
          <w:trHeight w:val="968"/>
        </w:trPr>
        <w:tc>
          <w:tcPr>
            <w:tcW w:w="1083"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2.7</w:t>
            </w:r>
          </w:p>
        </w:tc>
        <w:tc>
          <w:tcPr>
            <w:tcW w:w="1701"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bCs/>
                <w:sz w:val="24"/>
                <w:szCs w:val="24"/>
                <w:lang w:eastAsia="ru-RU"/>
              </w:rPr>
              <w:t>Обслуживание жилой застройки</w:t>
            </w:r>
          </w:p>
        </w:tc>
        <w:tc>
          <w:tcPr>
            <w:tcW w:w="1469"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не </w:t>
            </w:r>
            <w:proofErr w:type="spellStart"/>
            <w:r w:rsidRPr="00890B77">
              <w:rPr>
                <w:rFonts w:ascii="Times New Roman" w:hAnsi="Times New Roman" w:cs="Times New Roman"/>
                <w:sz w:val="24"/>
                <w:szCs w:val="24"/>
              </w:rPr>
              <w:t>устанавли-вается</w:t>
            </w:r>
            <w:proofErr w:type="spellEnd"/>
          </w:p>
        </w:tc>
        <w:tc>
          <w:tcPr>
            <w:tcW w:w="2268"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100 %</w:t>
            </w:r>
          </w:p>
        </w:tc>
        <w:tc>
          <w:tcPr>
            <w:tcW w:w="2126"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b/>
                <w:sz w:val="24"/>
                <w:szCs w:val="24"/>
              </w:rPr>
            </w:pPr>
            <w:r w:rsidRPr="00890B77">
              <w:rPr>
                <w:rFonts w:ascii="Times New Roman" w:hAnsi="Times New Roman" w:cs="Times New Roman"/>
                <w:sz w:val="24"/>
                <w:szCs w:val="24"/>
              </w:rPr>
              <w:t>не устанавливаются</w:t>
            </w:r>
          </w:p>
        </w:tc>
      </w:tr>
      <w:tr w:rsidR="0040413C" w:rsidRPr="00890B77" w:rsidTr="003368B9">
        <w:trPr>
          <w:trHeight w:val="968"/>
        </w:trPr>
        <w:tc>
          <w:tcPr>
            <w:tcW w:w="1083"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lastRenderedPageBreak/>
              <w:t>12.0</w:t>
            </w:r>
          </w:p>
        </w:tc>
        <w:tc>
          <w:tcPr>
            <w:tcW w:w="1701"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bCs/>
                <w:sz w:val="24"/>
                <w:szCs w:val="24"/>
                <w:lang w:eastAsia="ru-RU"/>
              </w:rPr>
            </w:pPr>
            <w:r w:rsidRPr="00890B77">
              <w:rPr>
                <w:rFonts w:ascii="Times New Roman" w:hAnsi="Times New Roman" w:cs="Times New Roman"/>
                <w:bCs/>
                <w:sz w:val="24"/>
                <w:szCs w:val="24"/>
                <w:lang w:eastAsia="ru-RU"/>
              </w:rPr>
              <w:t>Земельные участки (территории) общего пользования</w:t>
            </w:r>
          </w:p>
        </w:tc>
        <w:tc>
          <w:tcPr>
            <w:tcW w:w="1469"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устанавливаются</w:t>
            </w:r>
          </w:p>
        </w:tc>
        <w:tc>
          <w:tcPr>
            <w:tcW w:w="2268"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12.0</w:t>
            </w:r>
          </w:p>
        </w:tc>
        <w:tc>
          <w:tcPr>
            <w:tcW w:w="1559"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bCs/>
                <w:sz w:val="24"/>
                <w:szCs w:val="24"/>
                <w:lang w:eastAsia="ru-RU"/>
              </w:rPr>
            </w:pPr>
            <w:r w:rsidRPr="00890B77">
              <w:rPr>
                <w:rFonts w:ascii="Times New Roman" w:hAnsi="Times New Roman" w:cs="Times New Roman"/>
                <w:bCs/>
                <w:sz w:val="24"/>
                <w:szCs w:val="24"/>
                <w:lang w:eastAsia="ru-RU"/>
              </w:rPr>
              <w:t>Земельные участки (территории) общего пользования</w:t>
            </w:r>
          </w:p>
        </w:tc>
        <w:tc>
          <w:tcPr>
            <w:tcW w:w="2126"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устанавливаются</w:t>
            </w:r>
          </w:p>
        </w:tc>
      </w:tr>
      <w:tr w:rsidR="0040413C" w:rsidRPr="00890B77" w:rsidTr="003368B9">
        <w:trPr>
          <w:trHeight w:val="303"/>
        </w:trPr>
        <w:tc>
          <w:tcPr>
            <w:tcW w:w="10206" w:type="dxa"/>
            <w:gridSpan w:val="6"/>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b/>
                <w:sz w:val="24"/>
                <w:szCs w:val="24"/>
              </w:rPr>
            </w:pPr>
            <w:r w:rsidRPr="00890B77">
              <w:rPr>
                <w:rFonts w:ascii="Times New Roman" w:hAnsi="Times New Roman" w:cs="Times New Roman"/>
                <w:b/>
                <w:sz w:val="24"/>
                <w:szCs w:val="24"/>
              </w:rPr>
              <w:t>Вспомогательные виды разрешенного использования</w:t>
            </w:r>
          </w:p>
        </w:tc>
      </w:tr>
      <w:tr w:rsidR="0040413C" w:rsidRPr="00890B77" w:rsidTr="003368B9">
        <w:trPr>
          <w:trHeight w:val="384"/>
        </w:trPr>
        <w:tc>
          <w:tcPr>
            <w:tcW w:w="1083"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bookmarkStart w:id="71" w:name="_GoBack"/>
            <w:bookmarkEnd w:id="71"/>
            <w:r w:rsidRPr="00890B77">
              <w:rPr>
                <w:rFonts w:ascii="Times New Roman" w:hAnsi="Times New Roman" w:cs="Times New Roman"/>
                <w:sz w:val="24"/>
                <w:szCs w:val="24"/>
              </w:rPr>
              <w:t>2.7.1</w:t>
            </w:r>
          </w:p>
        </w:tc>
        <w:tc>
          <w:tcPr>
            <w:tcW w:w="1701"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bCs/>
                <w:sz w:val="24"/>
                <w:szCs w:val="24"/>
                <w:lang w:eastAsia="ru-RU"/>
              </w:rPr>
            </w:pPr>
            <w:r w:rsidRPr="00890B77">
              <w:rPr>
                <w:rFonts w:ascii="Times New Roman" w:hAnsi="Times New Roman" w:cs="Times New Roman"/>
                <w:bCs/>
                <w:sz w:val="24"/>
                <w:szCs w:val="24"/>
                <w:lang w:eastAsia="ru-RU"/>
              </w:rPr>
              <w:t>Объекты гаражного назначения</w:t>
            </w:r>
          </w:p>
        </w:tc>
        <w:tc>
          <w:tcPr>
            <w:tcW w:w="1469"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не </w:t>
            </w:r>
            <w:proofErr w:type="spellStart"/>
            <w:r w:rsidRPr="00890B77">
              <w:rPr>
                <w:rFonts w:ascii="Times New Roman" w:hAnsi="Times New Roman" w:cs="Times New Roman"/>
                <w:sz w:val="24"/>
                <w:szCs w:val="24"/>
              </w:rPr>
              <w:t>устанавли-вается</w:t>
            </w:r>
            <w:proofErr w:type="spellEnd"/>
          </w:p>
        </w:tc>
        <w:tc>
          <w:tcPr>
            <w:tcW w:w="2268"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100 %</w:t>
            </w:r>
          </w:p>
        </w:tc>
        <w:tc>
          <w:tcPr>
            <w:tcW w:w="2126"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b/>
                <w:sz w:val="24"/>
                <w:szCs w:val="24"/>
              </w:rPr>
            </w:pPr>
            <w:r w:rsidRPr="00890B77">
              <w:rPr>
                <w:rFonts w:ascii="Times New Roman" w:hAnsi="Times New Roman" w:cs="Times New Roman"/>
                <w:sz w:val="24"/>
                <w:szCs w:val="24"/>
              </w:rPr>
              <w:t>не устанавливаются</w:t>
            </w:r>
          </w:p>
        </w:tc>
      </w:tr>
      <w:tr w:rsidR="0040413C" w:rsidRPr="00890B77" w:rsidTr="003368B9">
        <w:trPr>
          <w:trHeight w:val="303"/>
        </w:trPr>
        <w:tc>
          <w:tcPr>
            <w:tcW w:w="10206" w:type="dxa"/>
            <w:gridSpan w:val="6"/>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b/>
                <w:sz w:val="24"/>
                <w:szCs w:val="24"/>
              </w:rPr>
            </w:pPr>
            <w:r w:rsidRPr="00890B77">
              <w:rPr>
                <w:rFonts w:ascii="Times New Roman" w:hAnsi="Times New Roman" w:cs="Times New Roman"/>
                <w:b/>
                <w:sz w:val="24"/>
                <w:szCs w:val="24"/>
              </w:rPr>
              <w:t>Условно разрешенные виды разрешенного использования</w:t>
            </w:r>
          </w:p>
        </w:tc>
      </w:tr>
      <w:tr w:rsidR="0040413C" w:rsidRPr="00890B77" w:rsidTr="003368B9">
        <w:trPr>
          <w:trHeight w:val="407"/>
        </w:trPr>
        <w:tc>
          <w:tcPr>
            <w:tcW w:w="1083"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2.1.1</w:t>
            </w:r>
          </w:p>
        </w:tc>
        <w:tc>
          <w:tcPr>
            <w:tcW w:w="1701"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b/>
                <w:sz w:val="24"/>
                <w:szCs w:val="24"/>
              </w:rPr>
            </w:pPr>
            <w:r w:rsidRPr="00890B77">
              <w:rPr>
                <w:rFonts w:ascii="Times New Roman" w:hAnsi="Times New Roman" w:cs="Times New Roman"/>
                <w:sz w:val="24"/>
                <w:szCs w:val="24"/>
              </w:rPr>
              <w:t>Малоэтажная многоквартирная жилая застройка</w:t>
            </w:r>
            <w:r w:rsidRPr="00890B77">
              <w:rPr>
                <w:rFonts w:ascii="Times New Roman" w:hAnsi="Times New Roman" w:cs="Times New Roman"/>
                <w:b/>
                <w:sz w:val="24"/>
                <w:szCs w:val="24"/>
              </w:rPr>
              <w:t xml:space="preserve"> </w:t>
            </w:r>
          </w:p>
        </w:tc>
        <w:tc>
          <w:tcPr>
            <w:tcW w:w="1469"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минимальный – </w:t>
            </w:r>
            <w:r>
              <w:rPr>
                <w:rFonts w:ascii="Times New Roman" w:hAnsi="Times New Roman" w:cs="Times New Roman"/>
                <w:sz w:val="24"/>
                <w:szCs w:val="24"/>
              </w:rPr>
              <w:t>10</w:t>
            </w:r>
            <w:r w:rsidRPr="00890B77">
              <w:rPr>
                <w:rFonts w:ascii="Times New Roman" w:hAnsi="Times New Roman" w:cs="Times New Roman"/>
                <w:sz w:val="24"/>
                <w:szCs w:val="24"/>
              </w:rPr>
              <w:t>00 кв. м.;</w:t>
            </w:r>
          </w:p>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максимальный – не </w:t>
            </w:r>
            <w:proofErr w:type="spellStart"/>
            <w:r w:rsidRPr="00890B77">
              <w:rPr>
                <w:rFonts w:ascii="Times New Roman" w:hAnsi="Times New Roman" w:cs="Times New Roman"/>
                <w:sz w:val="24"/>
                <w:szCs w:val="24"/>
              </w:rPr>
              <w:t>устанав-ливается</w:t>
            </w:r>
            <w:proofErr w:type="spellEnd"/>
            <w:r w:rsidRPr="00890B77">
              <w:rPr>
                <w:rFonts w:ascii="Times New Roman" w:hAnsi="Times New Roman" w:cs="Times New Roman"/>
                <w:sz w:val="24"/>
                <w:szCs w:val="24"/>
              </w:rPr>
              <w:t>.</w:t>
            </w:r>
          </w:p>
        </w:tc>
        <w:tc>
          <w:tcPr>
            <w:tcW w:w="2268"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Предельное количество этажей основного строения – 4 (включая мансардный);</w:t>
            </w:r>
          </w:p>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Предельная высота основного строения – 15 м;</w:t>
            </w:r>
          </w:p>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Максимальная высота ограждения - 1 м.</w:t>
            </w:r>
          </w:p>
        </w:tc>
        <w:tc>
          <w:tcPr>
            <w:tcW w:w="1559"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5 м. </w:t>
            </w:r>
          </w:p>
          <w:p w:rsidR="0040413C" w:rsidRPr="00890B77" w:rsidRDefault="0040413C" w:rsidP="0040413C">
            <w:pPr>
              <w:numPr>
                <w:ilvl w:val="0"/>
                <w:numId w:val="21"/>
              </w:numPr>
              <w:spacing w:after="0" w:line="240" w:lineRule="auto"/>
              <w:rPr>
                <w:rFonts w:ascii="Times New Roman" w:hAnsi="Times New Roman" w:cs="Times New Roman"/>
                <w:b/>
                <w:sz w:val="24"/>
                <w:szCs w:val="24"/>
              </w:rPr>
            </w:pPr>
            <w:r w:rsidRPr="00890B77">
              <w:rPr>
                <w:rFonts w:ascii="Times New Roman" w:hAnsi="Times New Roman" w:cs="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40413C" w:rsidRPr="00890B77" w:rsidTr="003368B9">
        <w:trPr>
          <w:trHeight w:val="407"/>
        </w:trPr>
        <w:tc>
          <w:tcPr>
            <w:tcW w:w="1083"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2.3</w:t>
            </w:r>
          </w:p>
        </w:tc>
        <w:tc>
          <w:tcPr>
            <w:tcW w:w="1701"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bCs/>
                <w:sz w:val="24"/>
                <w:szCs w:val="24"/>
                <w:lang w:eastAsia="ru-RU"/>
              </w:rPr>
            </w:pPr>
            <w:r w:rsidRPr="00890B77">
              <w:rPr>
                <w:rFonts w:ascii="Times New Roman" w:hAnsi="Times New Roman" w:cs="Times New Roman"/>
                <w:sz w:val="24"/>
                <w:szCs w:val="24"/>
              </w:rPr>
              <w:t>Блокированная жилая застройка</w:t>
            </w:r>
          </w:p>
        </w:tc>
        <w:tc>
          <w:tcPr>
            <w:tcW w:w="1469"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минимальный – </w:t>
            </w:r>
            <w:r>
              <w:rPr>
                <w:rFonts w:ascii="Times New Roman" w:hAnsi="Times New Roman" w:cs="Times New Roman"/>
                <w:sz w:val="24"/>
                <w:szCs w:val="24"/>
              </w:rPr>
              <w:t>10</w:t>
            </w:r>
            <w:r w:rsidRPr="00890B77">
              <w:rPr>
                <w:rFonts w:ascii="Times New Roman" w:hAnsi="Times New Roman" w:cs="Times New Roman"/>
                <w:sz w:val="24"/>
                <w:szCs w:val="24"/>
              </w:rPr>
              <w:t>00 кв. м;</w:t>
            </w:r>
          </w:p>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максимальный – не устанавливается</w:t>
            </w:r>
          </w:p>
        </w:tc>
        <w:tc>
          <w:tcPr>
            <w:tcW w:w="2268"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Предельное количество этажей основного строения – 3 (включая мансардный), вспомогательных строений - 1;</w:t>
            </w:r>
          </w:p>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Максимальная высота ограждений – 2,0 м.</w:t>
            </w:r>
          </w:p>
        </w:tc>
        <w:tc>
          <w:tcPr>
            <w:tcW w:w="1559"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для сторон земельного участка, выходящих к улично-дорожной сети - 3 м;</w:t>
            </w:r>
          </w:p>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для иных сторон земельного участка -  не устанавливаются.</w:t>
            </w:r>
          </w:p>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40413C" w:rsidRPr="00890B77" w:rsidTr="003368B9">
        <w:trPr>
          <w:trHeight w:val="407"/>
        </w:trPr>
        <w:tc>
          <w:tcPr>
            <w:tcW w:w="1083"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3.4.1</w:t>
            </w:r>
          </w:p>
        </w:tc>
        <w:tc>
          <w:tcPr>
            <w:tcW w:w="1701"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bCs/>
                <w:sz w:val="24"/>
                <w:szCs w:val="24"/>
                <w:lang w:eastAsia="ru-RU"/>
              </w:rPr>
            </w:pPr>
            <w:r w:rsidRPr="00890B77">
              <w:rPr>
                <w:rFonts w:ascii="Times New Roman" w:hAnsi="Times New Roman" w:cs="Times New Roman"/>
                <w:bCs/>
                <w:sz w:val="24"/>
                <w:szCs w:val="24"/>
                <w:lang w:eastAsia="ru-RU"/>
              </w:rPr>
              <w:t>Амбулаторно-поликлиническое обслуживание</w:t>
            </w:r>
          </w:p>
        </w:tc>
        <w:tc>
          <w:tcPr>
            <w:tcW w:w="1469"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не </w:t>
            </w:r>
            <w:proofErr w:type="spellStart"/>
            <w:r w:rsidRPr="00890B77">
              <w:rPr>
                <w:rFonts w:ascii="Times New Roman" w:hAnsi="Times New Roman" w:cs="Times New Roman"/>
                <w:sz w:val="24"/>
                <w:szCs w:val="24"/>
              </w:rPr>
              <w:t>устанавли-вается</w:t>
            </w:r>
            <w:proofErr w:type="spellEnd"/>
          </w:p>
        </w:tc>
        <w:tc>
          <w:tcPr>
            <w:tcW w:w="2268"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100 %</w:t>
            </w:r>
          </w:p>
        </w:tc>
        <w:tc>
          <w:tcPr>
            <w:tcW w:w="2126"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b/>
                <w:sz w:val="24"/>
                <w:szCs w:val="24"/>
              </w:rPr>
            </w:pPr>
            <w:r w:rsidRPr="00890B77">
              <w:rPr>
                <w:rFonts w:ascii="Times New Roman" w:hAnsi="Times New Roman" w:cs="Times New Roman"/>
                <w:sz w:val="24"/>
                <w:szCs w:val="24"/>
              </w:rPr>
              <w:t>не устанавливаются</w:t>
            </w:r>
          </w:p>
        </w:tc>
      </w:tr>
      <w:tr w:rsidR="0040413C" w:rsidRPr="00890B77" w:rsidTr="003368B9">
        <w:trPr>
          <w:trHeight w:val="968"/>
        </w:trPr>
        <w:tc>
          <w:tcPr>
            <w:tcW w:w="1083"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3.5.1</w:t>
            </w:r>
          </w:p>
        </w:tc>
        <w:tc>
          <w:tcPr>
            <w:tcW w:w="1701"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bCs/>
                <w:sz w:val="24"/>
                <w:szCs w:val="24"/>
                <w:lang w:eastAsia="ru-RU"/>
              </w:rPr>
            </w:pPr>
            <w:r w:rsidRPr="00890B77">
              <w:rPr>
                <w:rFonts w:ascii="Times New Roman" w:hAnsi="Times New Roman" w:cs="Times New Roman"/>
                <w:bCs/>
                <w:sz w:val="24"/>
                <w:szCs w:val="24"/>
                <w:lang w:eastAsia="ru-RU"/>
              </w:rPr>
              <w:t>Дошкольное, начальное и среднее общее образование</w:t>
            </w:r>
          </w:p>
        </w:tc>
        <w:tc>
          <w:tcPr>
            <w:tcW w:w="1469"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не </w:t>
            </w:r>
            <w:proofErr w:type="spellStart"/>
            <w:r w:rsidRPr="00890B77">
              <w:rPr>
                <w:rFonts w:ascii="Times New Roman" w:hAnsi="Times New Roman" w:cs="Times New Roman"/>
                <w:sz w:val="24"/>
                <w:szCs w:val="24"/>
              </w:rPr>
              <w:t>устанавли-вается</w:t>
            </w:r>
            <w:proofErr w:type="spellEnd"/>
          </w:p>
        </w:tc>
        <w:tc>
          <w:tcPr>
            <w:tcW w:w="2268"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80 %</w:t>
            </w:r>
          </w:p>
        </w:tc>
        <w:tc>
          <w:tcPr>
            <w:tcW w:w="2126"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5 м. </w:t>
            </w:r>
          </w:p>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В условиях сложившейся застройки допускается уменьшение отступа либо </w:t>
            </w:r>
            <w:r w:rsidRPr="00890B77">
              <w:rPr>
                <w:rFonts w:ascii="Times New Roman" w:hAnsi="Times New Roman" w:cs="Times New Roman"/>
                <w:sz w:val="24"/>
                <w:szCs w:val="24"/>
              </w:rPr>
              <w:lastRenderedPageBreak/>
              <w:t>расположение зданий, строений и сооружений по красной линии.</w:t>
            </w:r>
          </w:p>
        </w:tc>
      </w:tr>
      <w:tr w:rsidR="0040413C" w:rsidRPr="00890B77" w:rsidTr="003368B9">
        <w:trPr>
          <w:trHeight w:val="532"/>
        </w:trPr>
        <w:tc>
          <w:tcPr>
            <w:tcW w:w="1083"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lastRenderedPageBreak/>
              <w:t>4.4</w:t>
            </w:r>
          </w:p>
        </w:tc>
        <w:tc>
          <w:tcPr>
            <w:tcW w:w="1701"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bCs/>
                <w:sz w:val="24"/>
                <w:szCs w:val="24"/>
                <w:lang w:eastAsia="ru-RU"/>
              </w:rPr>
            </w:pPr>
            <w:r w:rsidRPr="00890B77">
              <w:rPr>
                <w:rFonts w:ascii="Times New Roman" w:hAnsi="Times New Roman" w:cs="Times New Roman"/>
                <w:bCs/>
                <w:sz w:val="24"/>
                <w:szCs w:val="24"/>
                <w:lang w:eastAsia="ru-RU"/>
              </w:rPr>
              <w:t>Магазины</w:t>
            </w:r>
          </w:p>
        </w:tc>
        <w:tc>
          <w:tcPr>
            <w:tcW w:w="1469"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 xml:space="preserve">не </w:t>
            </w:r>
            <w:proofErr w:type="spellStart"/>
            <w:r w:rsidRPr="00890B77">
              <w:rPr>
                <w:rFonts w:ascii="Times New Roman" w:hAnsi="Times New Roman" w:cs="Times New Roman"/>
                <w:sz w:val="24"/>
                <w:szCs w:val="24"/>
              </w:rPr>
              <w:t>устанавли-вается</w:t>
            </w:r>
            <w:proofErr w:type="spellEnd"/>
          </w:p>
        </w:tc>
        <w:tc>
          <w:tcPr>
            <w:tcW w:w="2268"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100 %</w:t>
            </w:r>
          </w:p>
        </w:tc>
        <w:tc>
          <w:tcPr>
            <w:tcW w:w="2126"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b/>
                <w:sz w:val="24"/>
                <w:szCs w:val="24"/>
              </w:rPr>
            </w:pPr>
            <w:r w:rsidRPr="00890B77">
              <w:rPr>
                <w:rFonts w:ascii="Times New Roman" w:hAnsi="Times New Roman" w:cs="Times New Roman"/>
                <w:sz w:val="24"/>
                <w:szCs w:val="24"/>
              </w:rPr>
              <w:t>не устанавливаются</w:t>
            </w:r>
          </w:p>
        </w:tc>
      </w:tr>
      <w:tr w:rsidR="0040413C" w:rsidRPr="00890B77" w:rsidTr="003368B9">
        <w:trPr>
          <w:trHeight w:val="407"/>
        </w:trPr>
        <w:tc>
          <w:tcPr>
            <w:tcW w:w="1083"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13.1</w:t>
            </w:r>
          </w:p>
        </w:tc>
        <w:tc>
          <w:tcPr>
            <w:tcW w:w="1701"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Ведение огородничества</w:t>
            </w:r>
          </w:p>
        </w:tc>
        <w:tc>
          <w:tcPr>
            <w:tcW w:w="1469"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минимальный – 600 кв. м.;</w:t>
            </w:r>
          </w:p>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максимальный – не устанавливается</w:t>
            </w:r>
          </w:p>
        </w:tc>
        <w:tc>
          <w:tcPr>
            <w:tcW w:w="2268"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устанавливается</w:t>
            </w:r>
          </w:p>
        </w:tc>
        <w:tc>
          <w:tcPr>
            <w:tcW w:w="2126"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устанавливаются</w:t>
            </w:r>
          </w:p>
        </w:tc>
      </w:tr>
      <w:tr w:rsidR="0040413C" w:rsidRPr="00890B77" w:rsidTr="003368B9">
        <w:trPr>
          <w:trHeight w:val="407"/>
        </w:trPr>
        <w:tc>
          <w:tcPr>
            <w:tcW w:w="1083"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3.7</w:t>
            </w:r>
          </w:p>
        </w:tc>
        <w:tc>
          <w:tcPr>
            <w:tcW w:w="1701"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Религиозное использование</w:t>
            </w:r>
          </w:p>
        </w:tc>
        <w:tc>
          <w:tcPr>
            <w:tcW w:w="1469"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устанавливается</w:t>
            </w:r>
          </w:p>
        </w:tc>
        <w:tc>
          <w:tcPr>
            <w:tcW w:w="2268"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не устанавливаются</w:t>
            </w:r>
          </w:p>
        </w:tc>
        <w:tc>
          <w:tcPr>
            <w:tcW w:w="1559"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80%</w:t>
            </w:r>
          </w:p>
        </w:tc>
        <w:tc>
          <w:tcPr>
            <w:tcW w:w="2126" w:type="dxa"/>
            <w:shd w:val="clear" w:color="auto" w:fill="auto"/>
            <w:tcMar>
              <w:left w:w="57" w:type="dxa"/>
              <w:right w:w="57" w:type="dxa"/>
            </w:tcMar>
            <w:vAlign w:val="center"/>
          </w:tcPr>
          <w:p w:rsidR="0040413C" w:rsidRPr="00890B77" w:rsidRDefault="0040413C" w:rsidP="0040413C">
            <w:pPr>
              <w:numPr>
                <w:ilvl w:val="0"/>
                <w:numId w:val="21"/>
              </w:numPr>
              <w:spacing w:after="0" w:line="240" w:lineRule="auto"/>
              <w:rPr>
                <w:rFonts w:ascii="Times New Roman" w:hAnsi="Times New Roman" w:cs="Times New Roman"/>
                <w:sz w:val="24"/>
                <w:szCs w:val="24"/>
              </w:rPr>
            </w:pPr>
            <w:r w:rsidRPr="00890B77">
              <w:rPr>
                <w:rFonts w:ascii="Times New Roman" w:hAnsi="Times New Roman" w:cs="Times New Roman"/>
                <w:sz w:val="24"/>
                <w:szCs w:val="24"/>
              </w:rPr>
              <w:t>5 м. в условиях сложившейся застройки допускается уменьшение отступа либо расположение зданий, строений и сооружений по красной линии.</w:t>
            </w:r>
          </w:p>
        </w:tc>
      </w:tr>
    </w:tbl>
    <w:p w:rsidR="00890B77" w:rsidRPr="00890B77" w:rsidRDefault="00890B77" w:rsidP="00890B77">
      <w:pPr>
        <w:numPr>
          <w:ilvl w:val="0"/>
          <w:numId w:val="21"/>
        </w:numPr>
        <w:tabs>
          <w:tab w:val="left" w:pos="142"/>
          <w:tab w:val="left" w:pos="284"/>
          <w:tab w:val="left" w:pos="709"/>
          <w:tab w:val="left" w:pos="993"/>
        </w:tabs>
        <w:autoSpaceDN w:val="0"/>
        <w:adjustRightInd w:val="0"/>
        <w:spacing w:before="120" w:after="0" w:line="240" w:lineRule="auto"/>
        <w:rPr>
          <w:rFonts w:ascii="Times New Roman" w:hAnsi="Times New Roman" w:cs="Times New Roman"/>
          <w:sz w:val="16"/>
          <w:szCs w:val="16"/>
        </w:rPr>
      </w:pPr>
      <w:r w:rsidRPr="00890B77">
        <w:rPr>
          <w:rFonts w:ascii="Times New Roman" w:hAnsi="Times New Roman" w:cs="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890B77" w:rsidRPr="00890B77" w:rsidRDefault="00890B77" w:rsidP="00890B77">
      <w:pPr>
        <w:pStyle w:val="53"/>
        <w:ind w:left="720" w:firstLine="0"/>
        <w:rPr>
          <w:sz w:val="16"/>
          <w:szCs w:val="16"/>
        </w:rPr>
      </w:pPr>
    </w:p>
    <w:p w:rsidR="00890B77" w:rsidRPr="00890B77" w:rsidRDefault="00890B77" w:rsidP="00890B77">
      <w:pPr>
        <w:pStyle w:val="53"/>
      </w:pPr>
      <w:r w:rsidRPr="00890B77">
        <w:t>Иные требования:</w:t>
      </w:r>
    </w:p>
    <w:p w:rsidR="00890B77" w:rsidRPr="00890B77" w:rsidRDefault="00890B77" w:rsidP="00890B77">
      <w:pPr>
        <w:pStyle w:val="53"/>
      </w:pPr>
      <w:r w:rsidRPr="00890B77">
        <w:t>Минимальные расстояния:</w:t>
      </w:r>
    </w:p>
    <w:p w:rsidR="00890B77" w:rsidRPr="00890B77" w:rsidRDefault="00890B77" w:rsidP="00890B77">
      <w:pPr>
        <w:pStyle w:val="53"/>
      </w:pPr>
      <w:r w:rsidRPr="00890B77">
        <w:t>между длинными сторонами жилых зданий высотой 2 – 3 этажа: не менее 15 м;</w:t>
      </w:r>
    </w:p>
    <w:p w:rsidR="00890B77" w:rsidRPr="00890B77" w:rsidRDefault="00890B77" w:rsidP="00890B77">
      <w:pPr>
        <w:pStyle w:val="53"/>
      </w:pPr>
      <w:r w:rsidRPr="00890B77">
        <w:t>между длинными сторонами жилых зданий высотой 4 этажа: не менее 20 м;</w:t>
      </w:r>
    </w:p>
    <w:p w:rsidR="00890B77" w:rsidRPr="00890B77" w:rsidRDefault="00890B77" w:rsidP="00890B77">
      <w:pPr>
        <w:pStyle w:val="53"/>
      </w:pPr>
      <w:r w:rsidRPr="00890B77">
        <w:t>между длинными сторонами жилых зданий высотой 5 – 8 этажа: не менее 25 м;</w:t>
      </w:r>
    </w:p>
    <w:p w:rsidR="00890B77" w:rsidRPr="00890B77" w:rsidRDefault="00890B77" w:rsidP="00890B77">
      <w:pPr>
        <w:pStyle w:val="53"/>
      </w:pPr>
      <w:r w:rsidRPr="00890B77">
        <w:t>от площадки для игр детей до жилых зданий – 12 м;</w:t>
      </w:r>
    </w:p>
    <w:p w:rsidR="00890B77" w:rsidRPr="00890B77" w:rsidRDefault="00890B77" w:rsidP="00890B77">
      <w:pPr>
        <w:pStyle w:val="53"/>
      </w:pPr>
      <w:r w:rsidRPr="00890B77">
        <w:t>от площадки для отдыха взрослого населения – 10 м;</w:t>
      </w:r>
    </w:p>
    <w:p w:rsidR="00890B77" w:rsidRPr="00890B77" w:rsidRDefault="00890B77" w:rsidP="00890B77">
      <w:pPr>
        <w:pStyle w:val="53"/>
      </w:pPr>
      <w:r w:rsidRPr="00890B77">
        <w:t>от площадок для стоянки автомобилей – 10 м;</w:t>
      </w:r>
    </w:p>
    <w:p w:rsidR="00890B77" w:rsidRPr="00890B77" w:rsidRDefault="00890B77" w:rsidP="00890B77">
      <w:pPr>
        <w:pStyle w:val="53"/>
      </w:pPr>
      <w:r w:rsidRPr="00890B77">
        <w:t>от площадки для занятий спортом от 10 до 40 м;</w:t>
      </w:r>
    </w:p>
    <w:p w:rsidR="00890B77" w:rsidRPr="00890B77" w:rsidRDefault="00890B77" w:rsidP="00890B77">
      <w:pPr>
        <w:pStyle w:val="53"/>
      </w:pPr>
      <w:r w:rsidRPr="00890B77">
        <w:t>от площадки для хозяйственных целей – 20 м;</w:t>
      </w:r>
    </w:p>
    <w:p w:rsidR="00890B77" w:rsidRPr="00890B77" w:rsidRDefault="00890B77" w:rsidP="00890B77">
      <w:pPr>
        <w:pStyle w:val="53"/>
      </w:pPr>
      <w:r w:rsidRPr="00890B77">
        <w:t>от площадок с контейнерами для отходов до границ участков жилых домов, детских учреждений, озелененных площадок - не менее 50 м, но не более 100 м.</w:t>
      </w:r>
    </w:p>
    <w:p w:rsidR="00890B77" w:rsidRPr="00890B77" w:rsidRDefault="00890B77" w:rsidP="00890B77">
      <w:pPr>
        <w:pStyle w:val="53"/>
      </w:pPr>
      <w:r w:rsidRPr="00890B77">
        <w:t>Вспомогательные строения, за исключением мест хранения автомобильного транспорта, располагать со стороны улиц не допускается.</w:t>
      </w:r>
    </w:p>
    <w:p w:rsidR="00890B77" w:rsidRPr="00890B77" w:rsidRDefault="00890B77" w:rsidP="00890B7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90B77">
        <w:rPr>
          <w:rStyle w:val="apple-style-span"/>
          <w:rFonts w:ascii="Times New Roman" w:hAnsi="Times New Roman" w:cs="Times New Roman"/>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890B77" w:rsidRDefault="00890B77" w:rsidP="00273AAC">
      <w:pPr>
        <w:widowControl w:val="0"/>
        <w:tabs>
          <w:tab w:val="left" w:pos="360"/>
          <w:tab w:val="left" w:pos="1260"/>
        </w:tabs>
        <w:spacing w:after="0" w:line="240" w:lineRule="auto"/>
        <w:ind w:firstLine="851"/>
        <w:jc w:val="both"/>
        <w:rPr>
          <w:rFonts w:ascii="Times New Roman" w:eastAsia="Times New Roman" w:hAnsi="Times New Roman" w:cs="Times New Roman"/>
          <w:b/>
          <w:bCs/>
          <w:sz w:val="24"/>
          <w:szCs w:val="24"/>
          <w:lang w:eastAsia="ru-RU"/>
        </w:rPr>
      </w:pPr>
    </w:p>
    <w:p w:rsidR="00273AAC" w:rsidRPr="00273AAC" w:rsidRDefault="00273AAC" w:rsidP="00273AAC">
      <w:pPr>
        <w:widowControl w:val="0"/>
        <w:tabs>
          <w:tab w:val="left" w:pos="360"/>
          <w:tab w:val="left" w:pos="1260"/>
        </w:tabs>
        <w:spacing w:after="0" w:line="240" w:lineRule="auto"/>
        <w:ind w:firstLine="851"/>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bCs/>
          <w:sz w:val="24"/>
          <w:szCs w:val="24"/>
          <w:lang w:eastAsia="ru-RU"/>
        </w:rPr>
        <w:t xml:space="preserve">Ж2. </w:t>
      </w:r>
      <w:r w:rsidRPr="00273AAC">
        <w:rPr>
          <w:rFonts w:ascii="Times New Roman" w:eastAsia="Times New Roman" w:hAnsi="Times New Roman" w:cs="Times New Roman"/>
          <w:b/>
          <w:sz w:val="24"/>
          <w:szCs w:val="24"/>
          <w:lang w:eastAsia="ru-RU"/>
        </w:rPr>
        <w:t>Зона перспективной жилой застройки</w:t>
      </w:r>
    </w:p>
    <w:p w:rsidR="00273AAC" w:rsidRPr="00273AAC" w:rsidRDefault="00273AAC" w:rsidP="00273AAC">
      <w:pPr>
        <w:spacing w:line="240" w:lineRule="auto"/>
        <w:ind w:firstLine="851"/>
        <w:rPr>
          <w:rFonts w:ascii="Times New Roman" w:eastAsia="Calibri" w:hAnsi="Times New Roman" w:cs="Times New Roman"/>
          <w:iCs/>
          <w:sz w:val="24"/>
          <w:szCs w:val="24"/>
        </w:rPr>
      </w:pPr>
      <w:r w:rsidRPr="00273AAC">
        <w:rPr>
          <w:rFonts w:ascii="Times New Roman" w:eastAsia="Calibri" w:hAnsi="Times New Roman" w:cs="Times New Roman"/>
          <w:sz w:val="24"/>
          <w:szCs w:val="24"/>
        </w:rPr>
        <w:t>Зона развития застройки жилыми домами</w:t>
      </w:r>
      <w:r w:rsidRPr="00273AAC">
        <w:rPr>
          <w:rFonts w:ascii="Times New Roman" w:eastAsia="Calibri" w:hAnsi="Times New Roman" w:cs="Times New Roman"/>
          <w:iCs/>
          <w:sz w:val="24"/>
          <w:szCs w:val="24"/>
        </w:rPr>
        <w:t xml:space="preserve"> Ж2 выделена для формирования жилых районов при перспективном градостроительном развитии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iCs/>
          <w:sz w:val="24"/>
          <w:szCs w:val="24"/>
        </w:rPr>
        <w:t xml:space="preserve">При необходимости осуществляется зонирование таких территорий, и вносятся изменения  в соответствии с порядком, </w:t>
      </w:r>
      <w:r w:rsidRPr="00273AAC">
        <w:rPr>
          <w:rFonts w:ascii="Times New Roman" w:eastAsia="Calibri" w:hAnsi="Times New Roman" w:cs="Times New Roman"/>
          <w:sz w:val="24"/>
          <w:szCs w:val="24"/>
        </w:rPr>
        <w:t>предусмотренных главой 8 настоящих Правил.</w:t>
      </w:r>
    </w:p>
    <w:p w:rsidR="00273AAC" w:rsidRPr="00273AAC" w:rsidRDefault="00273AAC" w:rsidP="00273AAC">
      <w:pPr>
        <w:widowControl w:val="0"/>
        <w:tabs>
          <w:tab w:val="left" w:pos="426"/>
          <w:tab w:val="left" w:pos="1260"/>
        </w:tabs>
        <w:spacing w:after="0" w:line="240" w:lineRule="auto"/>
        <w:ind w:firstLine="567"/>
        <w:contextualSpacing/>
        <w:jc w:val="both"/>
        <w:rPr>
          <w:rFonts w:ascii="Times New Roman" w:hAnsi="Times New Roman" w:cs="Times New Roman"/>
          <w:b/>
          <w:sz w:val="24"/>
          <w:szCs w:val="24"/>
        </w:rPr>
      </w:pPr>
      <w:r w:rsidRPr="00273AAC">
        <w:rPr>
          <w:rFonts w:ascii="Times New Roman" w:hAnsi="Times New Roman" w:cs="Times New Roman"/>
          <w:b/>
          <w:sz w:val="24"/>
          <w:szCs w:val="24"/>
        </w:rPr>
        <w:lastRenderedPageBreak/>
        <w:t xml:space="preserve">Предельные параметры разрешенного строительства, реконструкции       объектов капитального строительства в зоне </w:t>
      </w:r>
      <w:r w:rsidRPr="00273AAC">
        <w:rPr>
          <w:rFonts w:ascii="Times New Roman" w:eastAsia="Times New Roman" w:hAnsi="Times New Roman" w:cs="Times New Roman"/>
          <w:b/>
          <w:sz w:val="24"/>
          <w:szCs w:val="24"/>
          <w:lang w:eastAsia="ru-RU"/>
        </w:rPr>
        <w:t>перспективной жилой застройки:</w:t>
      </w:r>
    </w:p>
    <w:p w:rsidR="00273AAC" w:rsidRPr="00273AAC" w:rsidRDefault="00273AAC" w:rsidP="00273AAC">
      <w:pPr>
        <w:spacing w:after="0" w:line="240" w:lineRule="auto"/>
        <w:ind w:firstLine="567"/>
        <w:contextualSpacing/>
        <w:jc w:val="both"/>
        <w:rPr>
          <w:rFonts w:ascii="Times New Roman" w:hAnsi="Times New Roman" w:cs="Times New Roman"/>
          <w:sz w:val="24"/>
          <w:szCs w:val="24"/>
        </w:rPr>
      </w:pPr>
      <w:r w:rsidRPr="00273AAC">
        <w:rPr>
          <w:rFonts w:ascii="Times New Roman" w:hAnsi="Times New Roman" w:cs="Times New Roman"/>
          <w:sz w:val="24"/>
          <w:szCs w:val="24"/>
        </w:rPr>
        <w:t>Предназначена для размещения 2 – 4-этажных многоквартирных жилых домов, выполненных по типовым и индивидуальным проектам без приусадебных участков.</w:t>
      </w:r>
    </w:p>
    <w:p w:rsidR="00273AAC" w:rsidRPr="00273AAC" w:rsidRDefault="00273AAC" w:rsidP="00273AAC">
      <w:pPr>
        <w:spacing w:after="0" w:line="240" w:lineRule="auto"/>
        <w:ind w:firstLine="567"/>
        <w:contextualSpacing/>
        <w:jc w:val="both"/>
        <w:rPr>
          <w:rFonts w:ascii="Times New Roman" w:hAnsi="Times New Roman" w:cs="Times New Roman"/>
          <w:sz w:val="24"/>
          <w:szCs w:val="24"/>
        </w:rPr>
      </w:pPr>
      <w:r w:rsidRPr="00273AAC">
        <w:rPr>
          <w:rFonts w:ascii="Times New Roman" w:hAnsi="Times New Roman" w:cs="Times New Roman"/>
          <w:sz w:val="24"/>
          <w:szCs w:val="24"/>
        </w:rPr>
        <w:t>Максимальная плотность застройки – 5 500 м2/га.</w:t>
      </w:r>
    </w:p>
    <w:p w:rsidR="00273AAC" w:rsidRPr="00273AAC" w:rsidRDefault="00273AAC" w:rsidP="00273AAC">
      <w:pPr>
        <w:spacing w:after="0" w:line="240" w:lineRule="auto"/>
        <w:ind w:firstLine="567"/>
        <w:contextualSpacing/>
        <w:jc w:val="both"/>
        <w:rPr>
          <w:rFonts w:ascii="Times New Roman" w:hAnsi="Times New Roman" w:cs="Times New Roman"/>
          <w:sz w:val="24"/>
          <w:szCs w:val="24"/>
        </w:rPr>
      </w:pPr>
      <w:r w:rsidRPr="00273AAC">
        <w:rPr>
          <w:rFonts w:ascii="Times New Roman" w:hAnsi="Times New Roman" w:cs="Times New Roman"/>
          <w:sz w:val="24"/>
          <w:szCs w:val="24"/>
        </w:rPr>
        <w:t>Площадь озеленённой территории квартала жилой зоны должна составлять не менее 6 м2/чел, или не менее 25% площади территории квартала.</w:t>
      </w:r>
    </w:p>
    <w:p w:rsidR="00273AAC" w:rsidRPr="00273AAC" w:rsidRDefault="00273AAC" w:rsidP="00273AAC">
      <w:pPr>
        <w:spacing w:after="0" w:line="240" w:lineRule="auto"/>
        <w:ind w:firstLine="567"/>
        <w:contextualSpacing/>
        <w:jc w:val="both"/>
        <w:rPr>
          <w:rFonts w:ascii="Times New Roman" w:hAnsi="Times New Roman" w:cs="Times New Roman"/>
          <w:sz w:val="24"/>
          <w:szCs w:val="24"/>
        </w:rPr>
      </w:pPr>
      <w:r w:rsidRPr="00273AAC">
        <w:rPr>
          <w:rFonts w:ascii="Times New Roman" w:hAnsi="Times New Roman" w:cs="Times New Roman"/>
          <w:sz w:val="24"/>
          <w:szCs w:val="24"/>
        </w:rPr>
        <w:t>Планировочные и нормативные требования к размещению:</w:t>
      </w:r>
    </w:p>
    <w:p w:rsidR="00273AAC" w:rsidRPr="00273AAC" w:rsidRDefault="00273AAC" w:rsidP="00273AAC">
      <w:pPr>
        <w:spacing w:after="0" w:line="240" w:lineRule="auto"/>
        <w:ind w:firstLine="567"/>
        <w:contextualSpacing/>
        <w:jc w:val="both"/>
        <w:rPr>
          <w:rFonts w:ascii="Times New Roman" w:hAnsi="Times New Roman" w:cs="Times New Roman"/>
          <w:sz w:val="24"/>
          <w:szCs w:val="24"/>
        </w:rPr>
      </w:pPr>
      <w:r w:rsidRPr="00273AAC">
        <w:rPr>
          <w:rFonts w:ascii="Times New Roman" w:hAnsi="Times New Roman" w:cs="Times New Roman"/>
          <w:sz w:val="24"/>
          <w:szCs w:val="24"/>
        </w:rPr>
        <w:t>-отступ от красной линии до линии регулирования застройки при новом строительстве – не менее 3 метров;</w:t>
      </w:r>
    </w:p>
    <w:p w:rsidR="00273AAC" w:rsidRPr="00273AAC" w:rsidRDefault="00273AAC" w:rsidP="00273AAC">
      <w:pPr>
        <w:spacing w:line="240" w:lineRule="auto"/>
        <w:ind w:firstLine="851"/>
        <w:jc w:val="both"/>
        <w:rPr>
          <w:rFonts w:ascii="Times New Roman" w:eastAsia="Calibri" w:hAnsi="Times New Roman" w:cs="Times New Roman"/>
          <w:sz w:val="24"/>
          <w:szCs w:val="24"/>
        </w:rPr>
      </w:pPr>
      <w:r w:rsidRPr="00273AAC">
        <w:rPr>
          <w:rFonts w:ascii="Times New Roman" w:hAnsi="Times New Roman" w:cs="Times New Roman"/>
          <w:sz w:val="24"/>
          <w:szCs w:val="24"/>
        </w:rPr>
        <w:t>-несанкционированное строительство хозяйственных построек и гаражей боксового типа во дворах жилых домов запрещается</w:t>
      </w:r>
    </w:p>
    <w:p w:rsidR="00273AAC" w:rsidRPr="00273AAC" w:rsidRDefault="00273AAC" w:rsidP="00273AAC">
      <w:pPr>
        <w:numPr>
          <w:ilvl w:val="12"/>
          <w:numId w:val="0"/>
        </w:numPr>
        <w:tabs>
          <w:tab w:val="num" w:pos="709"/>
        </w:tabs>
        <w:spacing w:line="240" w:lineRule="auto"/>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Градостроительные регламенты. Производственно-коммунальные зоны.</w:t>
      </w:r>
    </w:p>
    <w:p w:rsidR="00273AAC" w:rsidRPr="00273AAC" w:rsidRDefault="00273AAC" w:rsidP="00273AAC">
      <w:pPr>
        <w:widowControl w:val="0"/>
        <w:tabs>
          <w:tab w:val="left" w:pos="360"/>
          <w:tab w:val="left" w:pos="1260"/>
        </w:tabs>
        <w:spacing w:after="0" w:line="240" w:lineRule="auto"/>
        <w:ind w:firstLine="851"/>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sz w:val="24"/>
          <w:szCs w:val="24"/>
          <w:lang w:eastAsia="ru-RU"/>
        </w:rPr>
        <w:t>ПК1. Зона производственных объектов V класса опасности</w:t>
      </w:r>
    </w:p>
    <w:p w:rsidR="00273AAC" w:rsidRPr="00273AAC" w:rsidRDefault="00273AAC" w:rsidP="00273AAC">
      <w:pPr>
        <w:numPr>
          <w:ilvl w:val="12"/>
          <w:numId w:val="0"/>
        </w:numPr>
        <w:tabs>
          <w:tab w:val="left" w:pos="1080"/>
          <w:tab w:val="left" w:pos="1260"/>
        </w:tabs>
        <w:spacing w:line="240" w:lineRule="auto"/>
        <w:ind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Зона выделена для обеспечения правовых условий формирования производственных предприятий не выше </w:t>
      </w:r>
      <w:r w:rsidRPr="00273AAC">
        <w:rPr>
          <w:rFonts w:ascii="Times New Roman" w:eastAsia="Calibri" w:hAnsi="Times New Roman" w:cs="Times New Roman"/>
          <w:sz w:val="24"/>
          <w:szCs w:val="24"/>
          <w:lang w:val="en-US"/>
        </w:rPr>
        <w:t>V</w:t>
      </w:r>
      <w:r w:rsidRPr="00273AAC">
        <w:rPr>
          <w:rFonts w:ascii="Times New Roman" w:eastAsia="Calibri" w:hAnsi="Times New Roman" w:cs="Times New Roman"/>
          <w:sz w:val="24"/>
          <w:szCs w:val="24"/>
        </w:rPr>
        <w:t xml:space="preserve"> класса опасности, с низкими уровнями шума и загрязнения.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73AAC" w:rsidRPr="00273AAC" w:rsidRDefault="00273AAC" w:rsidP="00273AAC">
      <w:pPr>
        <w:widowControl w:val="0"/>
        <w:tabs>
          <w:tab w:val="left" w:pos="1080"/>
          <w:tab w:val="left" w:pos="1260"/>
        </w:tabs>
        <w:spacing w:after="0" w:line="240" w:lineRule="auto"/>
        <w:ind w:firstLine="540"/>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sz w:val="24"/>
          <w:szCs w:val="24"/>
          <w:lang w:eastAsia="ru-RU"/>
        </w:rPr>
        <w:t>Основные виды разрешенного использования недвижимости:</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коммунально-складские и производственные предприятия </w:t>
      </w:r>
      <w:r w:rsidRPr="00273AAC">
        <w:rPr>
          <w:rFonts w:ascii="Times New Roman" w:eastAsia="Calibri" w:hAnsi="Times New Roman" w:cs="Times New Roman"/>
          <w:sz w:val="24"/>
          <w:szCs w:val="24"/>
          <w:lang w:val="en-US"/>
        </w:rPr>
        <w:t>V</w:t>
      </w:r>
      <w:r w:rsidRPr="00273AAC">
        <w:rPr>
          <w:rFonts w:ascii="Times New Roman" w:eastAsia="Calibri" w:hAnsi="Times New Roman" w:cs="Times New Roman"/>
          <w:sz w:val="24"/>
          <w:szCs w:val="24"/>
        </w:rPr>
        <w:t xml:space="preserve"> класса опасности различного профиля;</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кролиководческие фермы</w:t>
      </w:r>
      <w:r w:rsidRPr="00273AAC">
        <w:rPr>
          <w:rFonts w:ascii="Times New Roman" w:eastAsia="Calibri" w:hAnsi="Times New Roman" w:cs="Times New Roman"/>
          <w:sz w:val="24"/>
          <w:szCs w:val="24"/>
          <w:lang w:val="en-US"/>
        </w:rPr>
        <w:t>;</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гаражи боксового типа, многоэтажные, подземные и наземные гаражи, автостоянки на отдельном земельном участке;</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гаражи и автостоянки для постоянного хранения грузовых автомобилей;</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станции технического обслуживания автомобилей, авторемонтные предприятия;</w:t>
      </w:r>
    </w:p>
    <w:p w:rsidR="00273AAC" w:rsidRPr="00273AAC" w:rsidRDefault="00273AAC" w:rsidP="00273AAC">
      <w:pPr>
        <w:keepLines/>
        <w:numPr>
          <w:ilvl w:val="0"/>
          <w:numId w:val="13"/>
        </w:numPr>
        <w:tabs>
          <w:tab w:val="clear" w:pos="1134"/>
          <w:tab w:val="num" w:pos="0"/>
          <w:tab w:val="left" w:pos="142"/>
          <w:tab w:val="left" w:pos="567"/>
        </w:tabs>
        <w:snapToGrid w:val="0"/>
        <w:spacing w:after="0" w:line="240" w:lineRule="auto"/>
        <w:ind w:left="0"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автостоянки для временного хранения грузовых автомобилей;</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станции технического обслуживания автомобилей, авторемонтные предприятия;</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объекты складского назначения различного профиля;</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производственно-лабораторные корпуса;</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объекты технического и инженерного обеспечения предприятий;</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санитарно-технические сооружения и установки коммунального назначения;</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офисы, административные службы;</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проектные, научно-исследовательские, конструкторские и изыскательские организации и лаборатории;</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отделения, участковые пункты милиции;</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пожарные части;</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объекты пожарной охраны;</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proofErr w:type="spellStart"/>
      <w:r w:rsidRPr="00273AAC">
        <w:rPr>
          <w:rFonts w:ascii="Times New Roman" w:eastAsia="Calibri" w:hAnsi="Times New Roman" w:cs="Times New Roman"/>
          <w:sz w:val="24"/>
          <w:szCs w:val="24"/>
        </w:rPr>
        <w:t>энергоисточники</w:t>
      </w:r>
      <w:proofErr w:type="spellEnd"/>
      <w:r w:rsidRPr="00273AAC">
        <w:rPr>
          <w:rFonts w:ascii="Times New Roman" w:eastAsia="Calibri" w:hAnsi="Times New Roman" w:cs="Times New Roman"/>
          <w:sz w:val="24"/>
          <w:szCs w:val="24"/>
        </w:rPr>
        <w:t xml:space="preserve"> коммунальной инфраструктуры;</w:t>
      </w:r>
    </w:p>
    <w:p w:rsidR="00273AAC" w:rsidRPr="00273AAC" w:rsidRDefault="00273AAC" w:rsidP="00273AAC">
      <w:pPr>
        <w:numPr>
          <w:ilvl w:val="0"/>
          <w:numId w:val="13"/>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АЗС, АГЗС.</w:t>
      </w:r>
    </w:p>
    <w:p w:rsidR="00273AAC" w:rsidRPr="00273AAC" w:rsidRDefault="00273AAC" w:rsidP="00273AAC">
      <w:pPr>
        <w:tabs>
          <w:tab w:val="num" w:pos="0"/>
          <w:tab w:val="left" w:pos="142"/>
          <w:tab w:val="left" w:pos="567"/>
        </w:tabs>
        <w:spacing w:line="240" w:lineRule="auto"/>
        <w:ind w:firstLine="540"/>
        <w:jc w:val="both"/>
        <w:rPr>
          <w:rFonts w:ascii="Times New Roman" w:eastAsia="Calibri" w:hAnsi="Times New Roman" w:cs="Times New Roman"/>
          <w:sz w:val="24"/>
          <w:szCs w:val="24"/>
        </w:rPr>
      </w:pPr>
    </w:p>
    <w:p w:rsidR="00273AAC" w:rsidRPr="00273AAC" w:rsidRDefault="00273AAC" w:rsidP="00273AAC">
      <w:pPr>
        <w:widowControl w:val="0"/>
        <w:tabs>
          <w:tab w:val="num" w:pos="0"/>
          <w:tab w:val="left" w:pos="142"/>
          <w:tab w:val="left" w:pos="567"/>
        </w:tabs>
        <w:spacing w:after="0" w:line="240" w:lineRule="auto"/>
        <w:ind w:firstLine="540"/>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sz w:val="24"/>
          <w:szCs w:val="24"/>
          <w:lang w:eastAsia="ru-RU"/>
        </w:rPr>
        <w:lastRenderedPageBreak/>
        <w:t>Вспомогательные виды разрешенного использования:</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административно-хозяйственные, деловые и общественные учреждения и организации городского, внегородского и локального значения;</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офисы и представительства;</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судебные и юридические органы;</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многофункциональные деловые и обслуживающие здания;</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кредитно-финансовые учреждения;</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здания управления, конструкторские бюро, поликлиники, научно-исследовательские лаборатории, связанные с обслуживанием предприятий;</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спортивно-оздоровительные сооружения закрытого типа для работников предприятий;</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проектные, научно-исследовательские и изыскательские организации;</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пункты оказания первой медицинской помощи;</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предприятия, магазины оптовой и мелкооптовой торговли;</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рынки промышленных товаров;</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крупные торговые комплексы;</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торгово-выставочные комплексы;</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магазины;</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временные торговые объекты;</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объекты бытового обслуживания;</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учреждения жилищно-коммунального хозяйства;</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отдельно-стоящие УВД, РОВД, отделы ГИБДД, военные комиссариаты (районные и городские);</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отделения, участковые пункты милиции;</w:t>
      </w:r>
    </w:p>
    <w:p w:rsidR="00273AAC" w:rsidRPr="00273AAC" w:rsidRDefault="00273AAC" w:rsidP="00273AAC">
      <w:pPr>
        <w:numPr>
          <w:ilvl w:val="0"/>
          <w:numId w:val="14"/>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пожарные части;</w:t>
      </w:r>
    </w:p>
    <w:p w:rsidR="00273AAC" w:rsidRPr="00273AAC" w:rsidRDefault="00273AAC" w:rsidP="00273AAC">
      <w:pPr>
        <w:keepLines/>
        <w:numPr>
          <w:ilvl w:val="0"/>
          <w:numId w:val="14"/>
        </w:numPr>
        <w:tabs>
          <w:tab w:val="clear" w:pos="1134"/>
          <w:tab w:val="num" w:pos="0"/>
          <w:tab w:val="left" w:pos="142"/>
          <w:tab w:val="left" w:pos="567"/>
        </w:tabs>
        <w:snapToGrid w:val="0"/>
        <w:spacing w:after="0" w:line="240" w:lineRule="auto"/>
        <w:ind w:left="0"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ветлечебницы, ветеринарные приемные пункты.</w:t>
      </w:r>
    </w:p>
    <w:p w:rsidR="00273AAC" w:rsidRPr="00273AAC" w:rsidRDefault="00273AAC" w:rsidP="00273AAC">
      <w:pPr>
        <w:tabs>
          <w:tab w:val="num" w:pos="0"/>
          <w:tab w:val="left" w:pos="142"/>
          <w:tab w:val="left" w:pos="567"/>
        </w:tabs>
        <w:spacing w:line="240" w:lineRule="auto"/>
        <w:ind w:firstLine="540"/>
        <w:jc w:val="both"/>
        <w:rPr>
          <w:rFonts w:ascii="Times New Roman" w:eastAsia="Calibri" w:hAnsi="Times New Roman" w:cs="Times New Roman"/>
          <w:sz w:val="24"/>
          <w:szCs w:val="24"/>
        </w:rPr>
      </w:pPr>
    </w:p>
    <w:p w:rsidR="00273AAC" w:rsidRPr="00273AAC" w:rsidRDefault="00273AAC" w:rsidP="00273AAC">
      <w:pPr>
        <w:widowControl w:val="0"/>
        <w:tabs>
          <w:tab w:val="num" w:pos="0"/>
          <w:tab w:val="left" w:pos="142"/>
          <w:tab w:val="left" w:pos="567"/>
        </w:tabs>
        <w:spacing w:after="0" w:line="240" w:lineRule="auto"/>
        <w:ind w:firstLine="540"/>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sz w:val="24"/>
          <w:szCs w:val="24"/>
          <w:lang w:eastAsia="ru-RU"/>
        </w:rPr>
        <w:t>Условно разрешенные виды использования:</w:t>
      </w:r>
    </w:p>
    <w:p w:rsidR="00273AAC" w:rsidRPr="00273AAC" w:rsidRDefault="00273AAC" w:rsidP="00273AAC">
      <w:pPr>
        <w:numPr>
          <w:ilvl w:val="0"/>
          <w:numId w:val="15"/>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киоски, лоточная торговля, временные павильоны розничной торговли и обслуживания населения;</w:t>
      </w:r>
    </w:p>
    <w:p w:rsidR="00273AAC" w:rsidRPr="00273AAC" w:rsidRDefault="00273AAC" w:rsidP="00273AAC">
      <w:pPr>
        <w:numPr>
          <w:ilvl w:val="0"/>
          <w:numId w:val="15"/>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273AAC" w:rsidRPr="00273AAC" w:rsidRDefault="00273AAC" w:rsidP="00273AAC">
      <w:pPr>
        <w:numPr>
          <w:ilvl w:val="0"/>
          <w:numId w:val="15"/>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аптеки;</w:t>
      </w:r>
    </w:p>
    <w:p w:rsidR="00273AAC" w:rsidRPr="00273AAC" w:rsidRDefault="00273AAC" w:rsidP="00273AAC">
      <w:pPr>
        <w:numPr>
          <w:ilvl w:val="0"/>
          <w:numId w:val="15"/>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отдельно стоящие объекты бытового обслуживания;</w:t>
      </w:r>
    </w:p>
    <w:p w:rsidR="00273AAC" w:rsidRPr="00273AAC" w:rsidRDefault="00273AAC" w:rsidP="00273AAC">
      <w:pPr>
        <w:numPr>
          <w:ilvl w:val="0"/>
          <w:numId w:val="15"/>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питомники растений для озеленения промышленных территорий и санитарно-защитных зон;</w:t>
      </w:r>
    </w:p>
    <w:p w:rsidR="00273AAC" w:rsidRPr="00273AAC" w:rsidRDefault="00273AAC" w:rsidP="00273AAC">
      <w:pPr>
        <w:numPr>
          <w:ilvl w:val="0"/>
          <w:numId w:val="15"/>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антенны сотовой, радиорелейной, спутниковой связи;</w:t>
      </w:r>
    </w:p>
    <w:p w:rsidR="00273AAC" w:rsidRPr="00273AAC" w:rsidRDefault="00273AAC" w:rsidP="00273AAC">
      <w:pPr>
        <w:numPr>
          <w:ilvl w:val="0"/>
          <w:numId w:val="15"/>
        </w:numPr>
        <w:tabs>
          <w:tab w:val="clear" w:pos="1134"/>
          <w:tab w:val="num" w:pos="0"/>
          <w:tab w:val="left" w:pos="142"/>
          <w:tab w:val="left" w:pos="567"/>
        </w:tabs>
        <w:spacing w:after="0" w:line="240" w:lineRule="auto"/>
        <w:ind w:left="0"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помещения для пребывания работающих по вахтовому методу (не более двух недель).</w:t>
      </w:r>
    </w:p>
    <w:p w:rsidR="007E3EF9" w:rsidRDefault="007E3EF9" w:rsidP="007E3EF9">
      <w:pPr>
        <w:pStyle w:val="ab"/>
        <w:autoSpaceDE w:val="0"/>
        <w:autoSpaceDN w:val="0"/>
        <w:adjustRightInd w:val="0"/>
        <w:spacing w:after="0" w:line="240" w:lineRule="auto"/>
        <w:ind w:left="0" w:firstLine="567"/>
        <w:jc w:val="both"/>
        <w:rPr>
          <w:rFonts w:ascii="Times New Roman" w:hAnsi="Times New Roman"/>
          <w:sz w:val="24"/>
          <w:szCs w:val="24"/>
        </w:rPr>
      </w:pPr>
    </w:p>
    <w:p w:rsidR="007E3EF9" w:rsidRPr="007E3EF9" w:rsidRDefault="007E3EF9" w:rsidP="007E3EF9">
      <w:pPr>
        <w:pStyle w:val="ab"/>
        <w:autoSpaceDE w:val="0"/>
        <w:autoSpaceDN w:val="0"/>
        <w:adjustRightInd w:val="0"/>
        <w:spacing w:after="0" w:line="240" w:lineRule="auto"/>
        <w:ind w:left="0" w:firstLine="567"/>
        <w:jc w:val="both"/>
        <w:rPr>
          <w:rFonts w:ascii="Times New Roman" w:hAnsi="Times New Roman"/>
          <w:sz w:val="24"/>
          <w:szCs w:val="24"/>
        </w:rPr>
      </w:pPr>
      <w:r w:rsidRPr="007E3EF9">
        <w:rPr>
          <w:rFonts w:ascii="Times New Roman" w:hAnsi="Times New Roman"/>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 </w:t>
      </w:r>
    </w:p>
    <w:p w:rsidR="00273AAC" w:rsidRPr="00273AAC" w:rsidRDefault="00273AAC" w:rsidP="00273AAC">
      <w:pPr>
        <w:spacing w:after="0" w:line="240" w:lineRule="auto"/>
        <w:ind w:left="720"/>
        <w:rPr>
          <w:rFonts w:ascii="Times New Roman" w:eastAsia="Times New Roman" w:hAnsi="Times New Roman" w:cs="Times New Roman"/>
          <w:sz w:val="24"/>
          <w:szCs w:val="24"/>
          <w:lang w:eastAsia="zh-CN"/>
        </w:rPr>
      </w:pPr>
    </w:p>
    <w:p w:rsidR="00273AAC" w:rsidRPr="00273AAC" w:rsidRDefault="00273AAC" w:rsidP="00273AAC">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Градостроительные регламенты. Зоны сельскохозяйственного назначения</w:t>
      </w:r>
    </w:p>
    <w:p w:rsidR="00273AAC" w:rsidRPr="00273AAC" w:rsidRDefault="00273AAC" w:rsidP="00273AAC">
      <w:pPr>
        <w:spacing w:line="240" w:lineRule="auto"/>
        <w:ind w:firstLine="851"/>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СХ1. Зона объектов сельскохозяйственного назначения</w:t>
      </w:r>
    </w:p>
    <w:p w:rsidR="00273AAC" w:rsidRPr="00273AAC" w:rsidRDefault="00273AAC" w:rsidP="00273AAC">
      <w:pPr>
        <w:spacing w:line="240" w:lineRule="auto"/>
        <w:ind w:firstLine="851"/>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Зона объектов сельскохозяйственного назначения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w:t>
      </w:r>
      <w:r w:rsidRPr="00273AAC">
        <w:rPr>
          <w:rFonts w:ascii="Times New Roman" w:eastAsia="Calibri" w:hAnsi="Times New Roman" w:cs="Times New Roman"/>
          <w:sz w:val="24"/>
          <w:szCs w:val="24"/>
        </w:rPr>
        <w:lastRenderedPageBreak/>
        <w:t xml:space="preserve">соответствии с </w:t>
      </w:r>
      <w:r w:rsidRPr="00273AAC">
        <w:rPr>
          <w:rFonts w:ascii="Times New Roman" w:eastAsia="Calibri" w:hAnsi="Times New Roman" w:cs="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r w:rsidRPr="00273AAC">
        <w:rPr>
          <w:rFonts w:ascii="Times New Roman" w:eastAsia="Calibri" w:hAnsi="Times New Roman" w:cs="Times New Roman"/>
          <w:sz w:val="24"/>
          <w:szCs w:val="24"/>
        </w:rPr>
        <w:t>.</w:t>
      </w:r>
    </w:p>
    <w:p w:rsidR="00273AAC" w:rsidRPr="00273AAC" w:rsidRDefault="00273AAC" w:rsidP="00273AAC">
      <w:pPr>
        <w:spacing w:line="240" w:lineRule="auto"/>
        <w:ind w:firstLine="851"/>
        <w:rPr>
          <w:rFonts w:ascii="Times New Roman" w:eastAsia="Calibri" w:hAnsi="Times New Roman" w:cs="Times New Roman"/>
          <w:b/>
          <w:bCs/>
          <w:sz w:val="24"/>
          <w:szCs w:val="24"/>
          <w:u w:val="single"/>
        </w:rPr>
      </w:pPr>
      <w:r w:rsidRPr="00273AAC">
        <w:rPr>
          <w:rFonts w:ascii="Times New Roman" w:eastAsia="Calibri" w:hAnsi="Times New Roman" w:cs="Times New Roman"/>
          <w:b/>
          <w:bCs/>
          <w:sz w:val="24"/>
          <w:szCs w:val="24"/>
        </w:rPr>
        <w:t xml:space="preserve">Основные виды разрешенного использования: </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комплексы крупного рогатого скота;</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свиноводческие комплексы и фермы;</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птицефабрики;</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пасеки;</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фермы крупного рогатого скота (всех специализаций),</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фермы коневодческие, овцеводческие, птицеводческие, кролиководческие фермы, звероводческие (норки, лисы и др.);</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 базы крестьянских (фермерских) хозяйств; </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тепличные и парниковые хозяйства.</w:t>
      </w:r>
    </w:p>
    <w:p w:rsidR="00273AAC" w:rsidRPr="00273AAC" w:rsidRDefault="00273AAC" w:rsidP="00273AAC">
      <w:pPr>
        <w:spacing w:line="240" w:lineRule="auto"/>
        <w:ind w:firstLine="851"/>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 xml:space="preserve">Вспомогательные виды разрешенного использования: </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 здания, строения и сооружения, необходимые для функционирования сельского хозяйства; </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цехи по приготовлению кормов, включая использование пищевых отходов;</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хранилища навоза и помета;</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ветеринарные приемные пункты;</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 инженерные, транспортные и иные вспомогательные сооружения и устройства для нужд сельского хозяйства. </w:t>
      </w:r>
    </w:p>
    <w:p w:rsidR="00273AAC" w:rsidRPr="00273AAC" w:rsidRDefault="00273AAC" w:rsidP="00273AAC">
      <w:pPr>
        <w:spacing w:line="240" w:lineRule="auto"/>
        <w:ind w:firstLine="851"/>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 xml:space="preserve">Условно разрешенные виды использования: </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карьеры;</w:t>
      </w:r>
    </w:p>
    <w:p w:rsidR="00273AAC" w:rsidRPr="00273AAC" w:rsidRDefault="00273AAC" w:rsidP="00273AAC">
      <w:pPr>
        <w:spacing w:line="240" w:lineRule="auto"/>
        <w:ind w:firstLine="851"/>
        <w:rPr>
          <w:rFonts w:ascii="Times New Roman" w:eastAsia="Calibri" w:hAnsi="Times New Roman" w:cs="Times New Roman"/>
          <w:sz w:val="24"/>
          <w:szCs w:val="24"/>
        </w:rPr>
      </w:pPr>
      <w:r w:rsidRPr="00273AAC">
        <w:rPr>
          <w:rFonts w:ascii="Times New Roman" w:eastAsia="Calibri" w:hAnsi="Times New Roman" w:cs="Times New Roman"/>
          <w:sz w:val="24"/>
          <w:szCs w:val="24"/>
        </w:rPr>
        <w:t>- склады.</w:t>
      </w:r>
    </w:p>
    <w:p w:rsidR="00273AAC" w:rsidRPr="00273AAC" w:rsidRDefault="00273AAC" w:rsidP="00273AAC">
      <w:pPr>
        <w:tabs>
          <w:tab w:val="left" w:pos="567"/>
        </w:tabs>
        <w:spacing w:line="240" w:lineRule="auto"/>
        <w:ind w:firstLine="720"/>
        <w:rPr>
          <w:rFonts w:ascii="Times New Roman" w:eastAsia="Calibri" w:hAnsi="Times New Roman" w:cs="Times New Roman"/>
          <w:b/>
          <w:sz w:val="24"/>
          <w:szCs w:val="24"/>
        </w:rPr>
      </w:pPr>
      <w:r w:rsidRPr="00273AAC">
        <w:rPr>
          <w:rFonts w:ascii="Times New Roman" w:eastAsia="Calibri" w:hAnsi="Times New Roman" w:cs="Times New Roman"/>
          <w:b/>
          <w:sz w:val="24"/>
          <w:szCs w:val="24"/>
        </w:rPr>
        <w:t>СХ2. Зона садоводств и дачных участков.</w:t>
      </w:r>
    </w:p>
    <w:p w:rsidR="00273AAC" w:rsidRPr="00273AAC" w:rsidRDefault="00273AAC" w:rsidP="00273AAC">
      <w:pPr>
        <w:numPr>
          <w:ilvl w:val="12"/>
          <w:numId w:val="0"/>
        </w:numPr>
        <w:spacing w:line="240" w:lineRule="auto"/>
        <w:ind w:firstLine="72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Зона садоводств и дачных участков СХ2 выделена </w:t>
      </w:r>
      <w:proofErr w:type="gramStart"/>
      <w:r w:rsidRPr="00273AAC">
        <w:rPr>
          <w:rFonts w:ascii="Times New Roman" w:eastAsia="Calibri" w:hAnsi="Times New Roman" w:cs="Times New Roman"/>
          <w:sz w:val="24"/>
          <w:szCs w:val="24"/>
        </w:rPr>
        <w:t>для  размещения</w:t>
      </w:r>
      <w:proofErr w:type="gramEnd"/>
      <w:r w:rsidRPr="00273AAC">
        <w:rPr>
          <w:rFonts w:ascii="Times New Roman" w:eastAsia="Calibri" w:hAnsi="Times New Roman" w:cs="Times New Roman"/>
          <w:sz w:val="24"/>
          <w:szCs w:val="24"/>
        </w:rPr>
        <w:t xml:space="preserve">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273AAC" w:rsidRPr="00273AAC" w:rsidRDefault="00273AAC" w:rsidP="00273AAC">
      <w:pPr>
        <w:numPr>
          <w:ilvl w:val="12"/>
          <w:numId w:val="0"/>
        </w:numPr>
        <w:tabs>
          <w:tab w:val="num" w:pos="709"/>
        </w:tabs>
        <w:spacing w:line="240" w:lineRule="auto"/>
        <w:ind w:firstLine="567"/>
        <w:jc w:val="both"/>
        <w:rPr>
          <w:rFonts w:ascii="Times New Roman" w:eastAsia="Calibri" w:hAnsi="Times New Roman" w:cs="Times New Roman"/>
          <w:b/>
          <w:sz w:val="24"/>
          <w:szCs w:val="24"/>
        </w:rPr>
      </w:pPr>
      <w:r w:rsidRPr="00273AAC">
        <w:rPr>
          <w:rFonts w:ascii="Times New Roman" w:eastAsia="Calibri" w:hAnsi="Times New Roman" w:cs="Times New Roman"/>
          <w:b/>
          <w:sz w:val="24"/>
          <w:szCs w:val="24"/>
        </w:rPr>
        <w:t>Основные виды разрешенного использования недвижимости:</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садовые и дачные дома.</w:t>
      </w:r>
    </w:p>
    <w:p w:rsidR="00273AAC" w:rsidRPr="00273AAC" w:rsidRDefault="00273AAC" w:rsidP="00273AAC">
      <w:pPr>
        <w:tabs>
          <w:tab w:val="left" w:pos="1080"/>
          <w:tab w:val="num" w:pos="1211"/>
          <w:tab w:val="num" w:pos="3600"/>
        </w:tabs>
        <w:spacing w:line="240" w:lineRule="auto"/>
        <w:ind w:left="720"/>
        <w:jc w:val="both"/>
        <w:rPr>
          <w:rFonts w:ascii="Times New Roman" w:eastAsia="Calibri" w:hAnsi="Times New Roman" w:cs="Times New Roman"/>
          <w:sz w:val="24"/>
          <w:szCs w:val="24"/>
        </w:rPr>
      </w:pPr>
    </w:p>
    <w:p w:rsidR="00273AAC" w:rsidRPr="00273AAC" w:rsidRDefault="00273AAC" w:rsidP="00273AAC">
      <w:pPr>
        <w:numPr>
          <w:ilvl w:val="12"/>
          <w:numId w:val="0"/>
        </w:numPr>
        <w:tabs>
          <w:tab w:val="num" w:pos="709"/>
        </w:tabs>
        <w:spacing w:line="240" w:lineRule="auto"/>
        <w:ind w:firstLine="567"/>
        <w:jc w:val="both"/>
        <w:rPr>
          <w:rFonts w:ascii="Times New Roman" w:eastAsia="Calibri" w:hAnsi="Times New Roman" w:cs="Times New Roman"/>
          <w:b/>
          <w:sz w:val="24"/>
          <w:szCs w:val="24"/>
        </w:rPr>
      </w:pPr>
      <w:r w:rsidRPr="00273AAC">
        <w:rPr>
          <w:rFonts w:ascii="Times New Roman" w:eastAsia="Calibri" w:hAnsi="Times New Roman" w:cs="Times New Roman"/>
          <w:b/>
          <w:sz w:val="24"/>
          <w:szCs w:val="24"/>
        </w:rPr>
        <w:t>Вспомогательные виды разрешенного использования:</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дворовые постройки (мастерские, сараи, теплицы, бани и прочее);</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постройки для содержания мелких животных;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сады, огороды, палисадники;</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lastRenderedPageBreak/>
        <w:t>индивидуальные гаражи на придомовом участке на 1-2 легковых автомобиля;</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встроенный в жилой дом гараж на 1-2 легковых автомобиля;</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гостевые автостоянки.</w:t>
      </w:r>
    </w:p>
    <w:p w:rsidR="00273AAC" w:rsidRPr="00273AAC" w:rsidRDefault="00273AAC" w:rsidP="00273AAC">
      <w:pPr>
        <w:tabs>
          <w:tab w:val="num" w:pos="927"/>
          <w:tab w:val="num" w:pos="993"/>
          <w:tab w:val="left" w:pos="1080"/>
          <w:tab w:val="num" w:pos="1211"/>
        </w:tabs>
        <w:spacing w:line="240" w:lineRule="auto"/>
        <w:ind w:left="720"/>
        <w:jc w:val="both"/>
        <w:rPr>
          <w:rFonts w:ascii="Times New Roman" w:eastAsia="Calibri" w:hAnsi="Times New Roman" w:cs="Times New Roman"/>
          <w:sz w:val="24"/>
          <w:szCs w:val="24"/>
        </w:rPr>
      </w:pPr>
    </w:p>
    <w:p w:rsidR="00273AAC" w:rsidRPr="00273AAC" w:rsidRDefault="00273AAC" w:rsidP="00273AAC">
      <w:pPr>
        <w:numPr>
          <w:ilvl w:val="12"/>
          <w:numId w:val="0"/>
        </w:numPr>
        <w:tabs>
          <w:tab w:val="num" w:pos="709"/>
        </w:tabs>
        <w:spacing w:line="240" w:lineRule="auto"/>
        <w:ind w:firstLine="567"/>
        <w:jc w:val="both"/>
        <w:rPr>
          <w:rFonts w:ascii="Times New Roman" w:eastAsia="Calibri" w:hAnsi="Times New Roman" w:cs="Times New Roman"/>
          <w:b/>
          <w:sz w:val="24"/>
          <w:szCs w:val="24"/>
        </w:rPr>
      </w:pPr>
      <w:r w:rsidRPr="00273AAC">
        <w:rPr>
          <w:rFonts w:ascii="Times New Roman" w:eastAsia="Calibri" w:hAnsi="Times New Roman" w:cs="Times New Roman"/>
          <w:b/>
          <w:sz w:val="24"/>
          <w:szCs w:val="24"/>
        </w:rPr>
        <w:t>Условно разрешенные виды использования:</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отдельно стоящие жилые дома коттеджного типа на одну семью с придомовыми участками;</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пункты оказания первой медицинской помощи;</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спортивные площадки;</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отделения, участковые пункты полиции;</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аптеки;</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сезонные обслуживающие объекты;</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конфессиональные объекты;</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магазины;</w:t>
      </w:r>
    </w:p>
    <w:p w:rsid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временные торговые объекты.</w:t>
      </w:r>
    </w:p>
    <w:p w:rsidR="007E3EF9" w:rsidRPr="00273AAC" w:rsidRDefault="007E3EF9" w:rsidP="007E3EF9">
      <w:pPr>
        <w:tabs>
          <w:tab w:val="num" w:pos="927"/>
          <w:tab w:val="num" w:pos="993"/>
          <w:tab w:val="left" w:pos="1080"/>
          <w:tab w:val="num" w:pos="1211"/>
        </w:tabs>
        <w:spacing w:after="0" w:line="240" w:lineRule="auto"/>
        <w:ind w:left="900"/>
        <w:jc w:val="both"/>
        <w:rPr>
          <w:rFonts w:ascii="Times New Roman" w:eastAsia="Calibri" w:hAnsi="Times New Roman" w:cs="Times New Roman"/>
          <w:sz w:val="24"/>
          <w:szCs w:val="24"/>
        </w:rPr>
      </w:pPr>
    </w:p>
    <w:p w:rsidR="007E3EF9" w:rsidRPr="007E3EF9" w:rsidRDefault="007E3EF9" w:rsidP="007E3EF9">
      <w:pPr>
        <w:pStyle w:val="ab"/>
        <w:autoSpaceDE w:val="0"/>
        <w:autoSpaceDN w:val="0"/>
        <w:adjustRightInd w:val="0"/>
        <w:spacing w:after="0" w:line="240" w:lineRule="auto"/>
        <w:jc w:val="both"/>
        <w:rPr>
          <w:rFonts w:ascii="Times New Roman" w:hAnsi="Times New Roman"/>
          <w:sz w:val="24"/>
          <w:szCs w:val="24"/>
        </w:rPr>
      </w:pPr>
      <w:r w:rsidRPr="007E3EF9">
        <w:rPr>
          <w:rFonts w:ascii="Times New Roman" w:hAnsi="Times New Roman"/>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 </w:t>
      </w:r>
    </w:p>
    <w:p w:rsidR="00273AAC" w:rsidRPr="00273AAC" w:rsidRDefault="00273AAC" w:rsidP="00273AAC">
      <w:pPr>
        <w:numPr>
          <w:ilvl w:val="12"/>
          <w:numId w:val="0"/>
        </w:numPr>
        <w:tabs>
          <w:tab w:val="num" w:pos="709"/>
        </w:tabs>
        <w:spacing w:line="240" w:lineRule="auto"/>
        <w:ind w:firstLine="567"/>
        <w:jc w:val="both"/>
        <w:rPr>
          <w:rFonts w:ascii="Times New Roman" w:eastAsia="Calibri" w:hAnsi="Times New Roman" w:cs="Times New Roman"/>
          <w:b/>
          <w:bCs/>
          <w:sz w:val="24"/>
          <w:szCs w:val="24"/>
        </w:rPr>
      </w:pPr>
    </w:p>
    <w:p w:rsidR="00273AAC" w:rsidRPr="00273AAC" w:rsidRDefault="00273AAC" w:rsidP="00273AAC">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Градостроительные регламенты. Зоны рекреационного назначения</w:t>
      </w:r>
    </w:p>
    <w:p w:rsidR="00273AAC" w:rsidRPr="00273AAC" w:rsidRDefault="00273AAC" w:rsidP="00273AAC">
      <w:pPr>
        <w:spacing w:line="240" w:lineRule="auto"/>
        <w:ind w:firstLine="54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В состав зон рекреационного назначения  включаются зоны в границах территорий, занятых природными территориями, лесопарками, </w:t>
      </w:r>
      <w:proofErr w:type="spellStart"/>
      <w:r w:rsidRPr="00273AAC">
        <w:rPr>
          <w:rFonts w:ascii="Times New Roman" w:eastAsia="Calibri" w:hAnsi="Times New Roman" w:cs="Times New Roman"/>
          <w:sz w:val="24"/>
          <w:szCs w:val="24"/>
        </w:rPr>
        <w:t>лугопарками</w:t>
      </w:r>
      <w:proofErr w:type="spellEnd"/>
      <w:r w:rsidRPr="00273AAC">
        <w:rPr>
          <w:rFonts w:ascii="Times New Roman" w:eastAsia="Calibri" w:hAnsi="Times New Roman" w:cs="Times New Roman"/>
          <w:sz w:val="24"/>
          <w:szCs w:val="24"/>
        </w:rPr>
        <w:t>,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273AAC" w:rsidRPr="00273AAC" w:rsidRDefault="00273AAC" w:rsidP="00273AAC">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Р1. Зона природно-ландшафтных территорий</w:t>
      </w:r>
    </w:p>
    <w:p w:rsidR="00273AAC" w:rsidRPr="00273AAC" w:rsidRDefault="00273AAC" w:rsidP="00273AAC">
      <w:pPr>
        <w:numPr>
          <w:ilvl w:val="12"/>
          <w:numId w:val="0"/>
        </w:numPr>
        <w:spacing w:line="240" w:lineRule="auto"/>
        <w:ind w:firstLine="567"/>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Зона предназначена для сохранения природного ландшафта, экологически чистой окружающей среды. На территории зоны допускается благоустройство и укрепления оврагов, а также организация отдыха и досуга населения.</w:t>
      </w:r>
    </w:p>
    <w:p w:rsidR="00273AAC" w:rsidRPr="00273AAC" w:rsidRDefault="00273AAC" w:rsidP="00273AAC">
      <w:pPr>
        <w:spacing w:line="240" w:lineRule="auto"/>
        <w:ind w:firstLine="567"/>
        <w:jc w:val="both"/>
        <w:rPr>
          <w:rFonts w:ascii="Times New Roman" w:eastAsia="Calibri" w:hAnsi="Times New Roman" w:cs="Times New Roman"/>
          <w:sz w:val="24"/>
          <w:szCs w:val="24"/>
        </w:rPr>
      </w:pPr>
    </w:p>
    <w:p w:rsidR="00273AAC" w:rsidRPr="00273AAC" w:rsidRDefault="00273AAC" w:rsidP="00273AAC">
      <w:pPr>
        <w:keepNext/>
        <w:widowControl w:val="0"/>
        <w:spacing w:after="0" w:line="240" w:lineRule="auto"/>
        <w:ind w:firstLine="567"/>
        <w:jc w:val="both"/>
        <w:rPr>
          <w:rFonts w:ascii="Times New Roman" w:eastAsia="Times New Roman" w:hAnsi="Times New Roman" w:cs="Times New Roman"/>
          <w:b/>
          <w:bCs/>
          <w:sz w:val="24"/>
          <w:szCs w:val="24"/>
          <w:lang w:eastAsia="ru-RU"/>
        </w:rPr>
      </w:pPr>
      <w:r w:rsidRPr="00273AAC">
        <w:rPr>
          <w:rFonts w:ascii="Times New Roman" w:eastAsia="Times New Roman" w:hAnsi="Times New Roman" w:cs="Times New Roman"/>
          <w:b/>
          <w:bCs/>
          <w:sz w:val="24"/>
          <w:szCs w:val="24"/>
          <w:lang w:eastAsia="ru-RU"/>
        </w:rPr>
        <w:t>Основные виды разрешенного использования недвижимости:</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леса;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лесопарки, </w:t>
      </w:r>
      <w:proofErr w:type="spellStart"/>
      <w:r w:rsidRPr="00273AAC">
        <w:rPr>
          <w:rFonts w:ascii="Times New Roman" w:eastAsia="Calibri" w:hAnsi="Times New Roman" w:cs="Times New Roman"/>
          <w:sz w:val="24"/>
          <w:szCs w:val="24"/>
        </w:rPr>
        <w:t>лугопарки</w:t>
      </w:r>
      <w:proofErr w:type="spellEnd"/>
      <w:r w:rsidRPr="00273AAC">
        <w:rPr>
          <w:rFonts w:ascii="Times New Roman" w:eastAsia="Calibri" w:hAnsi="Times New Roman" w:cs="Times New Roman"/>
          <w:sz w:val="24"/>
          <w:szCs w:val="24"/>
        </w:rPr>
        <w:t>;</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озеленение рек;</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кустарники.</w:t>
      </w:r>
    </w:p>
    <w:p w:rsidR="00273AAC" w:rsidRPr="00273AAC" w:rsidRDefault="00273AAC" w:rsidP="00273AAC">
      <w:pPr>
        <w:spacing w:after="0" w:line="240" w:lineRule="auto"/>
        <w:ind w:firstLine="567"/>
        <w:rPr>
          <w:rFonts w:ascii="Times New Roman" w:eastAsia="Times New Roman" w:hAnsi="Times New Roman" w:cs="Times New Roman"/>
          <w:sz w:val="24"/>
          <w:szCs w:val="24"/>
          <w:lang w:eastAsia="zh-CN"/>
        </w:rPr>
      </w:pPr>
    </w:p>
    <w:p w:rsidR="00273AAC" w:rsidRPr="00273AAC" w:rsidRDefault="00273AAC" w:rsidP="00273AAC">
      <w:pPr>
        <w:keepNext/>
        <w:widowControl w:val="0"/>
        <w:spacing w:after="0" w:line="240" w:lineRule="auto"/>
        <w:ind w:firstLine="567"/>
        <w:jc w:val="both"/>
        <w:rPr>
          <w:rFonts w:ascii="Times New Roman" w:eastAsia="Times New Roman" w:hAnsi="Times New Roman" w:cs="Times New Roman"/>
          <w:b/>
          <w:bCs/>
          <w:sz w:val="24"/>
          <w:szCs w:val="24"/>
          <w:lang w:eastAsia="ru-RU"/>
        </w:rPr>
      </w:pPr>
      <w:r w:rsidRPr="00273AAC">
        <w:rPr>
          <w:rFonts w:ascii="Times New Roman" w:eastAsia="Times New Roman" w:hAnsi="Times New Roman" w:cs="Times New Roman"/>
          <w:b/>
          <w:bCs/>
          <w:sz w:val="24"/>
          <w:szCs w:val="24"/>
          <w:lang w:eastAsia="ru-RU"/>
        </w:rPr>
        <w:t>Вспомогательные виды разрешенного использования:</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некапитальные вспомогательные строения и инфраструктура для отдыха;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детские площадки, площадки для отдыха;</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некапитальные строения предприятий общественного питания;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сезонные обслуживающие объекты;</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площадки для выгула собак</w:t>
      </w:r>
    </w:p>
    <w:p w:rsidR="00273AAC" w:rsidRPr="00273AAC" w:rsidRDefault="00273AAC" w:rsidP="00273AAC">
      <w:pPr>
        <w:spacing w:line="240" w:lineRule="auto"/>
        <w:jc w:val="both"/>
        <w:rPr>
          <w:rFonts w:ascii="Times New Roman" w:eastAsia="Calibri" w:hAnsi="Times New Roman" w:cs="Times New Roman"/>
          <w:sz w:val="24"/>
          <w:szCs w:val="24"/>
        </w:rPr>
      </w:pPr>
    </w:p>
    <w:p w:rsidR="00273AAC" w:rsidRPr="00273AAC" w:rsidRDefault="00273AAC" w:rsidP="00273AAC">
      <w:pPr>
        <w:widowControl w:val="0"/>
        <w:spacing w:after="0" w:line="240" w:lineRule="auto"/>
        <w:ind w:firstLine="709"/>
        <w:jc w:val="both"/>
        <w:rPr>
          <w:rFonts w:ascii="Times New Roman" w:eastAsia="Times New Roman" w:hAnsi="Times New Roman" w:cs="Times New Roman"/>
          <w:b/>
          <w:bCs/>
          <w:sz w:val="24"/>
          <w:szCs w:val="24"/>
          <w:lang w:eastAsia="ru-RU"/>
        </w:rPr>
      </w:pPr>
      <w:r w:rsidRPr="00273AAC">
        <w:rPr>
          <w:rFonts w:ascii="Times New Roman" w:eastAsia="Times New Roman" w:hAnsi="Times New Roman" w:cs="Times New Roman"/>
          <w:b/>
          <w:bCs/>
          <w:sz w:val="24"/>
          <w:szCs w:val="24"/>
          <w:lang w:eastAsia="ru-RU"/>
        </w:rPr>
        <w:t>Условно разрешенные виды использования:</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санатории, профилактории, дома отдыха, базы отдыха;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lastRenderedPageBreak/>
        <w:t xml:space="preserve">детские оздоровительные лагеря и дачи дошкольных учреждений;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интернаты для престарелых;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дома ребенка;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тренировочные базы, конноспортивные базы, велотреки (с учетом размера санитарно-защитной зоны до границ жилой застройки);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спортклубы, яхт-клубы, лодочные станции;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прокат игрового и спортивного инвентаря;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гостиницы, дома приема гостей, центры обслуживания туристов, кемпинги, мотели;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спортзалы, залы рекреации (с бассейнами или без);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спортплощадки;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игровые площадки, площадки для национальных игр;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места для пикников, вспомогательные строения и инфраструктура для отдыха;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пляжи;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киоски, лоточная торговля, временные павильоны розничной торговли и обслуживания;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предприятия общественного питания (кафе, рестораны);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пункты оказания первой медицинской помощи;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общественные туалеты;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объекты пожарной охраны;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парковки перед объектами обслуживающих, оздоровительных и спортивных видов использования;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площадки для мусоросборников. </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автостоянки для временного хранения индивидуальных легковых автомобилей открытого типа;</w:t>
      </w:r>
    </w:p>
    <w:p w:rsidR="00273AAC" w:rsidRPr="00273AAC" w:rsidRDefault="00273AAC" w:rsidP="00273AAC">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автостоянки для временного хранения туристических автобусов.</w:t>
      </w:r>
    </w:p>
    <w:p w:rsidR="00273AAC" w:rsidRDefault="00273AAC" w:rsidP="00273AAC">
      <w:pPr>
        <w:numPr>
          <w:ilvl w:val="12"/>
          <w:numId w:val="0"/>
        </w:numPr>
        <w:tabs>
          <w:tab w:val="num" w:pos="709"/>
        </w:tabs>
        <w:spacing w:line="240" w:lineRule="auto"/>
        <w:ind w:left="720"/>
        <w:jc w:val="both"/>
        <w:rPr>
          <w:rFonts w:ascii="Times New Roman" w:eastAsia="Calibri" w:hAnsi="Times New Roman" w:cs="Times New Roman"/>
          <w:sz w:val="24"/>
          <w:szCs w:val="24"/>
        </w:rPr>
      </w:pPr>
    </w:p>
    <w:p w:rsidR="007E3EF9" w:rsidRPr="007E3EF9" w:rsidRDefault="007E3EF9" w:rsidP="007E3EF9">
      <w:pPr>
        <w:pStyle w:val="ab"/>
        <w:autoSpaceDE w:val="0"/>
        <w:autoSpaceDN w:val="0"/>
        <w:adjustRightInd w:val="0"/>
        <w:spacing w:after="0" w:line="240" w:lineRule="auto"/>
        <w:ind w:left="0" w:firstLine="567"/>
        <w:jc w:val="both"/>
        <w:rPr>
          <w:rFonts w:ascii="Times New Roman" w:hAnsi="Times New Roman"/>
          <w:sz w:val="24"/>
          <w:szCs w:val="24"/>
        </w:rPr>
      </w:pPr>
      <w:r w:rsidRPr="007E3EF9">
        <w:rPr>
          <w:rFonts w:ascii="Times New Roman" w:hAnsi="Times New Roman"/>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 </w:t>
      </w:r>
    </w:p>
    <w:p w:rsidR="007E3EF9" w:rsidRPr="00273AAC" w:rsidRDefault="007E3EF9" w:rsidP="00273AAC">
      <w:pPr>
        <w:numPr>
          <w:ilvl w:val="12"/>
          <w:numId w:val="0"/>
        </w:numPr>
        <w:tabs>
          <w:tab w:val="num" w:pos="709"/>
        </w:tabs>
        <w:spacing w:line="240" w:lineRule="auto"/>
        <w:ind w:left="720"/>
        <w:jc w:val="both"/>
        <w:rPr>
          <w:rFonts w:ascii="Times New Roman" w:eastAsia="Calibri" w:hAnsi="Times New Roman" w:cs="Times New Roman"/>
          <w:sz w:val="24"/>
          <w:szCs w:val="24"/>
        </w:rPr>
      </w:pPr>
    </w:p>
    <w:p w:rsidR="00273AAC" w:rsidRPr="00273AAC" w:rsidRDefault="00273AAC" w:rsidP="00273AAC">
      <w:pPr>
        <w:numPr>
          <w:ilvl w:val="12"/>
          <w:numId w:val="0"/>
        </w:numPr>
        <w:tabs>
          <w:tab w:val="num" w:pos="709"/>
        </w:tabs>
        <w:spacing w:line="240" w:lineRule="auto"/>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 xml:space="preserve"> Градостроительные регламенты. Зоны специального назначения</w:t>
      </w:r>
    </w:p>
    <w:p w:rsidR="00273AAC" w:rsidRPr="00273AAC" w:rsidRDefault="00273AAC" w:rsidP="00273AAC">
      <w:pPr>
        <w:widowControl w:val="0"/>
        <w:tabs>
          <w:tab w:val="left" w:pos="709"/>
        </w:tabs>
        <w:spacing w:after="0" w:line="240" w:lineRule="auto"/>
        <w:ind w:firstLine="900"/>
        <w:jc w:val="both"/>
        <w:rPr>
          <w:rFonts w:ascii="Times New Roman" w:eastAsia="Times New Roman" w:hAnsi="Times New Roman" w:cs="Times New Roman"/>
          <w:sz w:val="24"/>
          <w:szCs w:val="24"/>
          <w:lang w:eastAsia="ru-RU"/>
        </w:rPr>
      </w:pPr>
    </w:p>
    <w:p w:rsidR="00273AAC" w:rsidRPr="00273AAC" w:rsidRDefault="00273AAC" w:rsidP="00273AAC">
      <w:pPr>
        <w:numPr>
          <w:ilvl w:val="12"/>
          <w:numId w:val="0"/>
        </w:numPr>
        <w:tabs>
          <w:tab w:val="num" w:pos="709"/>
        </w:tabs>
        <w:spacing w:line="240" w:lineRule="auto"/>
        <w:ind w:firstLine="425"/>
        <w:jc w:val="both"/>
        <w:rPr>
          <w:rFonts w:ascii="Times New Roman" w:eastAsia="Calibri" w:hAnsi="Times New Roman" w:cs="Times New Roman"/>
          <w:b/>
          <w:sz w:val="24"/>
          <w:szCs w:val="24"/>
        </w:rPr>
      </w:pPr>
      <w:r w:rsidRPr="00273AAC">
        <w:rPr>
          <w:rFonts w:ascii="Times New Roman" w:eastAsia="Calibri" w:hAnsi="Times New Roman" w:cs="Times New Roman"/>
          <w:b/>
          <w:sz w:val="24"/>
          <w:szCs w:val="24"/>
        </w:rPr>
        <w:t>СН1. Зона объектов специального назначения</w:t>
      </w:r>
    </w:p>
    <w:p w:rsidR="00273AAC" w:rsidRPr="00273AAC" w:rsidRDefault="00273AAC" w:rsidP="00273AAC">
      <w:pPr>
        <w:numPr>
          <w:ilvl w:val="12"/>
          <w:numId w:val="0"/>
        </w:numPr>
        <w:tabs>
          <w:tab w:val="num" w:pos="709"/>
        </w:tabs>
        <w:spacing w:line="240" w:lineRule="auto"/>
        <w:ind w:firstLine="425"/>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Зона объектов специального назначения СН1 предназначена для размещения объектов ритуального назначения, складирования и захоронения отходов.</w:t>
      </w:r>
    </w:p>
    <w:p w:rsidR="00273AAC" w:rsidRPr="00273AAC" w:rsidRDefault="00273AAC" w:rsidP="00273AAC">
      <w:pPr>
        <w:numPr>
          <w:ilvl w:val="12"/>
          <w:numId w:val="0"/>
        </w:numPr>
        <w:tabs>
          <w:tab w:val="num" w:pos="709"/>
        </w:tabs>
        <w:spacing w:line="240" w:lineRule="auto"/>
        <w:ind w:firstLine="425"/>
        <w:jc w:val="both"/>
        <w:rPr>
          <w:rFonts w:ascii="Times New Roman" w:eastAsia="Calibri" w:hAnsi="Times New Roman" w:cs="Times New Roman"/>
          <w:b/>
          <w:sz w:val="24"/>
          <w:szCs w:val="24"/>
        </w:rPr>
      </w:pPr>
      <w:r w:rsidRPr="00273AAC">
        <w:rPr>
          <w:rFonts w:ascii="Times New Roman" w:eastAsia="Calibri" w:hAnsi="Times New Roman" w:cs="Times New Roman"/>
          <w:b/>
          <w:sz w:val="24"/>
          <w:szCs w:val="24"/>
        </w:rPr>
        <w:t>Основные виды разрешенного использования недвижимости:</w:t>
      </w:r>
    </w:p>
    <w:p w:rsidR="00273AAC" w:rsidRPr="00273AAC" w:rsidRDefault="00273AAC" w:rsidP="00273AAC">
      <w:pPr>
        <w:numPr>
          <w:ilvl w:val="12"/>
          <w:numId w:val="0"/>
        </w:numPr>
        <w:tabs>
          <w:tab w:val="num" w:pos="709"/>
        </w:tabs>
        <w:spacing w:line="240" w:lineRule="auto"/>
        <w:ind w:firstLine="709"/>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кладбища;</w:t>
      </w:r>
    </w:p>
    <w:p w:rsidR="00273AAC" w:rsidRPr="00273AAC" w:rsidRDefault="00273AAC" w:rsidP="00273AAC">
      <w:pPr>
        <w:numPr>
          <w:ilvl w:val="12"/>
          <w:numId w:val="0"/>
        </w:numPr>
        <w:tabs>
          <w:tab w:val="num" w:pos="709"/>
        </w:tabs>
        <w:spacing w:line="240" w:lineRule="auto"/>
        <w:ind w:firstLine="709"/>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-мемориальные комплексы;</w:t>
      </w:r>
    </w:p>
    <w:p w:rsidR="00273AAC" w:rsidRPr="00273AAC" w:rsidRDefault="00273AAC" w:rsidP="00273AAC">
      <w:pPr>
        <w:spacing w:after="0" w:line="240" w:lineRule="auto"/>
        <w:ind w:firstLine="709"/>
        <w:rPr>
          <w:rFonts w:ascii="Times New Roman" w:eastAsia="Times New Roman" w:hAnsi="Times New Roman" w:cs="Times New Roman"/>
          <w:sz w:val="24"/>
          <w:szCs w:val="24"/>
          <w:lang w:eastAsia="zh-CN"/>
        </w:rPr>
      </w:pPr>
      <w:r w:rsidRPr="00273AAC">
        <w:rPr>
          <w:rFonts w:ascii="Times New Roman" w:eastAsia="Times New Roman" w:hAnsi="Times New Roman" w:cs="Times New Roman"/>
          <w:sz w:val="24"/>
          <w:szCs w:val="24"/>
          <w:lang w:eastAsia="zh-CN"/>
        </w:rPr>
        <w:t>-дома траурных обрядов;</w:t>
      </w:r>
    </w:p>
    <w:p w:rsidR="00273AAC" w:rsidRPr="00273AAC" w:rsidRDefault="00273AAC" w:rsidP="00273AAC">
      <w:pPr>
        <w:spacing w:after="0" w:line="240" w:lineRule="auto"/>
        <w:ind w:firstLine="709"/>
        <w:rPr>
          <w:rFonts w:ascii="Times New Roman" w:eastAsia="Times New Roman" w:hAnsi="Times New Roman" w:cs="Times New Roman"/>
          <w:sz w:val="24"/>
          <w:szCs w:val="24"/>
          <w:lang w:eastAsia="zh-CN"/>
        </w:rPr>
      </w:pPr>
      <w:r w:rsidRPr="00273AAC">
        <w:rPr>
          <w:rFonts w:ascii="Times New Roman" w:eastAsia="Times New Roman" w:hAnsi="Times New Roman" w:cs="Times New Roman"/>
          <w:sz w:val="24"/>
          <w:szCs w:val="24"/>
          <w:lang w:eastAsia="zh-CN"/>
        </w:rPr>
        <w:t xml:space="preserve">-бюро-магазины похоронного обслуживания; </w:t>
      </w:r>
    </w:p>
    <w:p w:rsidR="00273AAC" w:rsidRPr="00273AAC" w:rsidRDefault="00273AAC" w:rsidP="00273AAC">
      <w:pPr>
        <w:numPr>
          <w:ilvl w:val="12"/>
          <w:numId w:val="0"/>
        </w:numPr>
        <w:tabs>
          <w:tab w:val="num" w:pos="709"/>
        </w:tabs>
        <w:spacing w:line="240" w:lineRule="auto"/>
        <w:ind w:firstLine="709"/>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 учреждения министерства обороны, внутренних дел, службы безопасности; </w:t>
      </w:r>
    </w:p>
    <w:p w:rsidR="00273AAC" w:rsidRPr="00273AAC" w:rsidRDefault="00273AAC" w:rsidP="00273AAC">
      <w:pPr>
        <w:numPr>
          <w:ilvl w:val="12"/>
          <w:numId w:val="0"/>
        </w:numPr>
        <w:tabs>
          <w:tab w:val="num" w:pos="709"/>
        </w:tabs>
        <w:spacing w:line="240" w:lineRule="auto"/>
        <w:ind w:firstLine="709"/>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конфессиональные объекты;</w:t>
      </w:r>
    </w:p>
    <w:p w:rsidR="00273AAC" w:rsidRPr="00273AAC" w:rsidRDefault="00273AAC" w:rsidP="00273AAC">
      <w:pPr>
        <w:numPr>
          <w:ilvl w:val="12"/>
          <w:numId w:val="0"/>
        </w:numPr>
        <w:tabs>
          <w:tab w:val="num" w:pos="709"/>
        </w:tabs>
        <w:spacing w:line="240" w:lineRule="auto"/>
        <w:ind w:firstLine="709"/>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очистные сооружения;</w:t>
      </w:r>
    </w:p>
    <w:p w:rsidR="00273AAC" w:rsidRPr="00273AAC" w:rsidRDefault="00273AAC" w:rsidP="00273AAC">
      <w:pPr>
        <w:numPr>
          <w:ilvl w:val="12"/>
          <w:numId w:val="0"/>
        </w:numPr>
        <w:tabs>
          <w:tab w:val="num" w:pos="709"/>
        </w:tabs>
        <w:spacing w:line="240" w:lineRule="auto"/>
        <w:ind w:firstLine="709"/>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lastRenderedPageBreak/>
        <w:t>-объекты размещения отходов потребления.</w:t>
      </w:r>
    </w:p>
    <w:p w:rsidR="00273AAC" w:rsidRPr="00273AAC" w:rsidRDefault="00273AAC" w:rsidP="00273AAC">
      <w:pPr>
        <w:numPr>
          <w:ilvl w:val="12"/>
          <w:numId w:val="0"/>
        </w:numPr>
        <w:tabs>
          <w:tab w:val="num" w:pos="709"/>
        </w:tabs>
        <w:spacing w:line="240" w:lineRule="auto"/>
        <w:ind w:firstLine="425"/>
        <w:jc w:val="both"/>
        <w:rPr>
          <w:rFonts w:ascii="Times New Roman" w:eastAsia="Calibri" w:hAnsi="Times New Roman" w:cs="Times New Roman"/>
          <w:b/>
          <w:sz w:val="24"/>
          <w:szCs w:val="24"/>
        </w:rPr>
      </w:pPr>
      <w:r w:rsidRPr="00273AAC">
        <w:rPr>
          <w:rFonts w:ascii="Times New Roman" w:eastAsia="Calibri" w:hAnsi="Times New Roman" w:cs="Times New Roman"/>
          <w:b/>
          <w:sz w:val="24"/>
          <w:szCs w:val="24"/>
        </w:rPr>
        <w:t>Вспомогательные виды разрешенного использования:</w:t>
      </w:r>
    </w:p>
    <w:p w:rsidR="00273AAC" w:rsidRDefault="00273AAC" w:rsidP="00273AAC">
      <w:pPr>
        <w:numPr>
          <w:ilvl w:val="12"/>
          <w:numId w:val="0"/>
        </w:numPr>
        <w:tabs>
          <w:tab w:val="num" w:pos="709"/>
        </w:tabs>
        <w:spacing w:line="240" w:lineRule="auto"/>
        <w:ind w:left="720"/>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-открытые гостевые автостоянки для временного хранения индивидуальных легковых автомобилей.</w:t>
      </w:r>
    </w:p>
    <w:p w:rsidR="007E3EF9" w:rsidRPr="007E3EF9" w:rsidRDefault="007E3EF9" w:rsidP="007E3EF9">
      <w:pPr>
        <w:pStyle w:val="ab"/>
        <w:autoSpaceDE w:val="0"/>
        <w:autoSpaceDN w:val="0"/>
        <w:adjustRightInd w:val="0"/>
        <w:spacing w:after="0" w:line="240" w:lineRule="auto"/>
        <w:ind w:left="0" w:firstLine="567"/>
        <w:jc w:val="both"/>
        <w:rPr>
          <w:rFonts w:ascii="Times New Roman" w:hAnsi="Times New Roman"/>
          <w:sz w:val="24"/>
          <w:szCs w:val="24"/>
        </w:rPr>
      </w:pPr>
      <w:r w:rsidRPr="007E3EF9">
        <w:rPr>
          <w:rFonts w:ascii="Times New Roman" w:hAnsi="Times New Roman"/>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 </w:t>
      </w:r>
    </w:p>
    <w:p w:rsidR="007E3EF9" w:rsidRPr="00273AAC" w:rsidRDefault="007E3EF9" w:rsidP="00273AAC">
      <w:pPr>
        <w:numPr>
          <w:ilvl w:val="12"/>
          <w:numId w:val="0"/>
        </w:numPr>
        <w:tabs>
          <w:tab w:val="num" w:pos="709"/>
        </w:tabs>
        <w:spacing w:line="240" w:lineRule="auto"/>
        <w:ind w:left="720"/>
        <w:jc w:val="both"/>
        <w:rPr>
          <w:rFonts w:ascii="Times New Roman" w:eastAsia="Calibri" w:hAnsi="Times New Roman" w:cs="Times New Roman"/>
          <w:sz w:val="24"/>
          <w:szCs w:val="24"/>
        </w:rPr>
      </w:pPr>
    </w:p>
    <w:p w:rsidR="00273AAC" w:rsidRPr="00273AAC" w:rsidRDefault="00273AAC" w:rsidP="00273AAC">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72" w:name="_Toc347921335"/>
      <w:r w:rsidRPr="00273AAC">
        <w:rPr>
          <w:rFonts w:ascii="Times New Roman" w:eastAsia="Calibri"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72"/>
      <w:r w:rsidRPr="00273AAC">
        <w:rPr>
          <w:rFonts w:ascii="Times New Roman" w:eastAsia="Calibri" w:hAnsi="Times New Roman" w:cs="Times New Roman"/>
          <w:b/>
          <w:bCs/>
          <w:sz w:val="24"/>
          <w:szCs w:val="24"/>
          <w:lang w:eastAsia="ru-RU"/>
        </w:rPr>
        <w:t xml:space="preserve"> </w:t>
      </w:r>
    </w:p>
    <w:p w:rsidR="00273AAC" w:rsidRPr="00273AAC" w:rsidRDefault="00273AAC" w:rsidP="00273AA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73" w:name="_Toc347921336"/>
      <w:r w:rsidRPr="00273AAC">
        <w:rPr>
          <w:rFonts w:ascii="Times New Roman" w:eastAsia="Calibri" w:hAnsi="Times New Roman" w:cs="Times New Roman"/>
          <w:b/>
          <w:bCs/>
          <w:sz w:val="24"/>
          <w:szCs w:val="24"/>
          <w:lang w:eastAsia="ru-RU"/>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bookmarkEnd w:id="73"/>
    </w:p>
    <w:p w:rsidR="00273AAC" w:rsidRPr="00273AAC" w:rsidRDefault="00273AAC" w:rsidP="00273A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«Нижнеуслонское сельское поселение» Верхнеуслонского муниципального района (Приложение 2) настоящих Правил, определяется:</w:t>
      </w:r>
    </w:p>
    <w:p w:rsidR="00273AAC" w:rsidRPr="00273AAC" w:rsidRDefault="00273AAC" w:rsidP="00273A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273AAC" w:rsidRPr="00273AAC" w:rsidRDefault="00273AAC" w:rsidP="00273A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2) ограничениями, установленными законами, иными нормативными правовыми актами применительно к зонам с особыми условиями использования территории.</w:t>
      </w:r>
    </w:p>
    <w:p w:rsidR="00273AAC" w:rsidRPr="00273AAC" w:rsidRDefault="00273AAC" w:rsidP="00273A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73AAC" w:rsidRPr="00273AAC" w:rsidRDefault="00273AAC" w:rsidP="00273A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 xml:space="preserve">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273AAC">
        <w:rPr>
          <w:rFonts w:ascii="Times New Roman" w:eastAsia="Times New Roman" w:hAnsi="Times New Roman" w:cs="Times New Roman"/>
          <w:sz w:val="24"/>
          <w:szCs w:val="24"/>
          <w:lang w:eastAsia="ru-RU"/>
        </w:rPr>
        <w:t>водоохранных</w:t>
      </w:r>
      <w:proofErr w:type="spellEnd"/>
      <w:r w:rsidRPr="00273AAC">
        <w:rPr>
          <w:rFonts w:ascii="Times New Roman" w:eastAsia="Times New Roman" w:hAnsi="Times New Roman" w:cs="Times New Roman"/>
          <w:sz w:val="24"/>
          <w:szCs w:val="24"/>
          <w:lang w:eastAsia="ru-RU"/>
        </w:rPr>
        <w:t xml:space="preserve"> зонах, прибрежных защитных и береговых полосах, установлены следующими нормативными правовыми актами:</w:t>
      </w:r>
    </w:p>
    <w:p w:rsidR="00273AAC" w:rsidRPr="00273AAC" w:rsidRDefault="00273AAC" w:rsidP="00273AAC">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273AAC">
        <w:rPr>
          <w:rFonts w:ascii="Times New Roman" w:eastAsia="Calibri" w:hAnsi="Times New Roman" w:cs="Times New Roman"/>
          <w:bCs/>
          <w:sz w:val="24"/>
          <w:szCs w:val="24"/>
        </w:rPr>
        <w:t>Водный кодекс Российской Федерации от 03.06.2006 г. № 74-ФЗ;</w:t>
      </w:r>
    </w:p>
    <w:p w:rsidR="00273AAC" w:rsidRPr="00273AAC" w:rsidRDefault="00273AAC" w:rsidP="00273AAC">
      <w:pPr>
        <w:numPr>
          <w:ilvl w:val="0"/>
          <w:numId w:val="18"/>
        </w:numPr>
        <w:tabs>
          <w:tab w:val="num" w:pos="1080"/>
        </w:tabs>
        <w:spacing w:after="0" w:line="240" w:lineRule="auto"/>
        <w:ind w:left="1080"/>
        <w:jc w:val="both"/>
        <w:rPr>
          <w:rFonts w:ascii="Times New Roman" w:eastAsia="Calibri" w:hAnsi="Times New Roman" w:cs="Times New Roman"/>
          <w:bCs/>
          <w:sz w:val="24"/>
          <w:szCs w:val="24"/>
        </w:rPr>
      </w:pPr>
      <w:r w:rsidRPr="00273AAC">
        <w:rPr>
          <w:rFonts w:ascii="Times New Roman" w:eastAsia="Calibri" w:hAnsi="Times New Roman" w:cs="Times New Roman"/>
          <w:bCs/>
          <w:sz w:val="24"/>
          <w:szCs w:val="24"/>
        </w:rPr>
        <w:t>Земельный кодекс Российской Федерации от 25.10.2001 г. № 136-ФЗ;</w:t>
      </w:r>
    </w:p>
    <w:p w:rsidR="00273AAC" w:rsidRPr="00273AAC" w:rsidRDefault="00273AAC" w:rsidP="00273AAC">
      <w:pPr>
        <w:numPr>
          <w:ilvl w:val="0"/>
          <w:numId w:val="18"/>
        </w:numPr>
        <w:tabs>
          <w:tab w:val="num" w:pos="1080"/>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Федеральный закон от 10.01.2002 № 7-ФЗ «Об охране окружающей среды»;</w:t>
      </w:r>
    </w:p>
    <w:p w:rsidR="00273AAC" w:rsidRPr="00273AAC" w:rsidRDefault="00273AAC" w:rsidP="00273AAC">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sz w:val="24"/>
          <w:szCs w:val="24"/>
        </w:rPr>
      </w:pPr>
      <w:r w:rsidRPr="00273AAC">
        <w:rPr>
          <w:rFonts w:ascii="Times New Roman" w:eastAsia="Calibri" w:hAnsi="Times New Roman" w:cs="Times New Roman"/>
          <w:bCs/>
          <w:sz w:val="24"/>
          <w:szCs w:val="24"/>
        </w:rPr>
        <w:t xml:space="preserve">Федеральный закон от 30.03.1999 № 52-ФЗ «О санитарно-эпидемиологическом </w:t>
      </w:r>
    </w:p>
    <w:p w:rsidR="00273AAC" w:rsidRPr="00273AAC" w:rsidRDefault="00273AAC" w:rsidP="00273AAC">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273AAC">
        <w:rPr>
          <w:rFonts w:ascii="Times New Roman" w:eastAsia="Calibri" w:hAnsi="Times New Roman" w:cs="Times New Roman"/>
          <w:bCs/>
          <w:sz w:val="24"/>
          <w:szCs w:val="24"/>
        </w:rPr>
        <w:t>благополучии населения»;</w:t>
      </w:r>
    </w:p>
    <w:p w:rsidR="00273AAC" w:rsidRPr="00273AAC" w:rsidRDefault="00273AAC" w:rsidP="00273AAC">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273AAC">
        <w:rPr>
          <w:rFonts w:ascii="Times New Roman" w:eastAsia="Calibri" w:hAnsi="Times New Roman" w:cs="Times New Roman"/>
          <w:bCs/>
          <w:sz w:val="24"/>
          <w:szCs w:val="24"/>
        </w:rPr>
        <w:t>Федеральный закон от 04.05.1999 № 96-ФЗ «Об охране атмосферного воздуха»;</w:t>
      </w:r>
    </w:p>
    <w:p w:rsidR="00273AAC" w:rsidRPr="00273AAC" w:rsidRDefault="00273AAC" w:rsidP="00273AAC">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273AAC">
        <w:rPr>
          <w:rFonts w:ascii="Times New Roman" w:eastAsia="Calibri" w:hAnsi="Times New Roman" w:cs="Times New Roman"/>
          <w:sz w:val="24"/>
          <w:szCs w:val="24"/>
        </w:rPr>
        <w:t>Федеральные правила использования воздушного пространства РФ (утв. постановлением Правительства РФ от 11.03.2010 г. №138).</w:t>
      </w:r>
    </w:p>
    <w:p w:rsidR="00273AAC" w:rsidRPr="00273AAC" w:rsidRDefault="00273AAC" w:rsidP="00273AAC">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273AAC">
        <w:rPr>
          <w:rFonts w:ascii="Times New Roman" w:eastAsia="Calibri" w:hAnsi="Times New Roman" w:cs="Times New Roman"/>
          <w:sz w:val="24"/>
          <w:szCs w:val="24"/>
        </w:rPr>
        <w:t>Федеральный закон от 10 января 1996 г. № 4 «О мелиорации земель».</w:t>
      </w:r>
    </w:p>
    <w:p w:rsidR="00273AAC" w:rsidRPr="00273AAC" w:rsidRDefault="00273AAC" w:rsidP="00273AAC">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273AAC">
        <w:rPr>
          <w:rFonts w:ascii="Times New Roman" w:eastAsia="Calibri" w:hAnsi="Times New Roman" w:cs="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273AAC" w:rsidRPr="00273AAC" w:rsidRDefault="00273AAC" w:rsidP="00273AAC">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273AAC">
        <w:rPr>
          <w:rFonts w:ascii="Times New Roman" w:eastAsia="Calibri" w:hAnsi="Times New Roman" w:cs="Times New Roman"/>
          <w:bCs/>
          <w:sz w:val="24"/>
          <w:szCs w:val="24"/>
        </w:rPr>
        <w:t xml:space="preserve">СанПиН 2.1.4.1110-02 «Зоны санитарной охраны источников водоснабжения и водопроводов питьевого назначения» </w:t>
      </w:r>
      <w:r w:rsidRPr="00273AAC">
        <w:rPr>
          <w:rFonts w:ascii="Times New Roman" w:eastAsia="Calibri" w:hAnsi="Times New Roman" w:cs="Times New Roman"/>
          <w:sz w:val="24"/>
          <w:szCs w:val="24"/>
        </w:rPr>
        <w:t xml:space="preserve">(утв. постановлением Главного </w:t>
      </w:r>
      <w:r w:rsidRPr="00273AAC">
        <w:rPr>
          <w:rFonts w:ascii="Times New Roman" w:eastAsia="Calibri" w:hAnsi="Times New Roman" w:cs="Times New Roman"/>
          <w:bCs/>
          <w:sz w:val="24"/>
          <w:szCs w:val="24"/>
        </w:rPr>
        <w:t>государственного санитарного врача РФ от 14.03.2002 № 10);</w:t>
      </w:r>
    </w:p>
    <w:p w:rsidR="00273AAC" w:rsidRPr="00273AAC" w:rsidRDefault="00273AAC" w:rsidP="00273AAC">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273AAC">
        <w:rPr>
          <w:rFonts w:ascii="Times New Roman" w:eastAsia="Calibri" w:hAnsi="Times New Roman" w:cs="Times New Roman"/>
          <w:bCs/>
          <w:sz w:val="24"/>
          <w:szCs w:val="24"/>
        </w:rPr>
        <w:t xml:space="preserve">СП 2.2.1.1312-03 «Гигиенические требования к проектированию вновь строящихся и реконструируемых промышленных предприятий» (утв. </w:t>
      </w:r>
      <w:r w:rsidRPr="00273AAC">
        <w:rPr>
          <w:rFonts w:ascii="Times New Roman" w:eastAsia="Calibri" w:hAnsi="Times New Roman" w:cs="Times New Roman"/>
          <w:bCs/>
          <w:sz w:val="24"/>
          <w:szCs w:val="24"/>
        </w:rPr>
        <w:lastRenderedPageBreak/>
        <w:t>постановлением Главного государственного санитарного врача Российской Федерации от 30.04.2003 г. №88);</w:t>
      </w:r>
    </w:p>
    <w:p w:rsidR="00273AAC" w:rsidRPr="00273AAC" w:rsidRDefault="00273AAC" w:rsidP="00273AAC">
      <w:pPr>
        <w:numPr>
          <w:ilvl w:val="0"/>
          <w:numId w:val="18"/>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273AAC">
        <w:rPr>
          <w:rFonts w:ascii="Times New Roman" w:eastAsia="Calibri" w:hAnsi="Times New Roman" w:cs="Times New Roman"/>
          <w:bCs/>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273AAC" w:rsidRPr="00273AAC" w:rsidRDefault="00273AAC" w:rsidP="00273AAC">
      <w:pPr>
        <w:spacing w:after="0" w:line="240" w:lineRule="auto"/>
        <w:ind w:left="945"/>
        <w:jc w:val="both"/>
        <w:rPr>
          <w:rFonts w:ascii="Times New Roman" w:eastAsia="SimSun" w:hAnsi="Times New Roman" w:cs="Times New Roman"/>
          <w:sz w:val="24"/>
          <w:szCs w:val="24"/>
          <w:highlight w:val="green"/>
          <w:lang w:eastAsia="zh-CN"/>
        </w:rPr>
      </w:pPr>
    </w:p>
    <w:p w:rsidR="00273AAC" w:rsidRPr="00273AAC" w:rsidRDefault="00273AAC" w:rsidP="00273AAC">
      <w:pPr>
        <w:spacing w:after="0" w:line="240" w:lineRule="auto"/>
        <w:ind w:firstLine="567"/>
        <w:jc w:val="both"/>
        <w:rPr>
          <w:rFonts w:ascii="Times New Roman" w:eastAsia="SimSun" w:hAnsi="Times New Roman" w:cs="Times New Roman"/>
          <w:sz w:val="24"/>
          <w:szCs w:val="24"/>
          <w:lang w:eastAsia="zh-CN"/>
        </w:rPr>
      </w:pPr>
      <w:r w:rsidRPr="00273AAC">
        <w:rPr>
          <w:rFonts w:ascii="Times New Roman" w:eastAsia="SimSun" w:hAnsi="Times New Roman" w:cs="Times New Roman"/>
          <w:sz w:val="24"/>
          <w:szCs w:val="24"/>
          <w:lang w:eastAsia="zh-CN"/>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273AAC">
        <w:rPr>
          <w:rFonts w:ascii="Times New Roman" w:eastAsia="SimSun" w:hAnsi="Times New Roman" w:cs="Times New Roman"/>
          <w:sz w:val="24"/>
          <w:szCs w:val="24"/>
          <w:lang w:eastAsia="zh-CN"/>
        </w:rPr>
        <w:t>водоохранных</w:t>
      </w:r>
      <w:proofErr w:type="spellEnd"/>
      <w:r w:rsidRPr="00273AAC">
        <w:rPr>
          <w:rFonts w:ascii="Times New Roman" w:eastAsia="SimSun" w:hAnsi="Times New Roman" w:cs="Times New Roman"/>
          <w:sz w:val="24"/>
          <w:szCs w:val="24"/>
          <w:lang w:eastAsia="zh-CN"/>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273AAC" w:rsidRPr="00273AAC" w:rsidRDefault="00273AAC" w:rsidP="00273AAC">
      <w:pPr>
        <w:autoSpaceDE w:val="0"/>
        <w:autoSpaceDN w:val="0"/>
        <w:adjustRightInd w:val="0"/>
        <w:spacing w:after="0" w:line="240" w:lineRule="auto"/>
        <w:ind w:firstLine="567"/>
        <w:jc w:val="both"/>
        <w:rPr>
          <w:rFonts w:ascii="Times New Roman" w:eastAsia="Times New Roman" w:hAnsi="Times New Roman" w:cs="Times New Roman"/>
          <w:sz w:val="24"/>
          <w:szCs w:val="24"/>
          <w:highlight w:val="green"/>
          <w:lang w:eastAsia="ru-RU"/>
        </w:rPr>
      </w:pPr>
    </w:p>
    <w:p w:rsidR="00273AAC" w:rsidRPr="00273AAC" w:rsidRDefault="00273AAC" w:rsidP="00273AA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sz w:val="24"/>
          <w:szCs w:val="24"/>
          <w:lang w:eastAsia="ru-RU"/>
        </w:rPr>
        <w:t>1. Санитарно-защитные зоны производственных и иных объектов</w:t>
      </w:r>
    </w:p>
    <w:p w:rsidR="00273AAC" w:rsidRPr="00273AAC" w:rsidRDefault="00273AAC" w:rsidP="00273A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 xml:space="preserve">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273AAC">
        <w:rPr>
          <w:rFonts w:ascii="Times New Roman" w:eastAsia="Times New Roman" w:hAnsi="Times New Roman" w:cs="Times New Roman"/>
          <w:sz w:val="24"/>
          <w:szCs w:val="24"/>
          <w:lang w:val="en-US" w:eastAsia="ru-RU"/>
        </w:rPr>
        <w:t>I</w:t>
      </w:r>
      <w:r w:rsidRPr="00273AAC">
        <w:rPr>
          <w:rFonts w:ascii="Times New Roman" w:eastAsia="Times New Roman" w:hAnsi="Times New Roman" w:cs="Times New Roman"/>
          <w:sz w:val="24"/>
          <w:szCs w:val="24"/>
          <w:lang w:eastAsia="ru-RU"/>
        </w:rPr>
        <w:t xml:space="preserve"> и </w:t>
      </w:r>
      <w:r w:rsidRPr="00273AAC">
        <w:rPr>
          <w:rFonts w:ascii="Times New Roman" w:eastAsia="Times New Roman" w:hAnsi="Times New Roman" w:cs="Times New Roman"/>
          <w:sz w:val="24"/>
          <w:szCs w:val="24"/>
          <w:lang w:val="en-US" w:eastAsia="ru-RU"/>
        </w:rPr>
        <w:t>II</w:t>
      </w:r>
      <w:r w:rsidRPr="00273AAC">
        <w:rPr>
          <w:rFonts w:ascii="Times New Roman" w:eastAsia="Times New Roman" w:hAnsi="Times New Roman" w:cs="Times New Roman"/>
          <w:sz w:val="24"/>
          <w:szCs w:val="24"/>
          <w:lang w:eastAsia="ru-RU"/>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273AAC" w:rsidRPr="00273AAC" w:rsidRDefault="00273AAC" w:rsidP="00273AAC">
      <w:pPr>
        <w:spacing w:after="120" w:line="240" w:lineRule="auto"/>
        <w:ind w:left="283" w:firstLine="709"/>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В соответствии с санитарной классификацией предприятий, производств и объектов размеры их санитарно-защитных зон составляют:</w:t>
      </w:r>
    </w:p>
    <w:p w:rsidR="00273AAC" w:rsidRPr="00273AAC" w:rsidRDefault="00273AAC" w:rsidP="00273AAC">
      <w:pPr>
        <w:numPr>
          <w:ilvl w:val="0"/>
          <w:numId w:val="17"/>
        </w:numPr>
        <w:spacing w:after="0" w:line="240" w:lineRule="auto"/>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для объектов первого класса – 1000 м;</w:t>
      </w:r>
    </w:p>
    <w:p w:rsidR="00273AAC" w:rsidRPr="00273AAC" w:rsidRDefault="00273AAC" w:rsidP="00273AAC">
      <w:pPr>
        <w:numPr>
          <w:ilvl w:val="0"/>
          <w:numId w:val="17"/>
        </w:numPr>
        <w:spacing w:after="0" w:line="240" w:lineRule="auto"/>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для объектов второго класса – 500 м;</w:t>
      </w:r>
    </w:p>
    <w:p w:rsidR="00273AAC" w:rsidRPr="00273AAC" w:rsidRDefault="00273AAC" w:rsidP="00273AAC">
      <w:pPr>
        <w:numPr>
          <w:ilvl w:val="0"/>
          <w:numId w:val="17"/>
        </w:numPr>
        <w:spacing w:after="0" w:line="240" w:lineRule="auto"/>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для объектов третьего класса – 300 м;</w:t>
      </w:r>
    </w:p>
    <w:p w:rsidR="00273AAC" w:rsidRPr="00273AAC" w:rsidRDefault="00273AAC" w:rsidP="00273AAC">
      <w:pPr>
        <w:numPr>
          <w:ilvl w:val="0"/>
          <w:numId w:val="17"/>
        </w:numPr>
        <w:spacing w:after="0" w:line="240" w:lineRule="auto"/>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для объектов четвертого класса – 100 м;</w:t>
      </w:r>
    </w:p>
    <w:p w:rsidR="00273AAC" w:rsidRPr="00273AAC" w:rsidRDefault="00273AAC" w:rsidP="00273AAC">
      <w:pPr>
        <w:numPr>
          <w:ilvl w:val="0"/>
          <w:numId w:val="17"/>
        </w:numPr>
        <w:spacing w:after="0" w:line="240" w:lineRule="auto"/>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для объектов пятого класса – 50 м.</w:t>
      </w:r>
    </w:p>
    <w:p w:rsidR="00273AAC" w:rsidRPr="00273AAC" w:rsidRDefault="00273AAC" w:rsidP="00273AAC">
      <w:pPr>
        <w:spacing w:after="120" w:line="240" w:lineRule="auto"/>
        <w:ind w:left="1287"/>
        <w:jc w:val="both"/>
        <w:rPr>
          <w:rFonts w:ascii="Times New Roman" w:eastAsia="Times New Roman" w:hAnsi="Times New Roman" w:cs="Times New Roman"/>
          <w:sz w:val="24"/>
          <w:szCs w:val="24"/>
          <w:lang w:eastAsia="ru-RU"/>
        </w:rPr>
      </w:pPr>
    </w:p>
    <w:p w:rsidR="00273AAC" w:rsidRPr="00273AAC" w:rsidRDefault="00273AAC" w:rsidP="00273AAC">
      <w:pPr>
        <w:spacing w:after="120" w:line="240" w:lineRule="auto"/>
        <w:ind w:left="283" w:firstLine="709"/>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На территории муниципального образования «Нижнеуслонское сельское поселение» расположены объекты всех классов опасности, являющиеся источниками неблагоприятного воздействия на окружающую среду.</w:t>
      </w:r>
    </w:p>
    <w:p w:rsidR="00273AAC" w:rsidRPr="00273AAC" w:rsidRDefault="00273AAC" w:rsidP="00273A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273AAC" w:rsidRPr="00273AAC" w:rsidRDefault="00273AAC" w:rsidP="00273AAC">
      <w:pPr>
        <w:autoSpaceDE w:val="0"/>
        <w:autoSpaceDN w:val="0"/>
        <w:adjustRightInd w:val="0"/>
        <w:spacing w:after="0" w:line="240" w:lineRule="auto"/>
        <w:ind w:left="1418" w:hanging="425"/>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1) виды запрещенного использования;</w:t>
      </w:r>
    </w:p>
    <w:p w:rsidR="00273AAC" w:rsidRPr="00273AAC" w:rsidRDefault="00273AAC" w:rsidP="00273AAC">
      <w:pPr>
        <w:autoSpaceDE w:val="0"/>
        <w:autoSpaceDN w:val="0"/>
        <w:adjustRightInd w:val="0"/>
        <w:spacing w:after="0" w:line="240" w:lineRule="auto"/>
        <w:ind w:left="1418" w:hanging="425"/>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2) условно разрешенные виды использования.</w:t>
      </w:r>
    </w:p>
    <w:p w:rsidR="00273AAC" w:rsidRPr="00273AAC" w:rsidRDefault="00273AAC" w:rsidP="00273AAC">
      <w:pPr>
        <w:widowControl w:val="0"/>
        <w:spacing w:after="0" w:line="240" w:lineRule="auto"/>
        <w:ind w:firstLine="709"/>
        <w:jc w:val="both"/>
        <w:rPr>
          <w:rFonts w:ascii="Times New Roman" w:eastAsia="Times New Roman" w:hAnsi="Times New Roman" w:cs="Times New Roman"/>
          <w:sz w:val="24"/>
          <w:szCs w:val="24"/>
          <w:lang w:eastAsia="ru-RU"/>
        </w:rPr>
      </w:pPr>
    </w:p>
    <w:p w:rsidR="00273AAC" w:rsidRPr="00273AAC" w:rsidRDefault="00273AAC" w:rsidP="00273AAC">
      <w:pPr>
        <w:widowControl w:val="0"/>
        <w:spacing w:after="0" w:line="240" w:lineRule="auto"/>
        <w:ind w:firstLine="709"/>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жилая застройка, включая отдельные жилые дома; </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ландшафтно-рекреационные зоны, зоны отдыха, территории курортов, санаториев и домов отдыха;</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273AAC" w:rsidRPr="00273AAC" w:rsidRDefault="00273AAC" w:rsidP="00273AAC">
      <w:pPr>
        <w:widowControl w:val="0"/>
        <w:spacing w:after="0" w:line="240" w:lineRule="auto"/>
        <w:ind w:firstLine="709"/>
        <w:jc w:val="both"/>
        <w:rPr>
          <w:rFonts w:ascii="Times New Roman" w:eastAsia="Times New Roman" w:hAnsi="Times New Roman" w:cs="Times New Roman"/>
          <w:sz w:val="24"/>
          <w:szCs w:val="24"/>
          <w:lang w:eastAsia="ru-RU"/>
        </w:rPr>
      </w:pPr>
    </w:p>
    <w:p w:rsidR="00273AAC" w:rsidRPr="00273AAC" w:rsidRDefault="00273AAC" w:rsidP="00273AAC">
      <w:pPr>
        <w:widowControl w:val="0"/>
        <w:spacing w:after="0" w:line="240" w:lineRule="auto"/>
        <w:ind w:firstLine="709"/>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273AAC">
        <w:rPr>
          <w:rFonts w:ascii="Times New Roman" w:eastAsia="Calibri" w:hAnsi="Times New Roman" w:cs="Times New Roman"/>
          <w:sz w:val="24"/>
          <w:szCs w:val="24"/>
          <w:lang w:eastAsia="ru-RU"/>
        </w:rPr>
        <w:softHyphen/>
        <w:t>тории, поликлиники, спортив</w:t>
      </w:r>
      <w:r w:rsidRPr="00273AAC">
        <w:rPr>
          <w:rFonts w:ascii="Times New Roman" w:eastAsia="Calibri" w:hAnsi="Times New Roman" w:cs="Times New Roman"/>
          <w:sz w:val="24"/>
          <w:szCs w:val="24"/>
          <w:lang w:eastAsia="ru-RU"/>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273AAC">
        <w:rPr>
          <w:rFonts w:ascii="Times New Roman" w:eastAsia="Calibri" w:hAnsi="Times New Roman" w:cs="Times New Roman"/>
          <w:sz w:val="24"/>
          <w:szCs w:val="24"/>
          <w:lang w:eastAsia="ru-RU"/>
        </w:rPr>
        <w:t>нефте</w:t>
      </w:r>
      <w:proofErr w:type="spellEnd"/>
      <w:r w:rsidRPr="00273AAC">
        <w:rPr>
          <w:rFonts w:ascii="Times New Roman" w:eastAsia="Calibri"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273AAC">
        <w:rPr>
          <w:rFonts w:ascii="Times New Roman" w:eastAsia="Calibri" w:hAnsi="Times New Roman" w:cs="Times New Roman"/>
          <w:sz w:val="24"/>
          <w:szCs w:val="24"/>
          <w:lang w:eastAsia="ru-RU"/>
        </w:rPr>
        <w:t>водоохлаждающие</w:t>
      </w:r>
      <w:proofErr w:type="spellEnd"/>
      <w:r w:rsidRPr="00273AAC">
        <w:rPr>
          <w:rFonts w:ascii="Times New Roman" w:eastAsia="Calibri" w:hAnsi="Times New Roman" w:cs="Times New Roman"/>
          <w:sz w:val="24"/>
          <w:szCs w:val="24"/>
          <w:lang w:eastAsia="ru-RU"/>
        </w:rPr>
        <w:t xml:space="preserve"> со</w:t>
      </w:r>
      <w:r w:rsidRPr="00273AAC">
        <w:rPr>
          <w:rFonts w:ascii="Times New Roman" w:eastAsia="Calibri" w:hAnsi="Times New Roman" w:cs="Times New Roman"/>
          <w:sz w:val="24"/>
          <w:szCs w:val="24"/>
          <w:lang w:eastAsia="ru-RU"/>
        </w:rPr>
        <w:softHyphen/>
        <w:t>оружения для подготовки технической воды, канализационные на</w:t>
      </w:r>
      <w:r w:rsidRPr="00273AAC">
        <w:rPr>
          <w:rFonts w:ascii="Times New Roman" w:eastAsia="Calibri"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273AAC" w:rsidRDefault="00273AAC" w:rsidP="00273AAC">
      <w:pPr>
        <w:ind w:firstLine="709"/>
        <w:jc w:val="both"/>
        <w:rPr>
          <w:rFonts w:ascii="Times New Roman" w:eastAsia="Calibri" w:hAnsi="Times New Roman" w:cs="Times New Roman"/>
          <w:b/>
          <w:sz w:val="24"/>
          <w:szCs w:val="24"/>
        </w:rPr>
      </w:pPr>
    </w:p>
    <w:p w:rsidR="00273AAC" w:rsidRDefault="00273AAC" w:rsidP="00273AAC">
      <w:pPr>
        <w:ind w:firstLine="709"/>
        <w:jc w:val="both"/>
        <w:rPr>
          <w:rFonts w:ascii="Times New Roman" w:eastAsia="Calibri" w:hAnsi="Times New Roman" w:cs="Times New Roman"/>
          <w:b/>
          <w:sz w:val="24"/>
          <w:szCs w:val="24"/>
        </w:rPr>
      </w:pPr>
    </w:p>
    <w:p w:rsidR="00273AAC" w:rsidRPr="00273AAC" w:rsidRDefault="00273AAC" w:rsidP="00273AAC">
      <w:pPr>
        <w:ind w:firstLine="709"/>
        <w:jc w:val="both"/>
        <w:rPr>
          <w:rFonts w:ascii="Times New Roman" w:eastAsia="Calibri" w:hAnsi="Times New Roman" w:cs="Times New Roman"/>
          <w:b/>
          <w:sz w:val="24"/>
          <w:szCs w:val="24"/>
        </w:rPr>
      </w:pPr>
      <w:r w:rsidRPr="00273AAC">
        <w:rPr>
          <w:rFonts w:ascii="Times New Roman" w:eastAsia="Calibri" w:hAnsi="Times New Roman" w:cs="Times New Roman"/>
          <w:b/>
          <w:sz w:val="24"/>
          <w:szCs w:val="24"/>
        </w:rPr>
        <w:t xml:space="preserve">2. Санитарные разрывы автодорог </w:t>
      </w:r>
    </w:p>
    <w:p w:rsidR="00273AAC" w:rsidRPr="00273AAC" w:rsidRDefault="00273AAC" w:rsidP="00273AAC">
      <w:pPr>
        <w:spacing w:after="120" w:line="240" w:lineRule="auto"/>
        <w:ind w:firstLine="720"/>
        <w:jc w:val="both"/>
        <w:rPr>
          <w:rFonts w:ascii="Times New Roman" w:eastAsia="Arial Unicode MS" w:hAnsi="Times New Roman" w:cs="Times New Roman"/>
          <w:sz w:val="24"/>
          <w:szCs w:val="24"/>
          <w:lang w:eastAsia="ru-RU"/>
        </w:rPr>
      </w:pPr>
      <w:r w:rsidRPr="00273AAC">
        <w:rPr>
          <w:rFonts w:ascii="Times New Roman" w:eastAsia="Arial Unicode MS" w:hAnsi="Times New Roman" w:cs="Times New Roman"/>
          <w:sz w:val="24"/>
          <w:szCs w:val="24"/>
          <w:lang w:eastAsia="ru-RU"/>
        </w:rPr>
        <w:t>По территории муниципального образования «Нижнеуслонское сельское поселение» проходят автодороги  регионального значения 3 и 4 категории.</w:t>
      </w:r>
    </w:p>
    <w:p w:rsidR="00273AAC" w:rsidRPr="00273AAC" w:rsidRDefault="00273AAC" w:rsidP="00273AAC">
      <w:pPr>
        <w:spacing w:after="120" w:line="240" w:lineRule="auto"/>
        <w:ind w:firstLine="720"/>
        <w:jc w:val="both"/>
        <w:rPr>
          <w:rFonts w:ascii="Times New Roman" w:eastAsia="Arial Unicode MS" w:hAnsi="Times New Roman" w:cs="Times New Roman"/>
          <w:sz w:val="24"/>
          <w:szCs w:val="24"/>
          <w:lang w:eastAsia="ru-RU"/>
        </w:rPr>
      </w:pPr>
      <w:r w:rsidRPr="00273AAC">
        <w:rPr>
          <w:rFonts w:ascii="Times New Roman" w:eastAsia="Arial Unicode MS" w:hAnsi="Times New Roman" w:cs="Times New Roman"/>
          <w:sz w:val="24"/>
          <w:szCs w:val="24"/>
          <w:lang w:eastAsia="ru-RU"/>
        </w:rPr>
        <w:t>В соответствии с СанПиН 2.2.1/2.1.1.1200-03 «Санитарно-защитные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273AAC" w:rsidRPr="00273AAC" w:rsidRDefault="00273AAC" w:rsidP="00273AAC">
      <w:pPr>
        <w:spacing w:after="120" w:line="240" w:lineRule="auto"/>
        <w:ind w:firstLine="720"/>
        <w:jc w:val="both"/>
        <w:rPr>
          <w:rFonts w:ascii="Times New Roman" w:eastAsia="Arial Unicode MS" w:hAnsi="Times New Roman" w:cs="Times New Roman"/>
          <w:sz w:val="24"/>
          <w:szCs w:val="24"/>
          <w:lang w:eastAsia="ru-RU"/>
        </w:rPr>
      </w:pPr>
      <w:r w:rsidRPr="00273AAC">
        <w:rPr>
          <w:rFonts w:ascii="Times New Roman" w:eastAsia="Arial Unicode MS" w:hAnsi="Times New Roman" w:cs="Times New Roman"/>
          <w:sz w:val="24"/>
          <w:szCs w:val="24"/>
          <w:lang w:eastAsia="ru-RU"/>
        </w:rPr>
        <w:t xml:space="preserve">Ввиду отсутствия указанных данных санитарные разрывы от автодорог 3 и 4 категории приняты в размере 100 м - 50 м согласно п. 8.21 СП 42.13330.2011 «Градостроительство Планировка и застройка городских и сельских поселений». </w:t>
      </w:r>
    </w:p>
    <w:p w:rsidR="00273AAC" w:rsidRPr="00273AAC" w:rsidRDefault="00273AAC" w:rsidP="00273AAC">
      <w:pPr>
        <w:spacing w:after="120" w:line="240" w:lineRule="auto"/>
        <w:ind w:firstLine="720"/>
        <w:jc w:val="both"/>
        <w:rPr>
          <w:rFonts w:ascii="Times New Roman" w:eastAsia="Arial Unicode MS" w:hAnsi="Times New Roman" w:cs="Times New Roman"/>
          <w:sz w:val="24"/>
          <w:szCs w:val="24"/>
          <w:lang w:eastAsia="ru-RU"/>
        </w:rPr>
      </w:pPr>
      <w:r w:rsidRPr="00273AAC">
        <w:rPr>
          <w:rFonts w:ascii="Times New Roman" w:eastAsia="Arial Unicode MS" w:hAnsi="Times New Roman" w:cs="Times New Roman"/>
          <w:sz w:val="24"/>
          <w:szCs w:val="24"/>
          <w:lang w:eastAsia="ru-RU"/>
        </w:rPr>
        <w:t>Режим использования санитарных разрывов устанавливается СанПиН 2.2.1/2.1.1.1200-03.</w:t>
      </w:r>
    </w:p>
    <w:p w:rsidR="00273AAC" w:rsidRPr="00273AAC" w:rsidRDefault="00273AAC" w:rsidP="00273AAC">
      <w:pPr>
        <w:widowControl w:val="0"/>
        <w:spacing w:after="0" w:line="240" w:lineRule="auto"/>
        <w:ind w:firstLine="709"/>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санитарных разрывов автодорог:</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жилая застройка, включая отдельные жилые дома; </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ландшафтно-рекреационные зоны, зоны отдыха, территории курортов, санаториев и домов отдыха;</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lastRenderedPageBreak/>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273AAC" w:rsidRPr="00273AAC" w:rsidRDefault="00273AAC" w:rsidP="00273AAC">
      <w:pPr>
        <w:widowControl w:val="0"/>
        <w:spacing w:after="0" w:line="240" w:lineRule="auto"/>
        <w:ind w:firstLine="709"/>
        <w:jc w:val="both"/>
        <w:rPr>
          <w:rFonts w:ascii="Times New Roman" w:eastAsia="Times New Roman" w:hAnsi="Times New Roman" w:cs="Times New Roman"/>
          <w:sz w:val="24"/>
          <w:szCs w:val="24"/>
          <w:lang w:eastAsia="ru-RU"/>
        </w:rPr>
      </w:pPr>
    </w:p>
    <w:p w:rsidR="00273AAC" w:rsidRPr="00273AAC" w:rsidRDefault="00273AAC" w:rsidP="00273AAC">
      <w:pPr>
        <w:widowControl w:val="0"/>
        <w:spacing w:after="0" w:line="240" w:lineRule="auto"/>
        <w:ind w:firstLine="709"/>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273AAC">
        <w:rPr>
          <w:rFonts w:ascii="Times New Roman" w:eastAsia="Calibri" w:hAnsi="Times New Roman" w:cs="Times New Roman"/>
          <w:sz w:val="24"/>
          <w:szCs w:val="24"/>
          <w:lang w:eastAsia="ru-RU"/>
        </w:rPr>
        <w:softHyphen/>
        <w:t>тории, поликлиники, спортив</w:t>
      </w:r>
      <w:r w:rsidRPr="00273AAC">
        <w:rPr>
          <w:rFonts w:ascii="Times New Roman" w:eastAsia="Calibri" w:hAnsi="Times New Roman" w:cs="Times New Roman"/>
          <w:sz w:val="24"/>
          <w:szCs w:val="24"/>
          <w:lang w:eastAsia="ru-RU"/>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273AAC">
        <w:rPr>
          <w:rFonts w:ascii="Times New Roman" w:eastAsia="Calibri" w:hAnsi="Times New Roman" w:cs="Times New Roman"/>
          <w:sz w:val="24"/>
          <w:szCs w:val="24"/>
          <w:lang w:eastAsia="ru-RU"/>
        </w:rPr>
        <w:t>нефте</w:t>
      </w:r>
      <w:proofErr w:type="spellEnd"/>
      <w:r w:rsidRPr="00273AAC">
        <w:rPr>
          <w:rFonts w:ascii="Times New Roman" w:eastAsia="Calibri"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273AAC">
        <w:rPr>
          <w:rFonts w:ascii="Times New Roman" w:eastAsia="Calibri" w:hAnsi="Times New Roman" w:cs="Times New Roman"/>
          <w:sz w:val="24"/>
          <w:szCs w:val="24"/>
          <w:lang w:eastAsia="ru-RU"/>
        </w:rPr>
        <w:t>водоохлаждающие</w:t>
      </w:r>
      <w:proofErr w:type="spellEnd"/>
      <w:r w:rsidRPr="00273AAC">
        <w:rPr>
          <w:rFonts w:ascii="Times New Roman" w:eastAsia="Calibri" w:hAnsi="Times New Roman" w:cs="Times New Roman"/>
          <w:sz w:val="24"/>
          <w:szCs w:val="24"/>
          <w:lang w:eastAsia="ru-RU"/>
        </w:rPr>
        <w:t xml:space="preserve"> со</w:t>
      </w:r>
      <w:r w:rsidRPr="00273AAC">
        <w:rPr>
          <w:rFonts w:ascii="Times New Roman" w:eastAsia="Calibri" w:hAnsi="Times New Roman" w:cs="Times New Roman"/>
          <w:sz w:val="24"/>
          <w:szCs w:val="24"/>
          <w:lang w:eastAsia="ru-RU"/>
        </w:rPr>
        <w:softHyphen/>
        <w:t>оружения для подготовки технической воды, канализационные на</w:t>
      </w:r>
      <w:r w:rsidRPr="00273AAC">
        <w:rPr>
          <w:rFonts w:ascii="Times New Roman" w:eastAsia="Calibri"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273AAC" w:rsidRPr="00273AAC" w:rsidRDefault="00273AAC" w:rsidP="00273A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73AAC" w:rsidRPr="00273AAC" w:rsidRDefault="00273AAC" w:rsidP="00273AAC">
      <w:pPr>
        <w:ind w:firstLine="709"/>
        <w:jc w:val="both"/>
        <w:rPr>
          <w:rFonts w:ascii="Times New Roman" w:eastAsia="Calibri" w:hAnsi="Times New Roman" w:cs="Times New Roman"/>
          <w:b/>
          <w:sz w:val="24"/>
          <w:szCs w:val="24"/>
        </w:rPr>
      </w:pPr>
      <w:r w:rsidRPr="00273AAC">
        <w:rPr>
          <w:rFonts w:ascii="Times New Roman" w:eastAsia="Calibri" w:hAnsi="Times New Roman" w:cs="Times New Roman"/>
          <w:b/>
          <w:sz w:val="24"/>
          <w:szCs w:val="24"/>
        </w:rPr>
        <w:t xml:space="preserve">3. </w:t>
      </w:r>
      <w:proofErr w:type="spellStart"/>
      <w:r w:rsidRPr="00273AAC">
        <w:rPr>
          <w:rFonts w:ascii="Times New Roman" w:eastAsia="Calibri" w:hAnsi="Times New Roman" w:cs="Times New Roman"/>
          <w:b/>
          <w:sz w:val="24"/>
          <w:szCs w:val="24"/>
        </w:rPr>
        <w:t>Водоохранные</w:t>
      </w:r>
      <w:proofErr w:type="spellEnd"/>
      <w:r w:rsidRPr="00273AAC">
        <w:rPr>
          <w:rFonts w:ascii="Times New Roman" w:eastAsia="Calibri" w:hAnsi="Times New Roman" w:cs="Times New Roman"/>
          <w:b/>
          <w:sz w:val="24"/>
          <w:szCs w:val="24"/>
        </w:rPr>
        <w:t xml:space="preserve"> зоны, прибрежные защитные и береговые полосы поверхностных водных объектов</w:t>
      </w:r>
    </w:p>
    <w:p w:rsidR="00273AAC" w:rsidRPr="00273AAC" w:rsidRDefault="00273AAC" w:rsidP="00273AAC">
      <w:pPr>
        <w:spacing w:after="120" w:line="240" w:lineRule="auto"/>
        <w:ind w:firstLine="540"/>
        <w:jc w:val="both"/>
        <w:rPr>
          <w:rFonts w:ascii="Times New Roman" w:eastAsia="Times New Roman" w:hAnsi="Times New Roman" w:cs="Times New Roman"/>
          <w:snapToGrid w:val="0"/>
          <w:sz w:val="24"/>
          <w:szCs w:val="24"/>
          <w:lang w:eastAsia="ru-RU"/>
        </w:rPr>
      </w:pPr>
      <w:proofErr w:type="spellStart"/>
      <w:r w:rsidRPr="00273AAC">
        <w:rPr>
          <w:rFonts w:ascii="Times New Roman" w:eastAsia="Times New Roman" w:hAnsi="Times New Roman" w:cs="Times New Roman"/>
          <w:b/>
          <w:snapToGrid w:val="0"/>
          <w:sz w:val="24"/>
          <w:szCs w:val="24"/>
          <w:lang w:eastAsia="ru-RU"/>
        </w:rPr>
        <w:t>Водоохранными</w:t>
      </w:r>
      <w:proofErr w:type="spellEnd"/>
      <w:r w:rsidRPr="00273AAC">
        <w:rPr>
          <w:rFonts w:ascii="Times New Roman" w:eastAsia="Times New Roman" w:hAnsi="Times New Roman" w:cs="Times New Roman"/>
          <w:b/>
          <w:snapToGrid w:val="0"/>
          <w:sz w:val="24"/>
          <w:szCs w:val="24"/>
          <w:lang w:eastAsia="ru-RU"/>
        </w:rPr>
        <w:t xml:space="preserve"> зонами</w:t>
      </w:r>
      <w:r w:rsidRPr="00273AAC">
        <w:rPr>
          <w:rFonts w:ascii="Times New Roman" w:eastAsia="Times New Roman" w:hAnsi="Times New Roman" w:cs="Times New Roman"/>
          <w:snapToGrid w:val="0"/>
          <w:sz w:val="24"/>
          <w:szCs w:val="24"/>
          <w:lang w:eastAsia="ru-RU"/>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73AAC" w:rsidRPr="00273AAC" w:rsidRDefault="00273AAC" w:rsidP="00273AAC">
      <w:pPr>
        <w:spacing w:after="120" w:line="240" w:lineRule="auto"/>
        <w:ind w:firstLine="540"/>
        <w:jc w:val="both"/>
        <w:rPr>
          <w:rFonts w:ascii="Times New Roman" w:eastAsia="Times New Roman" w:hAnsi="Times New Roman" w:cs="Times New Roman"/>
          <w:snapToGrid w:val="0"/>
          <w:sz w:val="24"/>
          <w:szCs w:val="24"/>
          <w:lang w:eastAsia="ru-RU"/>
        </w:rPr>
      </w:pPr>
      <w:r w:rsidRPr="00273AAC">
        <w:rPr>
          <w:rFonts w:ascii="Times New Roman" w:eastAsia="Times New Roman" w:hAnsi="Times New Roman" w:cs="Times New Roman"/>
          <w:snapToGrid w:val="0"/>
          <w:sz w:val="24"/>
          <w:szCs w:val="24"/>
          <w:lang w:eastAsia="ru-RU"/>
        </w:rPr>
        <w:t xml:space="preserve">В границах </w:t>
      </w:r>
      <w:proofErr w:type="spellStart"/>
      <w:r w:rsidRPr="00273AAC">
        <w:rPr>
          <w:rFonts w:ascii="Times New Roman" w:eastAsia="Times New Roman" w:hAnsi="Times New Roman" w:cs="Times New Roman"/>
          <w:snapToGrid w:val="0"/>
          <w:sz w:val="24"/>
          <w:szCs w:val="24"/>
          <w:lang w:eastAsia="ru-RU"/>
        </w:rPr>
        <w:t>водоохранных</w:t>
      </w:r>
      <w:proofErr w:type="spellEnd"/>
      <w:r w:rsidRPr="00273AAC">
        <w:rPr>
          <w:rFonts w:ascii="Times New Roman" w:eastAsia="Times New Roman" w:hAnsi="Times New Roman" w:cs="Times New Roman"/>
          <w:snapToGrid w:val="0"/>
          <w:sz w:val="24"/>
          <w:szCs w:val="24"/>
          <w:lang w:eastAsia="ru-RU"/>
        </w:rPr>
        <w:t xml:space="preserve"> зон устанавливаются </w:t>
      </w:r>
      <w:r w:rsidRPr="00273AAC">
        <w:rPr>
          <w:rFonts w:ascii="Times New Roman" w:eastAsia="Times New Roman" w:hAnsi="Times New Roman" w:cs="Times New Roman"/>
          <w:b/>
          <w:snapToGrid w:val="0"/>
          <w:sz w:val="24"/>
          <w:szCs w:val="24"/>
          <w:lang w:eastAsia="ru-RU"/>
        </w:rPr>
        <w:t>прибрежные защитные полосы</w:t>
      </w:r>
      <w:r w:rsidRPr="00273AAC">
        <w:rPr>
          <w:rFonts w:ascii="Times New Roman" w:eastAsia="Times New Roman" w:hAnsi="Times New Roman" w:cs="Times New Roman"/>
          <w:snapToGrid w:val="0"/>
          <w:sz w:val="24"/>
          <w:szCs w:val="24"/>
          <w:lang w:eastAsia="ru-RU"/>
        </w:rPr>
        <w:t>, на территориях которых вводятся дополнительные ограничения хозяйственной и иной деятельности.</w:t>
      </w:r>
    </w:p>
    <w:p w:rsidR="00273AAC" w:rsidRPr="00273AAC" w:rsidRDefault="00273AAC" w:rsidP="00273AAC">
      <w:pPr>
        <w:ind w:firstLine="567"/>
        <w:jc w:val="both"/>
        <w:rPr>
          <w:rFonts w:ascii="Times New Roman" w:eastAsia="Calibri" w:hAnsi="Times New Roman" w:cs="Times New Roman"/>
          <w:sz w:val="24"/>
          <w:szCs w:val="24"/>
        </w:rPr>
      </w:pPr>
      <w:r w:rsidRPr="00273AAC">
        <w:rPr>
          <w:rFonts w:ascii="Times New Roman" w:eastAsia="Calibri" w:hAnsi="Times New Roman" w:cs="Times New Roman"/>
          <w:b/>
          <w:sz w:val="24"/>
          <w:szCs w:val="24"/>
        </w:rPr>
        <w:t>Береговые полосы</w:t>
      </w:r>
      <w:r w:rsidRPr="00273AAC">
        <w:rPr>
          <w:rFonts w:ascii="Times New Roman" w:eastAsia="Calibri" w:hAnsi="Times New Roman" w:cs="Times New Roman"/>
          <w:sz w:val="24"/>
          <w:szCs w:val="24"/>
        </w:rPr>
        <w:t xml:space="preserve"> выделяются в целях обеспечения доступа каждого гражданина к водным объектам общего пользования.</w:t>
      </w:r>
    </w:p>
    <w:p w:rsidR="00273AAC" w:rsidRPr="00273AAC" w:rsidRDefault="00273AAC" w:rsidP="00273AAC">
      <w:pPr>
        <w:spacing w:after="120" w:line="240" w:lineRule="auto"/>
        <w:ind w:firstLine="540"/>
        <w:jc w:val="both"/>
        <w:rPr>
          <w:rFonts w:ascii="Times New Roman" w:eastAsia="Times New Roman" w:hAnsi="Times New Roman" w:cs="Times New Roman"/>
          <w:snapToGrid w:val="0"/>
          <w:sz w:val="24"/>
          <w:szCs w:val="24"/>
          <w:lang w:eastAsia="ru-RU"/>
        </w:rPr>
      </w:pPr>
      <w:r w:rsidRPr="00273AAC">
        <w:rPr>
          <w:rFonts w:ascii="Times New Roman" w:eastAsia="Times New Roman" w:hAnsi="Times New Roman" w:cs="Times New Roman"/>
          <w:snapToGrid w:val="0"/>
          <w:sz w:val="24"/>
          <w:szCs w:val="24"/>
          <w:lang w:eastAsia="ru-RU"/>
        </w:rPr>
        <w:t xml:space="preserve">В соответствии с Водным кодексом РФ ширина </w:t>
      </w:r>
      <w:proofErr w:type="spellStart"/>
      <w:r w:rsidRPr="00273AAC">
        <w:rPr>
          <w:rFonts w:ascii="Times New Roman" w:eastAsia="Times New Roman" w:hAnsi="Times New Roman" w:cs="Times New Roman"/>
          <w:sz w:val="24"/>
          <w:szCs w:val="24"/>
          <w:lang w:eastAsia="ru-RU"/>
        </w:rPr>
        <w:t>водоохранных</w:t>
      </w:r>
      <w:proofErr w:type="spellEnd"/>
      <w:r w:rsidRPr="00273AAC">
        <w:rPr>
          <w:rFonts w:ascii="Times New Roman" w:eastAsia="Times New Roman" w:hAnsi="Times New Roman" w:cs="Times New Roman"/>
          <w:sz w:val="24"/>
          <w:szCs w:val="24"/>
          <w:lang w:eastAsia="ru-RU"/>
        </w:rPr>
        <w:t xml:space="preserve"> зон</w:t>
      </w:r>
      <w:r w:rsidRPr="00273AAC">
        <w:rPr>
          <w:rFonts w:ascii="Times New Roman" w:eastAsia="Times New Roman" w:hAnsi="Times New Roman" w:cs="Times New Roman"/>
          <w:snapToGrid w:val="0"/>
          <w:sz w:val="24"/>
          <w:szCs w:val="24"/>
          <w:lang w:eastAsia="ru-RU"/>
        </w:rPr>
        <w:t xml:space="preserve"> рек или ручьев устанавливается от их истока для рек или ручьев протяженностью:</w:t>
      </w:r>
    </w:p>
    <w:p w:rsidR="00273AAC" w:rsidRPr="00273AAC" w:rsidRDefault="00273AAC" w:rsidP="00273AAC">
      <w:pPr>
        <w:numPr>
          <w:ilvl w:val="0"/>
          <w:numId w:val="16"/>
        </w:numPr>
        <w:spacing w:after="0" w:line="240" w:lineRule="auto"/>
        <w:jc w:val="both"/>
        <w:rPr>
          <w:rFonts w:ascii="Times New Roman" w:eastAsia="Calibri" w:hAnsi="Times New Roman" w:cs="Times New Roman"/>
          <w:snapToGrid w:val="0"/>
          <w:sz w:val="24"/>
          <w:szCs w:val="24"/>
          <w:lang w:eastAsia="ru-RU"/>
        </w:rPr>
      </w:pPr>
      <w:r w:rsidRPr="00273AAC">
        <w:rPr>
          <w:rFonts w:ascii="Times New Roman" w:eastAsia="Calibri" w:hAnsi="Times New Roman" w:cs="Times New Roman"/>
          <w:snapToGrid w:val="0"/>
          <w:sz w:val="24"/>
          <w:szCs w:val="24"/>
          <w:lang w:eastAsia="ru-RU"/>
        </w:rPr>
        <w:t>до 10 км - в размере 50 м;</w:t>
      </w:r>
    </w:p>
    <w:p w:rsidR="00273AAC" w:rsidRPr="00273AAC" w:rsidRDefault="00273AAC" w:rsidP="00273AAC">
      <w:pPr>
        <w:numPr>
          <w:ilvl w:val="0"/>
          <w:numId w:val="16"/>
        </w:numPr>
        <w:spacing w:after="0" w:line="240" w:lineRule="auto"/>
        <w:jc w:val="both"/>
        <w:rPr>
          <w:rFonts w:ascii="Times New Roman" w:eastAsia="Calibri" w:hAnsi="Times New Roman" w:cs="Times New Roman"/>
          <w:snapToGrid w:val="0"/>
          <w:sz w:val="24"/>
          <w:szCs w:val="24"/>
          <w:lang w:eastAsia="ru-RU"/>
        </w:rPr>
      </w:pPr>
      <w:r w:rsidRPr="00273AAC">
        <w:rPr>
          <w:rFonts w:ascii="Times New Roman" w:eastAsia="Calibri" w:hAnsi="Times New Roman" w:cs="Times New Roman"/>
          <w:snapToGrid w:val="0"/>
          <w:sz w:val="24"/>
          <w:szCs w:val="24"/>
          <w:lang w:eastAsia="ru-RU"/>
        </w:rPr>
        <w:t>от 10 до 50 км - в размере 100 м;</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от 50 км и более - в размере 200 м.</w:t>
      </w:r>
    </w:p>
    <w:p w:rsidR="00273AAC" w:rsidRPr="00273AAC" w:rsidRDefault="00273AAC" w:rsidP="00273AAC">
      <w:pPr>
        <w:spacing w:after="120" w:line="240" w:lineRule="auto"/>
        <w:ind w:firstLine="540"/>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lastRenderedPageBreak/>
        <w:t xml:space="preserve">Для реки, ручья протяженностью менее 10 км от истока до устья </w:t>
      </w:r>
      <w:proofErr w:type="spellStart"/>
      <w:r w:rsidRPr="00273AAC">
        <w:rPr>
          <w:rFonts w:ascii="Times New Roman" w:eastAsia="Times New Roman" w:hAnsi="Times New Roman" w:cs="Times New Roman"/>
          <w:sz w:val="24"/>
          <w:szCs w:val="24"/>
          <w:lang w:eastAsia="ru-RU"/>
        </w:rPr>
        <w:t>водоохранная</w:t>
      </w:r>
      <w:proofErr w:type="spellEnd"/>
      <w:r w:rsidRPr="00273AAC">
        <w:rPr>
          <w:rFonts w:ascii="Times New Roman" w:eastAsia="Times New Roman" w:hAnsi="Times New Roman" w:cs="Times New Roman"/>
          <w:sz w:val="24"/>
          <w:szCs w:val="24"/>
          <w:lang w:eastAsia="ru-RU"/>
        </w:rPr>
        <w:t xml:space="preserve"> зона совпадает с прибрежной защитной полосой. Радиус </w:t>
      </w:r>
      <w:proofErr w:type="spellStart"/>
      <w:r w:rsidRPr="00273AAC">
        <w:rPr>
          <w:rFonts w:ascii="Times New Roman" w:eastAsia="Times New Roman" w:hAnsi="Times New Roman" w:cs="Times New Roman"/>
          <w:sz w:val="24"/>
          <w:szCs w:val="24"/>
          <w:lang w:eastAsia="ru-RU"/>
        </w:rPr>
        <w:t>водоохранной</w:t>
      </w:r>
      <w:proofErr w:type="spellEnd"/>
      <w:r w:rsidRPr="00273AAC">
        <w:rPr>
          <w:rFonts w:ascii="Times New Roman" w:eastAsia="Times New Roman" w:hAnsi="Times New Roman" w:cs="Times New Roman"/>
          <w:sz w:val="24"/>
          <w:szCs w:val="24"/>
          <w:lang w:eastAsia="ru-RU"/>
        </w:rPr>
        <w:t xml:space="preserve"> зоны для истоков реки, ручья устанавливается в размере 50 м.</w:t>
      </w:r>
    </w:p>
    <w:p w:rsidR="00273AAC" w:rsidRPr="00273AAC" w:rsidRDefault="00273AAC" w:rsidP="00273AAC">
      <w:pPr>
        <w:spacing w:after="120" w:line="240" w:lineRule="auto"/>
        <w:ind w:firstLine="540"/>
        <w:jc w:val="both"/>
        <w:rPr>
          <w:rFonts w:ascii="Times New Roman" w:eastAsia="Times New Roman" w:hAnsi="Times New Roman" w:cs="Times New Roman"/>
          <w:sz w:val="24"/>
          <w:szCs w:val="24"/>
          <w:lang w:eastAsia="ru-RU"/>
        </w:rPr>
      </w:pPr>
      <w:r w:rsidRPr="00273AAC">
        <w:rPr>
          <w:rFonts w:ascii="Times New Roman" w:eastAsia="Times New Roman" w:hAnsi="Times New Roman" w:cs="Times New Roman"/>
          <w:sz w:val="24"/>
          <w:szCs w:val="24"/>
          <w:lang w:eastAsia="ru-RU"/>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273AAC">
        <w:rPr>
          <w:rFonts w:ascii="Times New Roman" w:eastAsia="Times New Roman" w:hAnsi="Times New Roman" w:cs="Times New Roman"/>
          <w:sz w:val="24"/>
          <w:szCs w:val="24"/>
          <w:lang w:eastAsia="ru-RU"/>
        </w:rPr>
        <w:sym w:font="Symbol" w:char="F0B0"/>
      </w:r>
      <w:r w:rsidRPr="00273AAC">
        <w:rPr>
          <w:rFonts w:ascii="Times New Roman" w:eastAsia="Times New Roman" w:hAnsi="Times New Roman" w:cs="Times New Roman"/>
          <w:sz w:val="24"/>
          <w:szCs w:val="24"/>
          <w:lang w:eastAsia="ru-RU"/>
        </w:rPr>
        <w:t>, 40 м для уклона до 3</w:t>
      </w:r>
      <w:r w:rsidRPr="00273AAC">
        <w:rPr>
          <w:rFonts w:ascii="Times New Roman" w:eastAsia="Times New Roman" w:hAnsi="Times New Roman" w:cs="Times New Roman"/>
          <w:sz w:val="24"/>
          <w:szCs w:val="24"/>
          <w:lang w:eastAsia="ru-RU"/>
        </w:rPr>
        <w:sym w:font="Symbol" w:char="F0B0"/>
      </w:r>
      <w:r w:rsidRPr="00273AAC">
        <w:rPr>
          <w:rFonts w:ascii="Times New Roman" w:eastAsia="Times New Roman" w:hAnsi="Times New Roman" w:cs="Times New Roman"/>
          <w:sz w:val="24"/>
          <w:szCs w:val="24"/>
          <w:lang w:eastAsia="ru-RU"/>
        </w:rPr>
        <w:t xml:space="preserve"> и 50 м для уклона 3</w:t>
      </w:r>
      <w:r w:rsidRPr="00273AAC">
        <w:rPr>
          <w:rFonts w:ascii="Times New Roman" w:eastAsia="Times New Roman" w:hAnsi="Times New Roman" w:cs="Times New Roman"/>
          <w:sz w:val="24"/>
          <w:szCs w:val="24"/>
          <w:lang w:eastAsia="ru-RU"/>
        </w:rPr>
        <w:sym w:font="Symbol" w:char="F0B0"/>
      </w:r>
      <w:r w:rsidRPr="00273AAC">
        <w:rPr>
          <w:rFonts w:ascii="Times New Roman" w:eastAsia="Times New Roman" w:hAnsi="Times New Roman" w:cs="Times New Roman"/>
          <w:sz w:val="24"/>
          <w:szCs w:val="24"/>
          <w:lang w:eastAsia="ru-RU"/>
        </w:rPr>
        <w:t xml:space="preserve"> и более. </w:t>
      </w:r>
    </w:p>
    <w:p w:rsidR="00273AAC" w:rsidRPr="00273AAC" w:rsidRDefault="00273AAC" w:rsidP="00273AAC">
      <w:pPr>
        <w:ind w:firstLine="567"/>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Ширина прибрежной защитной полосы озера, водохранилища, имеющих особо ценное </w:t>
      </w:r>
      <w:proofErr w:type="spellStart"/>
      <w:r w:rsidRPr="00273AAC">
        <w:rPr>
          <w:rFonts w:ascii="Times New Roman" w:eastAsia="Calibri" w:hAnsi="Times New Roman" w:cs="Times New Roman"/>
          <w:sz w:val="24"/>
          <w:szCs w:val="24"/>
        </w:rPr>
        <w:t>рыбохозяйственное</w:t>
      </w:r>
      <w:proofErr w:type="spellEnd"/>
      <w:r w:rsidRPr="00273AAC">
        <w:rPr>
          <w:rFonts w:ascii="Times New Roman" w:eastAsia="Calibri"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273AAC" w:rsidRPr="00273AAC" w:rsidRDefault="00273AAC" w:rsidP="00273AAC">
      <w:pPr>
        <w:ind w:firstLine="567"/>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Таким образом, </w:t>
      </w:r>
      <w:proofErr w:type="spellStart"/>
      <w:r w:rsidRPr="00273AAC">
        <w:rPr>
          <w:rFonts w:ascii="Times New Roman" w:eastAsia="Calibri" w:hAnsi="Times New Roman" w:cs="Times New Roman"/>
          <w:sz w:val="24"/>
          <w:szCs w:val="24"/>
        </w:rPr>
        <w:t>водоохранная</w:t>
      </w:r>
      <w:proofErr w:type="spellEnd"/>
      <w:r w:rsidRPr="00273AAC">
        <w:rPr>
          <w:rFonts w:ascii="Times New Roman" w:eastAsia="Calibri" w:hAnsi="Times New Roman" w:cs="Times New Roman"/>
          <w:sz w:val="24"/>
          <w:szCs w:val="24"/>
        </w:rPr>
        <w:t xml:space="preserve"> зона Куйбышевского водохранилища составляет 200 м, малых рек - 50 м.</w:t>
      </w:r>
    </w:p>
    <w:p w:rsidR="00273AAC" w:rsidRPr="00273AAC" w:rsidRDefault="00273AAC" w:rsidP="00273AAC">
      <w:pPr>
        <w:ind w:firstLine="567"/>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273AAC">
        <w:rPr>
          <w:rFonts w:ascii="Times New Roman" w:eastAsia="Calibri" w:hAnsi="Times New Roman" w:cs="Times New Roman"/>
          <w:sz w:val="24"/>
          <w:szCs w:val="24"/>
        </w:rPr>
        <w:sym w:font="Symbol" w:char="F0B0"/>
      </w:r>
      <w:r w:rsidRPr="00273AAC">
        <w:rPr>
          <w:rFonts w:ascii="Times New Roman" w:eastAsia="Calibri" w:hAnsi="Times New Roman" w:cs="Times New Roman"/>
          <w:sz w:val="24"/>
          <w:szCs w:val="24"/>
        </w:rPr>
        <w:t>, 40 м для уклона до 3</w:t>
      </w:r>
      <w:r w:rsidRPr="00273AAC">
        <w:rPr>
          <w:rFonts w:ascii="Times New Roman" w:eastAsia="Calibri" w:hAnsi="Times New Roman" w:cs="Times New Roman"/>
          <w:sz w:val="24"/>
          <w:szCs w:val="24"/>
        </w:rPr>
        <w:sym w:font="Symbol" w:char="F0B0"/>
      </w:r>
      <w:r w:rsidRPr="00273AAC">
        <w:rPr>
          <w:rFonts w:ascii="Times New Roman" w:eastAsia="Calibri" w:hAnsi="Times New Roman" w:cs="Times New Roman"/>
          <w:sz w:val="24"/>
          <w:szCs w:val="24"/>
        </w:rPr>
        <w:t xml:space="preserve"> и 50 м для уклона 3</w:t>
      </w:r>
      <w:r w:rsidRPr="00273AAC">
        <w:rPr>
          <w:rFonts w:ascii="Times New Roman" w:eastAsia="Calibri" w:hAnsi="Times New Roman" w:cs="Times New Roman"/>
          <w:sz w:val="24"/>
          <w:szCs w:val="24"/>
        </w:rPr>
        <w:sym w:font="Symbol" w:char="F0B0"/>
      </w:r>
      <w:r w:rsidRPr="00273AAC">
        <w:rPr>
          <w:rFonts w:ascii="Times New Roman" w:eastAsia="Calibri" w:hAnsi="Times New Roman" w:cs="Times New Roman"/>
          <w:sz w:val="24"/>
          <w:szCs w:val="24"/>
        </w:rPr>
        <w:t xml:space="preserve"> и более. Ширина прибрежной защитной полосы озера, водохранилища, имеющих особо ценное </w:t>
      </w:r>
      <w:proofErr w:type="spellStart"/>
      <w:r w:rsidRPr="00273AAC">
        <w:rPr>
          <w:rFonts w:ascii="Times New Roman" w:eastAsia="Calibri" w:hAnsi="Times New Roman" w:cs="Times New Roman"/>
          <w:sz w:val="24"/>
          <w:szCs w:val="24"/>
        </w:rPr>
        <w:t>рыбохозяйственное</w:t>
      </w:r>
      <w:proofErr w:type="spellEnd"/>
      <w:r w:rsidRPr="00273AAC">
        <w:rPr>
          <w:rFonts w:ascii="Times New Roman" w:eastAsia="Calibri"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 Прибрежная защитная полоса Куйбышевского водохранилища, с учетом его </w:t>
      </w:r>
      <w:proofErr w:type="spellStart"/>
      <w:r w:rsidRPr="00273AAC">
        <w:rPr>
          <w:rFonts w:ascii="Times New Roman" w:eastAsia="Calibri" w:hAnsi="Times New Roman" w:cs="Times New Roman"/>
          <w:sz w:val="24"/>
          <w:szCs w:val="24"/>
        </w:rPr>
        <w:t>рыбохозяйственного</w:t>
      </w:r>
      <w:proofErr w:type="spellEnd"/>
      <w:r w:rsidRPr="00273AAC">
        <w:rPr>
          <w:rFonts w:ascii="Times New Roman" w:eastAsia="Calibri" w:hAnsi="Times New Roman" w:cs="Times New Roman"/>
          <w:sz w:val="24"/>
          <w:szCs w:val="24"/>
        </w:rPr>
        <w:t xml:space="preserve"> значения, также составляет 200 м, для малых рек – 50 м.</w:t>
      </w:r>
    </w:p>
    <w:p w:rsidR="00273AAC" w:rsidRPr="00273AAC" w:rsidRDefault="00273AAC" w:rsidP="00273AAC">
      <w:pPr>
        <w:ind w:firstLine="567"/>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Вдоль береговой линии водного объекта общего пользования устанавливается береговая полоса, предназначенная для общего пользования. Ширина береговой полосы Куйбышевского водохранилища составляет 20 м, водотока – 5 м. В целях обеспечения свободного доступа граждан к водному объекту береговая полоса не может быть </w:t>
      </w:r>
      <w:proofErr w:type="spellStart"/>
      <w:proofErr w:type="gramStart"/>
      <w:r w:rsidRPr="00273AAC">
        <w:rPr>
          <w:rFonts w:ascii="Times New Roman" w:eastAsia="Calibri" w:hAnsi="Times New Roman" w:cs="Times New Roman"/>
          <w:sz w:val="24"/>
          <w:szCs w:val="24"/>
        </w:rPr>
        <w:t>застроена.Для</w:t>
      </w:r>
      <w:proofErr w:type="spellEnd"/>
      <w:proofErr w:type="gramEnd"/>
      <w:r w:rsidRPr="00273AAC">
        <w:rPr>
          <w:rFonts w:ascii="Times New Roman" w:eastAsia="Calibri" w:hAnsi="Times New Roman" w:cs="Times New Roman"/>
          <w:sz w:val="24"/>
          <w:szCs w:val="24"/>
        </w:rPr>
        <w:t xml:space="preserve"> земельных участков и иных объектов недвижимости, расположенных в </w:t>
      </w:r>
      <w:proofErr w:type="spellStart"/>
      <w:r w:rsidRPr="00273AAC">
        <w:rPr>
          <w:rFonts w:ascii="Times New Roman" w:eastAsia="Calibri" w:hAnsi="Times New Roman" w:cs="Times New Roman"/>
          <w:sz w:val="24"/>
          <w:szCs w:val="24"/>
        </w:rPr>
        <w:t>водоохранных</w:t>
      </w:r>
      <w:proofErr w:type="spellEnd"/>
      <w:r w:rsidRPr="00273AAC">
        <w:rPr>
          <w:rFonts w:ascii="Times New Roman" w:eastAsia="Calibri" w:hAnsi="Times New Roman" w:cs="Times New Roman"/>
          <w:sz w:val="24"/>
          <w:szCs w:val="24"/>
        </w:rPr>
        <w:t xml:space="preserve"> зонах, прибрежных защитных и береговых полосах поверхностных водных объектов, устанавливаются:</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виды запрещенного использования;</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273AAC" w:rsidRPr="00273AAC" w:rsidRDefault="00273AAC" w:rsidP="00273AAC">
      <w:pPr>
        <w:widowControl w:val="0"/>
        <w:spacing w:before="120" w:after="0" w:line="240" w:lineRule="auto"/>
        <w:ind w:firstLine="709"/>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sz w:val="24"/>
          <w:szCs w:val="24"/>
          <w:lang w:eastAsia="ru-RU"/>
        </w:rPr>
        <w:t xml:space="preserve">Виды запрещенного использования земельных участков и иных объектов недвижимости, расположенных в границах </w:t>
      </w:r>
      <w:proofErr w:type="spellStart"/>
      <w:r w:rsidRPr="00273AAC">
        <w:rPr>
          <w:rFonts w:ascii="Times New Roman" w:eastAsia="Times New Roman" w:hAnsi="Times New Roman" w:cs="Times New Roman"/>
          <w:b/>
          <w:sz w:val="24"/>
          <w:szCs w:val="24"/>
          <w:lang w:eastAsia="ru-RU"/>
        </w:rPr>
        <w:t>водоохранных</w:t>
      </w:r>
      <w:proofErr w:type="spellEnd"/>
      <w:r w:rsidRPr="00273AAC">
        <w:rPr>
          <w:rFonts w:ascii="Times New Roman" w:eastAsia="Times New Roman" w:hAnsi="Times New Roman" w:cs="Times New Roman"/>
          <w:b/>
          <w:sz w:val="24"/>
          <w:szCs w:val="24"/>
          <w:lang w:eastAsia="ru-RU"/>
        </w:rPr>
        <w:t xml:space="preserve"> зон рек, других водных объектов:</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использование сточных вод для удобрения почв;</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осуществление авиационных мер по борьбе с вредителями и болезнями растений;</w:t>
      </w:r>
    </w:p>
    <w:p w:rsidR="00273AAC" w:rsidRPr="00273AAC" w:rsidRDefault="00273AAC" w:rsidP="00273AAC">
      <w:pPr>
        <w:numPr>
          <w:ilvl w:val="0"/>
          <w:numId w:val="16"/>
        </w:numPr>
        <w:spacing w:after="0" w:line="240" w:lineRule="auto"/>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73AAC" w:rsidRPr="00273AAC" w:rsidRDefault="00273AAC" w:rsidP="00273AAC">
      <w:pPr>
        <w:widowControl w:val="0"/>
        <w:spacing w:after="0" w:line="240" w:lineRule="auto"/>
        <w:ind w:firstLine="709"/>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sz w:val="24"/>
          <w:szCs w:val="24"/>
          <w:lang w:eastAsia="ru-RU"/>
        </w:rPr>
        <w:t xml:space="preserve">В границах прибрежных защитных полос, наряду с ограничениями, </w:t>
      </w:r>
      <w:r w:rsidRPr="00273AAC">
        <w:rPr>
          <w:rFonts w:ascii="Times New Roman" w:eastAsia="Times New Roman" w:hAnsi="Times New Roman" w:cs="Times New Roman"/>
          <w:b/>
          <w:sz w:val="24"/>
          <w:szCs w:val="24"/>
          <w:lang w:eastAsia="ru-RU"/>
        </w:rPr>
        <w:lastRenderedPageBreak/>
        <w:t xml:space="preserve">указанными для </w:t>
      </w:r>
      <w:proofErr w:type="spellStart"/>
      <w:r w:rsidRPr="00273AAC">
        <w:rPr>
          <w:rFonts w:ascii="Times New Roman" w:eastAsia="Times New Roman" w:hAnsi="Times New Roman" w:cs="Times New Roman"/>
          <w:b/>
          <w:sz w:val="24"/>
          <w:szCs w:val="24"/>
          <w:lang w:eastAsia="ru-RU"/>
        </w:rPr>
        <w:t>водоохранных</w:t>
      </w:r>
      <w:proofErr w:type="spellEnd"/>
      <w:r w:rsidRPr="00273AAC">
        <w:rPr>
          <w:rFonts w:ascii="Times New Roman" w:eastAsia="Times New Roman" w:hAnsi="Times New Roman" w:cs="Times New Roman"/>
          <w:b/>
          <w:sz w:val="24"/>
          <w:szCs w:val="24"/>
          <w:lang w:eastAsia="ru-RU"/>
        </w:rPr>
        <w:t xml:space="preserve"> зон, запрещаются:</w:t>
      </w:r>
    </w:p>
    <w:p w:rsidR="00273AAC" w:rsidRPr="00273AAC" w:rsidRDefault="00273AAC" w:rsidP="00273AAC">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распашка земель;</w:t>
      </w:r>
    </w:p>
    <w:p w:rsidR="00273AAC" w:rsidRPr="00273AAC" w:rsidRDefault="00273AAC" w:rsidP="00273AAC">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размещение отвалов размываемых грунтов;</w:t>
      </w:r>
    </w:p>
    <w:p w:rsidR="00273AAC" w:rsidRPr="00273AAC" w:rsidRDefault="00273AAC" w:rsidP="00273AAC">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выпас сельскохозяйственных животных и организация для них летних лагерей, ванн.</w:t>
      </w:r>
    </w:p>
    <w:p w:rsidR="00273AAC" w:rsidRPr="00273AAC" w:rsidRDefault="00273AAC" w:rsidP="00273AAC">
      <w:pPr>
        <w:spacing w:before="120"/>
        <w:ind w:firstLine="709"/>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В границах </w:t>
      </w:r>
      <w:proofErr w:type="spellStart"/>
      <w:r w:rsidRPr="00273AAC">
        <w:rPr>
          <w:rFonts w:ascii="Times New Roman" w:eastAsia="Calibri" w:hAnsi="Times New Roman" w:cs="Times New Roman"/>
          <w:sz w:val="24"/>
          <w:szCs w:val="24"/>
        </w:rPr>
        <w:t>водоохранных</w:t>
      </w:r>
      <w:proofErr w:type="spellEnd"/>
      <w:r w:rsidRPr="00273AAC">
        <w:rPr>
          <w:rFonts w:ascii="Times New Roman" w:eastAsia="Calibri" w:hAnsi="Times New Roman" w:cs="Times New Roman"/>
          <w:sz w:val="24"/>
          <w:szCs w:val="24"/>
        </w:rPr>
        <w:t xml:space="preserve"> зон </w:t>
      </w:r>
      <w:r w:rsidRPr="00273AAC">
        <w:rPr>
          <w:rFonts w:ascii="Times New Roman" w:eastAsia="Calibri" w:hAnsi="Times New Roman" w:cs="Times New Roman"/>
          <w:b/>
          <w:sz w:val="24"/>
          <w:szCs w:val="24"/>
        </w:rPr>
        <w:t>допускаются</w:t>
      </w:r>
      <w:r w:rsidRPr="00273AAC">
        <w:rPr>
          <w:rFonts w:ascii="Times New Roman" w:eastAsia="Calibri" w:hAnsi="Times New Roman" w:cs="Times New Roman"/>
          <w:sz w:val="24"/>
          <w:szCs w:val="24"/>
        </w:rP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73AAC" w:rsidRPr="00273AAC" w:rsidRDefault="00273AAC" w:rsidP="00273AAC">
      <w:pPr>
        <w:rPr>
          <w:rFonts w:ascii="Times New Roman" w:eastAsia="Calibri" w:hAnsi="Times New Roman" w:cs="Times New Roman"/>
          <w:b/>
        </w:rPr>
      </w:pPr>
      <w:r w:rsidRPr="00273AAC">
        <w:rPr>
          <w:rFonts w:ascii="Times New Roman" w:eastAsia="Calibri" w:hAnsi="Times New Roman" w:cs="Times New Roman"/>
          <w:b/>
        </w:rPr>
        <w:t>Запрещенные виды использования в береговой полосе:</w:t>
      </w:r>
    </w:p>
    <w:p w:rsidR="00273AAC" w:rsidRPr="00273AAC" w:rsidRDefault="00273AAC" w:rsidP="00273AAC">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приватизация земельных участков;</w:t>
      </w:r>
    </w:p>
    <w:p w:rsidR="00273AAC" w:rsidRPr="00273AAC" w:rsidRDefault="00273AAC" w:rsidP="00273AAC">
      <w:pPr>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передвижение с использованием механических транспортных средств.</w:t>
      </w:r>
    </w:p>
    <w:p w:rsidR="00273AAC" w:rsidRPr="00273AAC" w:rsidRDefault="00273AAC" w:rsidP="00273AAC">
      <w:pPr>
        <w:spacing w:before="120" w:after="120" w:line="240" w:lineRule="auto"/>
        <w:ind w:firstLine="720"/>
        <w:jc w:val="both"/>
        <w:rPr>
          <w:rFonts w:ascii="Times New Roman" w:eastAsia="Times New Roman" w:hAnsi="Times New Roman" w:cs="Times New Roman"/>
          <w:kern w:val="28"/>
          <w:sz w:val="24"/>
          <w:szCs w:val="24"/>
          <w:lang w:eastAsia="ru-RU"/>
        </w:rPr>
      </w:pPr>
      <w:r w:rsidRPr="00273AAC">
        <w:rPr>
          <w:rFonts w:ascii="Times New Roman" w:eastAsia="Times New Roman" w:hAnsi="Times New Roman" w:cs="Times New Roman"/>
          <w:kern w:val="28"/>
          <w:sz w:val="24"/>
          <w:szCs w:val="24"/>
          <w:lang w:eastAsia="ru-RU"/>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273AAC" w:rsidRPr="00273AAC" w:rsidRDefault="00273AAC" w:rsidP="00273AAC">
      <w:pPr>
        <w:tabs>
          <w:tab w:val="left" w:pos="284"/>
        </w:tabs>
        <w:spacing w:after="0" w:line="240" w:lineRule="auto"/>
        <w:ind w:left="567"/>
        <w:jc w:val="both"/>
        <w:outlineLvl w:val="0"/>
        <w:rPr>
          <w:rFonts w:ascii="Calibri" w:eastAsia="Calibri" w:hAnsi="Calibri" w:cs="Times New Roman"/>
          <w:sz w:val="24"/>
          <w:szCs w:val="24"/>
          <w:lang w:eastAsia="ru-RU"/>
        </w:rPr>
      </w:pPr>
    </w:p>
    <w:p w:rsidR="00273AAC" w:rsidRPr="00273AAC" w:rsidRDefault="00273AAC" w:rsidP="00273AAC">
      <w:pPr>
        <w:tabs>
          <w:tab w:val="left" w:pos="284"/>
        </w:tabs>
        <w:spacing w:after="0" w:line="240" w:lineRule="auto"/>
        <w:ind w:left="567"/>
        <w:jc w:val="both"/>
        <w:outlineLvl w:val="0"/>
        <w:rPr>
          <w:rFonts w:ascii="Calibri" w:eastAsia="Calibri" w:hAnsi="Calibri" w:cs="Times New Roman"/>
          <w:sz w:val="24"/>
          <w:szCs w:val="24"/>
          <w:lang w:eastAsia="ru-RU"/>
        </w:rPr>
      </w:pPr>
    </w:p>
    <w:p w:rsidR="00273AAC" w:rsidRPr="00273AAC" w:rsidRDefault="00273AAC" w:rsidP="00273AAC">
      <w:pPr>
        <w:rPr>
          <w:rFonts w:ascii="Times New Roman" w:eastAsia="Calibri" w:hAnsi="Times New Roman" w:cs="Times New Roman"/>
          <w:b/>
        </w:rPr>
      </w:pPr>
      <w:r w:rsidRPr="00273AAC">
        <w:rPr>
          <w:rFonts w:ascii="Times New Roman" w:eastAsia="Calibri" w:hAnsi="Times New Roman" w:cs="Times New Roman"/>
          <w:b/>
        </w:rPr>
        <w:t xml:space="preserve">4. </w:t>
      </w:r>
      <w:proofErr w:type="spellStart"/>
      <w:r w:rsidRPr="00273AAC">
        <w:rPr>
          <w:rFonts w:ascii="Times New Roman" w:eastAsia="Calibri" w:hAnsi="Times New Roman" w:cs="Times New Roman"/>
          <w:b/>
        </w:rPr>
        <w:t>Приаэродромные</w:t>
      </w:r>
      <w:proofErr w:type="spellEnd"/>
      <w:r w:rsidRPr="00273AAC">
        <w:rPr>
          <w:rFonts w:ascii="Times New Roman" w:eastAsia="Calibri" w:hAnsi="Times New Roman" w:cs="Times New Roman"/>
          <w:b/>
        </w:rPr>
        <w:t xml:space="preserve"> территории</w:t>
      </w:r>
    </w:p>
    <w:p w:rsidR="00273AAC" w:rsidRPr="00273AAC" w:rsidRDefault="00273AAC" w:rsidP="00273AAC">
      <w:pPr>
        <w:spacing w:after="0" w:line="240" w:lineRule="auto"/>
        <w:ind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Территория муниципального образования «Нижнеуслонское сельское поселение» расположено в пределах </w:t>
      </w:r>
      <w:proofErr w:type="spellStart"/>
      <w:r w:rsidRPr="00273AAC">
        <w:rPr>
          <w:rFonts w:ascii="Times New Roman" w:eastAsia="Calibri" w:hAnsi="Times New Roman" w:cs="Times New Roman"/>
          <w:sz w:val="24"/>
          <w:szCs w:val="24"/>
          <w:lang w:eastAsia="ru-RU"/>
        </w:rPr>
        <w:t>приаэродромных</w:t>
      </w:r>
      <w:proofErr w:type="spellEnd"/>
      <w:r w:rsidRPr="00273AAC">
        <w:rPr>
          <w:rFonts w:ascii="Times New Roman" w:eastAsia="Calibri" w:hAnsi="Times New Roman" w:cs="Times New Roman"/>
          <w:sz w:val="24"/>
          <w:szCs w:val="24"/>
          <w:lang w:eastAsia="ru-RU"/>
        </w:rPr>
        <w:t xml:space="preserve"> территорий международного аэропорта «Казань»,  Казанского вертолетного завода и КАПО им. Горбунова.</w:t>
      </w:r>
    </w:p>
    <w:p w:rsidR="00273AAC" w:rsidRPr="00273AAC" w:rsidRDefault="00273AAC" w:rsidP="00273AAC">
      <w:pPr>
        <w:spacing w:after="0" w:line="240" w:lineRule="auto"/>
        <w:ind w:firstLine="54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 соответствии с Федеральными правилами использования воздушного пространства, утвержденными Постановлением Правительства РФ № 138 от 11.03.2010 г.</w:t>
      </w:r>
      <w:proofErr w:type="gramStart"/>
      <w:r w:rsidRPr="00273AAC">
        <w:rPr>
          <w:rFonts w:ascii="Times New Roman" w:eastAsia="Calibri" w:hAnsi="Times New Roman" w:cs="Times New Roman"/>
          <w:sz w:val="24"/>
          <w:szCs w:val="24"/>
          <w:lang w:eastAsia="ru-RU"/>
        </w:rPr>
        <w:t>,  в</w:t>
      </w:r>
      <w:proofErr w:type="gramEnd"/>
      <w:r w:rsidRPr="00273AAC">
        <w:rPr>
          <w:rFonts w:ascii="Times New Roman" w:eastAsia="Calibri" w:hAnsi="Times New Roman" w:cs="Times New Roman"/>
          <w:sz w:val="24"/>
          <w:szCs w:val="24"/>
          <w:lang w:eastAsia="ru-RU"/>
        </w:rPr>
        <w:t xml:space="preserve"> пределах </w:t>
      </w:r>
      <w:proofErr w:type="spellStart"/>
      <w:r w:rsidRPr="00273AAC">
        <w:rPr>
          <w:rFonts w:ascii="Times New Roman" w:eastAsia="Calibri" w:hAnsi="Times New Roman" w:cs="Times New Roman"/>
          <w:sz w:val="24"/>
          <w:szCs w:val="24"/>
          <w:lang w:eastAsia="ru-RU"/>
        </w:rPr>
        <w:t>приаэродромной</w:t>
      </w:r>
      <w:proofErr w:type="spellEnd"/>
      <w:r w:rsidRPr="00273AAC">
        <w:rPr>
          <w:rFonts w:ascii="Times New Roman" w:eastAsia="Calibri" w:hAnsi="Times New Roman" w:cs="Times New Roman"/>
          <w:sz w:val="24"/>
          <w:szCs w:val="24"/>
          <w:lang w:eastAsia="ru-RU"/>
        </w:rPr>
        <w:t xml:space="preserve"> территории запрещается без согласования со старшим авиационным начальником аэродрома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w:t>
      </w:r>
    </w:p>
    <w:p w:rsidR="00273AAC" w:rsidRPr="00273AAC" w:rsidRDefault="00273AAC" w:rsidP="00273AAC">
      <w:pPr>
        <w:ind w:firstLine="540"/>
        <w:jc w:val="both"/>
        <w:rPr>
          <w:rFonts w:ascii="Times New Roman" w:eastAsia="Calibri" w:hAnsi="Times New Roman" w:cs="Times New Roman"/>
          <w:sz w:val="24"/>
          <w:szCs w:val="24"/>
        </w:rPr>
      </w:pPr>
    </w:p>
    <w:p w:rsidR="00273AAC" w:rsidRPr="00273AAC" w:rsidRDefault="00273AAC" w:rsidP="00273AAC">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73AAC">
        <w:rPr>
          <w:rFonts w:ascii="Times New Roman" w:eastAsia="Times New Roman" w:hAnsi="Times New Roman" w:cs="Times New Roman"/>
          <w:b/>
          <w:bCs/>
          <w:sz w:val="24"/>
          <w:szCs w:val="24"/>
          <w:lang w:eastAsia="ru-RU"/>
        </w:rPr>
        <w:t>5.  Мелиорируемые сельскохозяйственные территории</w:t>
      </w:r>
      <w:r w:rsidRPr="00273AAC">
        <w:rPr>
          <w:rFonts w:ascii="Times New Roman" w:eastAsia="Times New Roman" w:hAnsi="Times New Roman" w:cs="Times New Roman"/>
          <w:b/>
          <w:sz w:val="24"/>
          <w:szCs w:val="24"/>
          <w:lang w:eastAsia="ru-RU"/>
        </w:rPr>
        <w:t xml:space="preserve"> </w:t>
      </w:r>
    </w:p>
    <w:p w:rsidR="00273AAC" w:rsidRPr="00273AAC" w:rsidRDefault="00273AAC" w:rsidP="00273AAC">
      <w:pPr>
        <w:spacing w:after="0" w:line="240" w:lineRule="auto"/>
        <w:ind w:firstLine="720"/>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 соответствии со статьей 30 ФЗ «О мелиорации земель» сооружение и эксплуатация линий связи, электропередач, трубопроводов, дорог и других объектов на мелиорируемых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273AAC" w:rsidRPr="00273AAC" w:rsidRDefault="00273AAC" w:rsidP="00273AAC">
      <w:pPr>
        <w:spacing w:after="0" w:line="240" w:lineRule="auto"/>
        <w:ind w:firstLine="709"/>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74" w:name="_Toc347921337"/>
      <w:r w:rsidRPr="00273AAC">
        <w:rPr>
          <w:rFonts w:ascii="Times New Roman" w:eastAsia="Calibri" w:hAnsi="Times New Roman" w:cs="Times New Roman"/>
          <w:b/>
          <w:bCs/>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74"/>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75" w:name="_Toc347921338"/>
      <w:r w:rsidRPr="00273AAC">
        <w:rPr>
          <w:rFonts w:ascii="Times New Roman" w:eastAsia="Calibri" w:hAnsi="Times New Roman" w:cs="Times New Roman"/>
          <w:b/>
          <w:bCs/>
          <w:sz w:val="24"/>
          <w:szCs w:val="24"/>
          <w:lang w:eastAsia="ru-RU"/>
        </w:rPr>
        <w:t>Статья 38. Зоны действия публичных сервитутов</w:t>
      </w:r>
      <w:bookmarkEnd w:id="75"/>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76" w:name="_Toc347921339"/>
      <w:r w:rsidRPr="00273AAC">
        <w:rPr>
          <w:rFonts w:ascii="Times New Roman" w:eastAsia="Calibri" w:hAnsi="Times New Roman" w:cs="Times New Roman"/>
          <w:b/>
          <w:bCs/>
          <w:sz w:val="24"/>
          <w:szCs w:val="24"/>
          <w:lang w:eastAsia="ru-RU"/>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76"/>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shd w:val="clear" w:color="auto" w:fill="FFFFFF"/>
        <w:tabs>
          <w:tab w:val="left" w:pos="1876"/>
        </w:tabs>
        <w:spacing w:after="0" w:line="240" w:lineRule="auto"/>
        <w:ind w:firstLine="567"/>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 xml:space="preserve">На карте градостроительного зонирования (часть </w:t>
      </w:r>
      <w:r w:rsidRPr="00273AAC">
        <w:rPr>
          <w:rFonts w:ascii="Times New Roman" w:eastAsia="Calibri" w:hAnsi="Times New Roman" w:cs="Times New Roman"/>
          <w:sz w:val="24"/>
          <w:szCs w:val="24"/>
          <w:lang w:val="en-US" w:eastAsia="ru-RU"/>
        </w:rPr>
        <w:t>II</w:t>
      </w:r>
      <w:r w:rsidRPr="00273AAC">
        <w:rPr>
          <w:rFonts w:ascii="Times New Roman" w:eastAsia="Calibri" w:hAnsi="Times New Roman" w:cs="Times New Roman"/>
          <w:sz w:val="24"/>
          <w:szCs w:val="24"/>
          <w:lang w:eastAsia="ru-RU"/>
        </w:rPr>
        <w:t xml:space="preserve"> настоящих Правил) помимо территориальных зон, зон с особыми условиями использования территории, отображены земельные участки, на которые не распространяется действие градостроительных регламентов – линейные объекты - дороги, и земли, применительно к которым не устанавливаются градостроительные регламенты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r w:rsidRPr="00273AAC">
        <w:rPr>
          <w:rFonts w:ascii="Times New Roman" w:eastAsia="Calibri" w:hAnsi="Times New Roman" w:cs="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p w:rsidR="00273AAC" w:rsidRPr="00273AAC" w:rsidRDefault="00273AAC" w:rsidP="00273A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r w:rsidRPr="00273AAC">
        <w:rPr>
          <w:rFonts w:ascii="Times New Roman" w:eastAsia="SimSun" w:hAnsi="Times New Roman" w:cs="Times New Roman"/>
          <w:sz w:val="24"/>
          <w:szCs w:val="24"/>
          <w:lang w:eastAsia="zh-CN"/>
        </w:rPr>
        <w:t>На карте градостроительного зонирования муниципального образования «Нижнеуслонское сельское поселение» Верхнеуслонского муниципального района могут быть выделены земельные участки, на которые действие градостроительных регламентов не распространяются и земель, для которых градостроительные регламенты не устанавливаются:</w:t>
      </w:r>
    </w:p>
    <w:p w:rsidR="00273AAC" w:rsidRPr="00273AAC" w:rsidRDefault="00273AAC" w:rsidP="00273A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tbl>
      <w:tblPr>
        <w:tblW w:w="9163" w:type="dxa"/>
        <w:tblInd w:w="-106" w:type="dxa"/>
        <w:tblLayout w:type="fixed"/>
        <w:tblLook w:val="0000" w:firstRow="0" w:lastRow="0" w:firstColumn="0" w:lastColumn="0" w:noHBand="0" w:noVBand="0"/>
      </w:tblPr>
      <w:tblGrid>
        <w:gridCol w:w="2700"/>
        <w:gridCol w:w="6463"/>
      </w:tblGrid>
      <w:tr w:rsidR="00273AAC" w:rsidRPr="00273AAC" w:rsidTr="00273AAC">
        <w:trPr>
          <w:cantSplit/>
        </w:trPr>
        <w:tc>
          <w:tcPr>
            <w:tcW w:w="27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ind w:firstLine="709"/>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 xml:space="preserve">Обозначения </w:t>
            </w:r>
          </w:p>
        </w:tc>
        <w:tc>
          <w:tcPr>
            <w:tcW w:w="6463"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ind w:firstLine="709"/>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Наименование основных территорий общего пользования и земель, для которых градостроительные регламенты не устанавливаются</w:t>
            </w:r>
          </w:p>
        </w:tc>
      </w:tr>
      <w:tr w:rsidR="00273AAC" w:rsidRPr="00273AAC" w:rsidTr="00273AAC">
        <w:trPr>
          <w:cantSplit/>
        </w:trPr>
        <w:tc>
          <w:tcPr>
            <w:tcW w:w="27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ind w:firstLine="709"/>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ВФ</w:t>
            </w:r>
          </w:p>
        </w:tc>
        <w:tc>
          <w:tcPr>
            <w:tcW w:w="6463"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ind w:firstLine="709"/>
              <w:rPr>
                <w:rFonts w:ascii="Times New Roman" w:eastAsia="Calibri" w:hAnsi="Times New Roman" w:cs="Times New Roman"/>
                <w:sz w:val="24"/>
                <w:szCs w:val="24"/>
              </w:rPr>
            </w:pPr>
            <w:r w:rsidRPr="00273AAC">
              <w:rPr>
                <w:rFonts w:ascii="Times New Roman" w:eastAsia="Calibri" w:hAnsi="Times New Roman" w:cs="Times New Roman"/>
                <w:sz w:val="24"/>
                <w:szCs w:val="24"/>
              </w:rPr>
              <w:t>Земли водного фонда</w:t>
            </w:r>
          </w:p>
        </w:tc>
      </w:tr>
      <w:tr w:rsidR="00273AAC" w:rsidRPr="00273AAC" w:rsidTr="00273AAC">
        <w:trPr>
          <w:cantSplit/>
          <w:trHeight w:val="418"/>
        </w:trPr>
        <w:tc>
          <w:tcPr>
            <w:tcW w:w="27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ind w:firstLine="709"/>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ЛФ</w:t>
            </w:r>
          </w:p>
        </w:tc>
        <w:tc>
          <w:tcPr>
            <w:tcW w:w="6463"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ind w:firstLine="709"/>
              <w:rPr>
                <w:rFonts w:ascii="Times New Roman" w:eastAsia="Calibri" w:hAnsi="Times New Roman" w:cs="Times New Roman"/>
                <w:sz w:val="24"/>
                <w:szCs w:val="24"/>
              </w:rPr>
            </w:pPr>
            <w:r w:rsidRPr="00273AAC">
              <w:rPr>
                <w:rFonts w:ascii="Times New Roman" w:eastAsia="Calibri" w:hAnsi="Times New Roman" w:cs="Times New Roman"/>
                <w:sz w:val="24"/>
                <w:szCs w:val="24"/>
              </w:rPr>
              <w:t>Земли лесного фонда</w:t>
            </w:r>
          </w:p>
        </w:tc>
      </w:tr>
      <w:tr w:rsidR="00273AAC" w:rsidRPr="00273AAC" w:rsidTr="00273AAC">
        <w:trPr>
          <w:cantSplit/>
        </w:trPr>
        <w:tc>
          <w:tcPr>
            <w:tcW w:w="27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ind w:firstLine="709"/>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ЛО</w:t>
            </w:r>
          </w:p>
        </w:tc>
        <w:tc>
          <w:tcPr>
            <w:tcW w:w="6463"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hd w:val="clear" w:color="auto" w:fill="FFFFFF"/>
              <w:spacing w:line="240" w:lineRule="auto"/>
              <w:ind w:firstLine="709"/>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Линейные объекты</w:t>
            </w:r>
          </w:p>
        </w:tc>
      </w:tr>
      <w:tr w:rsidR="00273AAC" w:rsidRPr="00273AAC" w:rsidTr="00273AAC">
        <w:trPr>
          <w:cantSplit/>
        </w:trPr>
        <w:tc>
          <w:tcPr>
            <w:tcW w:w="27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ind w:firstLine="709"/>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ДПИ</w:t>
            </w:r>
          </w:p>
        </w:tc>
        <w:tc>
          <w:tcPr>
            <w:tcW w:w="6463"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hd w:val="clear" w:color="auto" w:fill="FFFFFF"/>
              <w:spacing w:line="240" w:lineRule="auto"/>
              <w:ind w:firstLine="709"/>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Зона размещения объектов добычи полезных ископаемых</w:t>
            </w:r>
          </w:p>
        </w:tc>
      </w:tr>
      <w:tr w:rsidR="00273AAC" w:rsidRPr="00273AAC" w:rsidTr="00273AAC">
        <w:trPr>
          <w:cantSplit/>
        </w:trPr>
        <w:tc>
          <w:tcPr>
            <w:tcW w:w="2700"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pacing w:line="240" w:lineRule="auto"/>
              <w:ind w:firstLine="709"/>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СХ</w:t>
            </w:r>
          </w:p>
        </w:tc>
        <w:tc>
          <w:tcPr>
            <w:tcW w:w="6463" w:type="dxa"/>
            <w:tcBorders>
              <w:top w:val="single" w:sz="4" w:space="0" w:color="auto"/>
              <w:left w:val="single" w:sz="4" w:space="0" w:color="auto"/>
              <w:bottom w:val="single" w:sz="4" w:space="0" w:color="auto"/>
              <w:right w:val="single" w:sz="4" w:space="0" w:color="auto"/>
            </w:tcBorders>
          </w:tcPr>
          <w:p w:rsidR="00273AAC" w:rsidRPr="00273AAC" w:rsidRDefault="00273AAC" w:rsidP="00273AAC">
            <w:pPr>
              <w:shd w:val="clear" w:color="auto" w:fill="FFFFFF"/>
              <w:spacing w:line="240" w:lineRule="auto"/>
              <w:ind w:firstLine="709"/>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Сельскохозяйственные угодья</w:t>
            </w:r>
          </w:p>
        </w:tc>
      </w:tr>
    </w:tbl>
    <w:p w:rsidR="00273AAC" w:rsidRPr="00273AAC" w:rsidRDefault="00273AAC" w:rsidP="00273A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273AAC" w:rsidRPr="00273AAC" w:rsidRDefault="00273AAC" w:rsidP="00273AAC">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77" w:name="_Toc347921340"/>
      <w:r w:rsidRPr="00273AAC">
        <w:rPr>
          <w:rFonts w:ascii="Times New Roman" w:eastAsia="Calibri" w:hAnsi="Times New Roman" w:cs="Times New Roman"/>
          <w:b/>
          <w:bCs/>
          <w:sz w:val="24"/>
          <w:szCs w:val="24"/>
          <w:lang w:eastAsia="ru-RU"/>
        </w:rPr>
        <w:lastRenderedPageBreak/>
        <w:t>Статья 39. Назначение основных территорий общего пользования и земель, применительно к которым не устанавливаются градостроительные регламенты</w:t>
      </w:r>
      <w:bookmarkEnd w:id="77"/>
    </w:p>
    <w:p w:rsidR="00273AAC" w:rsidRPr="00273AAC" w:rsidRDefault="00273AAC" w:rsidP="00273AAC">
      <w:pPr>
        <w:spacing w:after="0" w:line="240" w:lineRule="auto"/>
        <w:ind w:firstLine="709"/>
        <w:jc w:val="both"/>
        <w:rPr>
          <w:rFonts w:ascii="Times New Roman" w:eastAsia="Calibri" w:hAnsi="Times New Roman" w:cs="Times New Roman"/>
          <w:sz w:val="24"/>
          <w:szCs w:val="24"/>
          <w:lang w:eastAsia="ru-RU"/>
        </w:rPr>
      </w:pPr>
    </w:p>
    <w:bookmarkEnd w:id="11"/>
    <w:bookmarkEnd w:id="12"/>
    <w:bookmarkEnd w:id="13"/>
    <w:bookmarkEnd w:id="14"/>
    <w:p w:rsidR="00273AAC" w:rsidRPr="00273AAC" w:rsidRDefault="00273AAC" w:rsidP="00273AAC">
      <w:pPr>
        <w:shd w:val="clear" w:color="auto" w:fill="FFFFFF"/>
        <w:tabs>
          <w:tab w:val="left" w:pos="709"/>
          <w:tab w:val="left" w:pos="1876"/>
        </w:tabs>
        <w:spacing w:line="240" w:lineRule="auto"/>
        <w:ind w:firstLine="709"/>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ВФ. Земли водного фонда</w:t>
      </w:r>
    </w:p>
    <w:p w:rsidR="00273AAC" w:rsidRPr="00273AAC" w:rsidRDefault="00273AAC" w:rsidP="00273AAC">
      <w:pPr>
        <w:widowControl w:val="0"/>
        <w:spacing w:after="0" w:line="240" w:lineRule="auto"/>
        <w:ind w:firstLine="709"/>
        <w:jc w:val="both"/>
        <w:rPr>
          <w:rFonts w:ascii="Times New Roman" w:eastAsia="Times New Roman" w:hAnsi="Times New Roman" w:cs="Times New Roman"/>
          <w:bCs/>
          <w:sz w:val="24"/>
          <w:szCs w:val="24"/>
          <w:lang w:eastAsia="ru-RU"/>
        </w:rPr>
      </w:pPr>
      <w:r w:rsidRPr="00273AAC">
        <w:rPr>
          <w:rFonts w:ascii="Times New Roman" w:eastAsia="Times New Roman" w:hAnsi="Times New Roman" w:cs="Times New Roman"/>
          <w:bCs/>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273AAC" w:rsidRPr="00273AAC" w:rsidRDefault="00273AAC" w:rsidP="00273AAC">
      <w:pPr>
        <w:spacing w:line="240" w:lineRule="auto"/>
        <w:rPr>
          <w:rFonts w:ascii="Times New Roman" w:eastAsia="Calibri" w:hAnsi="Times New Roman" w:cs="Times New Roman"/>
          <w:sz w:val="24"/>
          <w:szCs w:val="24"/>
        </w:rPr>
      </w:pPr>
    </w:p>
    <w:p w:rsidR="00273AAC" w:rsidRPr="00273AAC" w:rsidRDefault="00273AAC" w:rsidP="00273AAC">
      <w:pPr>
        <w:tabs>
          <w:tab w:val="left" w:pos="709"/>
        </w:tabs>
        <w:spacing w:line="240" w:lineRule="auto"/>
        <w:ind w:firstLine="567"/>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ЛФ. Земли лесного фонда</w:t>
      </w:r>
    </w:p>
    <w:p w:rsidR="00273AAC" w:rsidRPr="00273AAC" w:rsidRDefault="00273AAC" w:rsidP="00273AAC">
      <w:pPr>
        <w:widowControl w:val="0"/>
        <w:spacing w:after="0" w:line="240" w:lineRule="auto"/>
        <w:ind w:firstLine="567"/>
        <w:jc w:val="both"/>
        <w:rPr>
          <w:rFonts w:ascii="Times New Roman" w:eastAsia="Times New Roman" w:hAnsi="Times New Roman" w:cs="Times New Roman"/>
          <w:bCs/>
          <w:sz w:val="24"/>
          <w:szCs w:val="24"/>
          <w:lang w:eastAsia="ru-RU"/>
        </w:rPr>
      </w:pPr>
      <w:r w:rsidRPr="00273AAC">
        <w:rPr>
          <w:rFonts w:ascii="Times New Roman" w:eastAsia="Times New Roman" w:hAnsi="Times New Roman" w:cs="Times New Roman"/>
          <w:bCs/>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фонда (за пределами границ населенного пункта),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273AAC" w:rsidRPr="00273AAC" w:rsidRDefault="00273AAC" w:rsidP="00273AAC">
      <w:pPr>
        <w:spacing w:line="240" w:lineRule="auto"/>
        <w:rPr>
          <w:rFonts w:ascii="Times New Roman" w:eastAsia="Calibri" w:hAnsi="Times New Roman" w:cs="Times New Roman"/>
          <w:sz w:val="24"/>
          <w:szCs w:val="24"/>
        </w:rPr>
      </w:pPr>
    </w:p>
    <w:p w:rsidR="00273AAC" w:rsidRPr="00273AAC" w:rsidRDefault="00273AAC" w:rsidP="00273AAC">
      <w:pPr>
        <w:spacing w:line="240" w:lineRule="auto"/>
        <w:rPr>
          <w:rFonts w:ascii="Times New Roman" w:eastAsia="Calibri" w:hAnsi="Times New Roman" w:cs="Times New Roman"/>
          <w:sz w:val="24"/>
          <w:szCs w:val="24"/>
        </w:rPr>
      </w:pPr>
    </w:p>
    <w:p w:rsidR="00273AAC" w:rsidRPr="00273AAC" w:rsidRDefault="00273AAC" w:rsidP="00273AAC">
      <w:pPr>
        <w:autoSpaceDN w:val="0"/>
        <w:adjustRightInd w:val="0"/>
        <w:spacing w:after="0" w:line="240" w:lineRule="auto"/>
        <w:ind w:left="560"/>
        <w:contextualSpacing/>
        <w:rPr>
          <w:rFonts w:ascii="Times New Roman" w:eastAsia="Calibri" w:hAnsi="Times New Roman" w:cs="Times New Roman"/>
          <w:b/>
          <w:bCs/>
          <w:sz w:val="24"/>
          <w:szCs w:val="24"/>
          <w:lang w:eastAsia="zh-CN"/>
        </w:rPr>
      </w:pPr>
      <w:r w:rsidRPr="00273AAC">
        <w:rPr>
          <w:rFonts w:ascii="Times New Roman" w:eastAsia="Calibri" w:hAnsi="Times New Roman" w:cs="Times New Roman"/>
          <w:b/>
          <w:bCs/>
          <w:sz w:val="24"/>
          <w:szCs w:val="24"/>
          <w:lang w:eastAsia="zh-CN"/>
        </w:rPr>
        <w:t xml:space="preserve">ЛО. Линейные объекты </w:t>
      </w:r>
    </w:p>
    <w:p w:rsidR="00273AAC" w:rsidRPr="00273AAC" w:rsidRDefault="00273AAC" w:rsidP="00273AAC">
      <w:pPr>
        <w:tabs>
          <w:tab w:val="left" w:pos="1080"/>
        </w:tabs>
        <w:spacing w:line="240" w:lineRule="auto"/>
        <w:ind w:firstLine="567"/>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Назначение территорий:</w:t>
      </w:r>
    </w:p>
    <w:p w:rsidR="00273AAC" w:rsidRPr="00273AAC" w:rsidRDefault="00273AAC" w:rsidP="00273AAC">
      <w:pPr>
        <w:numPr>
          <w:ilvl w:val="0"/>
          <w:numId w:val="12"/>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размещение дорог.</w:t>
      </w:r>
    </w:p>
    <w:p w:rsidR="00273AAC" w:rsidRPr="00273AAC" w:rsidRDefault="00273AAC" w:rsidP="00273AAC">
      <w:pPr>
        <w:keepNext/>
        <w:keepLines/>
        <w:spacing w:after="0" w:line="240" w:lineRule="auto"/>
        <w:outlineLvl w:val="1"/>
        <w:rPr>
          <w:rFonts w:ascii="Times New Roman" w:eastAsia="Times New Roman" w:hAnsi="Times New Roman" w:cs="Times New Roman"/>
          <w:b/>
          <w:bCs/>
          <w:iCs/>
          <w:sz w:val="24"/>
          <w:szCs w:val="24"/>
        </w:rPr>
      </w:pPr>
    </w:p>
    <w:p w:rsidR="00273AAC" w:rsidRPr="00273AAC" w:rsidRDefault="00273AAC" w:rsidP="00273AAC">
      <w:pPr>
        <w:autoSpaceDN w:val="0"/>
        <w:adjustRightInd w:val="0"/>
        <w:spacing w:after="0" w:line="240" w:lineRule="auto"/>
        <w:ind w:left="560"/>
        <w:contextualSpacing/>
        <w:rPr>
          <w:rFonts w:ascii="Times New Roman" w:eastAsia="Calibri" w:hAnsi="Times New Roman" w:cs="Times New Roman"/>
          <w:b/>
          <w:bCs/>
          <w:sz w:val="24"/>
          <w:szCs w:val="24"/>
          <w:lang w:eastAsia="zh-CN"/>
        </w:rPr>
      </w:pPr>
      <w:r w:rsidRPr="00273AAC">
        <w:rPr>
          <w:rFonts w:ascii="Times New Roman" w:eastAsia="Calibri" w:hAnsi="Times New Roman" w:cs="Times New Roman"/>
          <w:b/>
          <w:bCs/>
          <w:sz w:val="24"/>
          <w:szCs w:val="24"/>
          <w:lang w:eastAsia="zh-CN"/>
        </w:rPr>
        <w:t xml:space="preserve">СХ. Сельскохозяйственные угодья </w:t>
      </w:r>
    </w:p>
    <w:p w:rsidR="00273AAC" w:rsidRPr="00273AAC" w:rsidRDefault="00273AAC" w:rsidP="00273AAC">
      <w:pPr>
        <w:tabs>
          <w:tab w:val="left" w:pos="1080"/>
        </w:tabs>
        <w:spacing w:line="240" w:lineRule="auto"/>
        <w:ind w:firstLine="567"/>
        <w:jc w:val="both"/>
        <w:rPr>
          <w:rFonts w:ascii="Times New Roman" w:eastAsia="Calibri" w:hAnsi="Times New Roman" w:cs="Times New Roman"/>
          <w:b/>
          <w:bCs/>
          <w:sz w:val="24"/>
          <w:szCs w:val="24"/>
        </w:rPr>
      </w:pPr>
      <w:r w:rsidRPr="00273AAC">
        <w:rPr>
          <w:rFonts w:ascii="Times New Roman" w:eastAsia="Calibri" w:hAnsi="Times New Roman" w:cs="Times New Roman"/>
          <w:b/>
          <w:bCs/>
          <w:sz w:val="24"/>
          <w:szCs w:val="24"/>
        </w:rPr>
        <w:t>Назначение территорий:</w:t>
      </w:r>
    </w:p>
    <w:p w:rsidR="00273AAC" w:rsidRPr="00273AAC" w:rsidRDefault="00273AAC" w:rsidP="00273AAC">
      <w:pPr>
        <w:numPr>
          <w:ilvl w:val="0"/>
          <w:numId w:val="12"/>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пашни;</w:t>
      </w:r>
    </w:p>
    <w:p w:rsidR="00273AAC" w:rsidRPr="00273AAC" w:rsidRDefault="00273AAC" w:rsidP="00273AAC">
      <w:pPr>
        <w:numPr>
          <w:ilvl w:val="0"/>
          <w:numId w:val="12"/>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пастбища;</w:t>
      </w:r>
    </w:p>
    <w:p w:rsidR="00273AAC" w:rsidRPr="00273AAC" w:rsidRDefault="00273AAC" w:rsidP="00273AAC">
      <w:pPr>
        <w:numPr>
          <w:ilvl w:val="0"/>
          <w:numId w:val="12"/>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сенокосы</w:t>
      </w:r>
    </w:p>
    <w:p w:rsidR="00273AAC" w:rsidRPr="00273AAC" w:rsidRDefault="00273AAC" w:rsidP="00273AAC">
      <w:pPr>
        <w:numPr>
          <w:ilvl w:val="0"/>
          <w:numId w:val="12"/>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земли, занятые многолетними насаждениями.</w:t>
      </w:r>
    </w:p>
    <w:p w:rsidR="00273AAC" w:rsidRPr="00273AAC" w:rsidRDefault="00273AAC" w:rsidP="00273AAC">
      <w:pPr>
        <w:keepNext/>
        <w:keepLines/>
        <w:spacing w:after="0" w:line="240" w:lineRule="auto"/>
        <w:ind w:firstLine="567"/>
        <w:outlineLvl w:val="1"/>
        <w:rPr>
          <w:rFonts w:ascii="Times New Roman" w:eastAsia="Times New Roman" w:hAnsi="Times New Roman" w:cs="Times New Roman"/>
          <w:b/>
          <w:bCs/>
          <w:iCs/>
          <w:sz w:val="24"/>
          <w:szCs w:val="24"/>
        </w:rPr>
      </w:pPr>
    </w:p>
    <w:p w:rsidR="00273AAC" w:rsidRPr="00273AAC" w:rsidRDefault="00273AAC" w:rsidP="00273AAC">
      <w:pPr>
        <w:autoSpaceDN w:val="0"/>
        <w:adjustRightInd w:val="0"/>
        <w:spacing w:after="0" w:line="240" w:lineRule="auto"/>
        <w:ind w:left="560"/>
        <w:contextualSpacing/>
        <w:rPr>
          <w:rFonts w:ascii="Times New Roman" w:eastAsia="Calibri" w:hAnsi="Times New Roman" w:cs="Times New Roman"/>
          <w:b/>
          <w:bCs/>
          <w:sz w:val="24"/>
          <w:szCs w:val="24"/>
          <w:lang w:eastAsia="zh-CN"/>
        </w:rPr>
      </w:pPr>
      <w:r w:rsidRPr="00273AAC">
        <w:rPr>
          <w:rFonts w:ascii="Times New Roman" w:eastAsia="Calibri" w:hAnsi="Times New Roman" w:cs="Times New Roman"/>
          <w:b/>
          <w:noProof/>
          <w:sz w:val="24"/>
          <w:szCs w:val="24"/>
          <w:lang w:eastAsia="ru-RU"/>
        </w:rPr>
        <w:t>Д</w:t>
      </w:r>
      <w:r w:rsidRPr="00273AAC">
        <w:rPr>
          <w:rFonts w:ascii="Times New Roman" w:eastAsia="Calibri" w:hAnsi="Times New Roman" w:cs="Times New Roman"/>
          <w:b/>
          <w:bCs/>
          <w:sz w:val="24"/>
          <w:szCs w:val="24"/>
          <w:lang w:eastAsia="zh-CN"/>
        </w:rPr>
        <w:t>ПИ. Зона размещения объектов добычи полезных ископаемых</w:t>
      </w:r>
    </w:p>
    <w:p w:rsidR="00273AAC" w:rsidRPr="00273AAC" w:rsidRDefault="00273AAC" w:rsidP="00273AAC">
      <w:pPr>
        <w:widowControl w:val="0"/>
        <w:tabs>
          <w:tab w:val="num" w:pos="0"/>
          <w:tab w:val="left" w:pos="240"/>
          <w:tab w:val="left" w:pos="560"/>
        </w:tabs>
        <w:suppressAutoHyphens/>
        <w:autoSpaceDE w:val="0"/>
        <w:spacing w:line="240" w:lineRule="auto"/>
        <w:ind w:firstLine="561"/>
        <w:jc w:val="both"/>
        <w:rPr>
          <w:rFonts w:ascii="Times New Roman" w:eastAsia="Calibri" w:hAnsi="Times New Roman" w:cs="Times New Roman"/>
          <w:sz w:val="24"/>
          <w:szCs w:val="24"/>
        </w:rPr>
      </w:pPr>
      <w:r w:rsidRPr="00273AAC">
        <w:rPr>
          <w:rFonts w:ascii="Times New Roman" w:eastAsia="Calibri" w:hAnsi="Times New Roman" w:cs="Times New Roman"/>
          <w:sz w:val="24"/>
          <w:szCs w:val="24"/>
        </w:rPr>
        <w:t>В соответствии с пунктом</w:t>
      </w:r>
      <w:r w:rsidRPr="00273AAC">
        <w:rPr>
          <w:rFonts w:ascii="Times New Roman" w:eastAsia="Calibri" w:hAnsi="Times New Roman" w:cs="Times New Roman"/>
          <w:b/>
          <w:sz w:val="24"/>
          <w:szCs w:val="24"/>
        </w:rPr>
        <w:t xml:space="preserve"> </w:t>
      </w:r>
      <w:r w:rsidRPr="00273AAC">
        <w:rPr>
          <w:rFonts w:ascii="Times New Roman" w:eastAsia="Calibri" w:hAnsi="Times New Roman" w:cs="Times New Roman"/>
          <w:sz w:val="24"/>
          <w:szCs w:val="24"/>
        </w:rPr>
        <w:t xml:space="preserve">4 части 4 Статьи 36 Градостроительного кодекса РФ градостроительные регламенты не распространяются для земельных участков, предоставленные для добычи полезных ископаемых. Использование земельных участков, для которых градостроительные регламенты не распространяются, определяется уполномоченными органами в соответствии с федеральными законами. </w:t>
      </w:r>
    </w:p>
    <w:p w:rsidR="00273AAC" w:rsidRPr="00273AAC" w:rsidRDefault="00273AAC" w:rsidP="00273A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273AAC" w:rsidRPr="00273AAC" w:rsidRDefault="00273AAC" w:rsidP="00273AAC">
      <w:pPr>
        <w:rPr>
          <w:rFonts w:ascii="Calibri" w:eastAsia="Calibri" w:hAnsi="Calibri" w:cs="Times New Roman"/>
        </w:rPr>
      </w:pPr>
    </w:p>
    <w:p w:rsidR="00535683" w:rsidRDefault="00535683"/>
    <w:sectPr w:rsidR="00535683" w:rsidSect="00273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5A4ED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CF2321"/>
    <w:multiLevelType w:val="hybridMultilevel"/>
    <w:tmpl w:val="9D3C8448"/>
    <w:lvl w:ilvl="0" w:tplc="E29E4706">
      <w:start w:val="1"/>
      <w:numFmt w:val="bullet"/>
      <w:lvlText w:val="−"/>
      <w:lvlJc w:val="left"/>
      <w:pPr>
        <w:tabs>
          <w:tab w:val="num" w:pos="1134"/>
        </w:tabs>
        <w:ind w:left="1134" w:hanging="283"/>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E910ABD"/>
    <w:multiLevelType w:val="multilevel"/>
    <w:tmpl w:val="50066C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457"/>
        </w:tabs>
        <w:ind w:left="-457" w:hanging="360"/>
      </w:pPr>
      <w:rPr>
        <w:rFonts w:ascii="Courier New" w:hAnsi="Courier New" w:hint="default"/>
      </w:rPr>
    </w:lvl>
    <w:lvl w:ilvl="2">
      <w:start w:val="1"/>
      <w:numFmt w:val="bullet"/>
      <w:lvlText w:val=""/>
      <w:lvlJc w:val="left"/>
      <w:pPr>
        <w:tabs>
          <w:tab w:val="num" w:pos="263"/>
        </w:tabs>
        <w:ind w:left="263" w:hanging="360"/>
      </w:pPr>
      <w:rPr>
        <w:rFonts w:ascii="Wingdings" w:hAnsi="Wingdings" w:hint="default"/>
      </w:rPr>
    </w:lvl>
    <w:lvl w:ilvl="3">
      <w:start w:val="1"/>
      <w:numFmt w:val="bullet"/>
      <w:lvlText w:val=""/>
      <w:lvlJc w:val="left"/>
      <w:pPr>
        <w:tabs>
          <w:tab w:val="num" w:pos="983"/>
        </w:tabs>
        <w:ind w:left="983" w:hanging="360"/>
      </w:pPr>
      <w:rPr>
        <w:rFonts w:ascii="Symbol" w:hAnsi="Symbol" w:hint="default"/>
      </w:rPr>
    </w:lvl>
    <w:lvl w:ilvl="4">
      <w:start w:val="1"/>
      <w:numFmt w:val="bullet"/>
      <w:lvlText w:val="o"/>
      <w:lvlJc w:val="left"/>
      <w:pPr>
        <w:tabs>
          <w:tab w:val="num" w:pos="1703"/>
        </w:tabs>
        <w:ind w:left="1703" w:hanging="360"/>
      </w:pPr>
      <w:rPr>
        <w:rFonts w:ascii="Courier New" w:hAnsi="Courier New" w:hint="default"/>
      </w:rPr>
    </w:lvl>
    <w:lvl w:ilvl="5">
      <w:start w:val="1"/>
      <w:numFmt w:val="bullet"/>
      <w:lvlText w:val=""/>
      <w:lvlJc w:val="left"/>
      <w:pPr>
        <w:tabs>
          <w:tab w:val="num" w:pos="2423"/>
        </w:tabs>
        <w:ind w:left="2423" w:hanging="360"/>
      </w:pPr>
      <w:rPr>
        <w:rFonts w:ascii="Wingdings" w:hAnsi="Wingdings" w:hint="default"/>
      </w:rPr>
    </w:lvl>
    <w:lvl w:ilvl="6">
      <w:start w:val="1"/>
      <w:numFmt w:val="bullet"/>
      <w:lvlText w:val=""/>
      <w:lvlJc w:val="left"/>
      <w:pPr>
        <w:tabs>
          <w:tab w:val="num" w:pos="3143"/>
        </w:tabs>
        <w:ind w:left="3143" w:hanging="360"/>
      </w:pPr>
      <w:rPr>
        <w:rFonts w:ascii="Symbol" w:hAnsi="Symbol" w:hint="default"/>
      </w:rPr>
    </w:lvl>
    <w:lvl w:ilvl="7">
      <w:start w:val="1"/>
      <w:numFmt w:val="bullet"/>
      <w:lvlText w:val="o"/>
      <w:lvlJc w:val="left"/>
      <w:pPr>
        <w:tabs>
          <w:tab w:val="num" w:pos="3863"/>
        </w:tabs>
        <w:ind w:left="3863" w:hanging="360"/>
      </w:pPr>
      <w:rPr>
        <w:rFonts w:ascii="Courier New" w:hAnsi="Courier New" w:hint="default"/>
      </w:rPr>
    </w:lvl>
    <w:lvl w:ilvl="8">
      <w:start w:val="1"/>
      <w:numFmt w:val="bullet"/>
      <w:lvlText w:val=""/>
      <w:lvlJc w:val="left"/>
      <w:pPr>
        <w:tabs>
          <w:tab w:val="num" w:pos="4583"/>
        </w:tabs>
        <w:ind w:left="4583" w:hanging="360"/>
      </w:pPr>
      <w:rPr>
        <w:rFonts w:ascii="Wingdings" w:hAnsi="Wingdings" w:hint="default"/>
      </w:rPr>
    </w:lvl>
  </w:abstractNum>
  <w:abstractNum w:abstractNumId="3" w15:restartNumberingAfterBreak="0">
    <w:nsid w:val="15144BC3"/>
    <w:multiLevelType w:val="hybridMultilevel"/>
    <w:tmpl w:val="5DA265E0"/>
    <w:lvl w:ilvl="0" w:tplc="A88EF204">
      <w:start w:val="1"/>
      <w:numFmt w:val="bullet"/>
      <w:lvlText w:val="−"/>
      <w:lvlJc w:val="left"/>
      <w:pPr>
        <w:tabs>
          <w:tab w:val="num" w:pos="1134"/>
        </w:tabs>
        <w:ind w:left="1134" w:hanging="283"/>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8" w15:restartNumberingAfterBreak="0">
    <w:nsid w:val="4369435B"/>
    <w:multiLevelType w:val="hybridMultilevel"/>
    <w:tmpl w:val="B2C0EC58"/>
    <w:lvl w:ilvl="0" w:tplc="FFFFFFFF">
      <w:start w:val="1"/>
      <w:numFmt w:val="bullet"/>
      <w:pStyle w:val="2"/>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hint="default"/>
      </w:rPr>
    </w:lvl>
    <w:lvl w:ilvl="8" w:tplc="FFFFFFFF">
      <w:start w:val="1"/>
      <w:numFmt w:val="bullet"/>
      <w:lvlText w:val=""/>
      <w:lvlJc w:val="left"/>
      <w:pPr>
        <w:ind w:left="7047" w:hanging="360"/>
      </w:pPr>
      <w:rPr>
        <w:rFonts w:ascii="Wingdings" w:hAnsi="Wingdings" w:hint="default"/>
      </w:rPr>
    </w:lvl>
  </w:abstractNum>
  <w:abstractNum w:abstractNumId="9" w15:restartNumberingAfterBreak="0">
    <w:nsid w:val="50225E37"/>
    <w:multiLevelType w:val="hybridMultilevel"/>
    <w:tmpl w:val="712AF172"/>
    <w:lvl w:ilvl="0" w:tplc="95E4C3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10" w15:restartNumberingAfterBreak="0">
    <w:nsid w:val="53D67986"/>
    <w:multiLevelType w:val="hybridMultilevel"/>
    <w:tmpl w:val="A7585CCC"/>
    <w:lvl w:ilvl="0" w:tplc="FFFFFFFF">
      <w:start w:val="1"/>
      <w:numFmt w:val="bullet"/>
      <w:lvlText w:val="−"/>
      <w:lvlJc w:val="left"/>
      <w:pPr>
        <w:tabs>
          <w:tab w:val="num" w:pos="1134"/>
        </w:tabs>
        <w:ind w:left="1134" w:hanging="283"/>
      </w:pPr>
      <w:rPr>
        <w:rFonts w:ascii="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58CE268E"/>
    <w:multiLevelType w:val="hybridMultilevel"/>
    <w:tmpl w:val="7E667DC0"/>
    <w:lvl w:ilvl="0" w:tplc="2EB2AC40">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2" w15:restartNumberingAfterBreak="0">
    <w:nsid w:val="5D0420EE"/>
    <w:multiLevelType w:val="hybridMultilevel"/>
    <w:tmpl w:val="FE2C804E"/>
    <w:lvl w:ilvl="0" w:tplc="BC86F866">
      <w:start w:val="1"/>
      <w:numFmt w:val="bullet"/>
      <w:pStyle w:val="a0"/>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5ED97522"/>
    <w:multiLevelType w:val="hybridMultilevel"/>
    <w:tmpl w:val="E79AC496"/>
    <w:lvl w:ilvl="0" w:tplc="90823804">
      <w:start w:val="1"/>
      <w:numFmt w:val="bullet"/>
      <w:pStyle w:val="a1"/>
      <w:lvlText w:val=""/>
      <w:lvlJc w:val="left"/>
      <w:pPr>
        <w:tabs>
          <w:tab w:val="num" w:pos="1249"/>
        </w:tabs>
        <w:ind w:left="124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69037473"/>
    <w:multiLevelType w:val="hybridMultilevel"/>
    <w:tmpl w:val="1C6820BE"/>
    <w:lvl w:ilvl="0" w:tplc="57E09498">
      <w:start w:val="1"/>
      <w:numFmt w:val="decimal"/>
      <w:lvlText w:val="%1."/>
      <w:lvlJc w:val="left"/>
      <w:pPr>
        <w:tabs>
          <w:tab w:val="num" w:pos="2340"/>
        </w:tabs>
        <w:ind w:left="2340" w:hanging="360"/>
      </w:pPr>
      <w:rPr>
        <w:rFonts w:cs="Times New Roman"/>
      </w:rPr>
    </w:lvl>
    <w:lvl w:ilvl="1" w:tplc="04190003">
      <w:start w:val="1"/>
      <w:numFmt w:val="lowerLetter"/>
      <w:lvlText w:val="%2."/>
      <w:lvlJc w:val="left"/>
      <w:pPr>
        <w:tabs>
          <w:tab w:val="num" w:pos="3060"/>
        </w:tabs>
        <w:ind w:left="3060" w:hanging="360"/>
      </w:pPr>
      <w:rPr>
        <w:rFonts w:cs="Times New Roman"/>
      </w:rPr>
    </w:lvl>
    <w:lvl w:ilvl="2" w:tplc="04190005">
      <w:start w:val="1"/>
      <w:numFmt w:val="lowerRoman"/>
      <w:lvlText w:val="%3."/>
      <w:lvlJc w:val="right"/>
      <w:pPr>
        <w:tabs>
          <w:tab w:val="num" w:pos="3780"/>
        </w:tabs>
        <w:ind w:left="3780" w:hanging="180"/>
      </w:pPr>
      <w:rPr>
        <w:rFonts w:cs="Times New Roman"/>
      </w:rPr>
    </w:lvl>
    <w:lvl w:ilvl="3" w:tplc="04190001">
      <w:start w:val="1"/>
      <w:numFmt w:val="decimal"/>
      <w:lvlText w:val="%4."/>
      <w:lvlJc w:val="left"/>
      <w:pPr>
        <w:tabs>
          <w:tab w:val="num" w:pos="4500"/>
        </w:tabs>
        <w:ind w:left="4500" w:hanging="360"/>
      </w:pPr>
      <w:rPr>
        <w:rFonts w:cs="Times New Roman"/>
      </w:rPr>
    </w:lvl>
    <w:lvl w:ilvl="4" w:tplc="04190003">
      <w:start w:val="1"/>
      <w:numFmt w:val="lowerLetter"/>
      <w:lvlText w:val="%5."/>
      <w:lvlJc w:val="left"/>
      <w:pPr>
        <w:tabs>
          <w:tab w:val="num" w:pos="5220"/>
        </w:tabs>
        <w:ind w:left="5220" w:hanging="360"/>
      </w:pPr>
      <w:rPr>
        <w:rFonts w:cs="Times New Roman"/>
      </w:rPr>
    </w:lvl>
    <w:lvl w:ilvl="5" w:tplc="04190005">
      <w:start w:val="1"/>
      <w:numFmt w:val="lowerRoman"/>
      <w:lvlText w:val="%6."/>
      <w:lvlJc w:val="right"/>
      <w:pPr>
        <w:tabs>
          <w:tab w:val="num" w:pos="5940"/>
        </w:tabs>
        <w:ind w:left="5940" w:hanging="180"/>
      </w:pPr>
      <w:rPr>
        <w:rFonts w:cs="Times New Roman"/>
      </w:rPr>
    </w:lvl>
    <w:lvl w:ilvl="6" w:tplc="04190001">
      <w:start w:val="1"/>
      <w:numFmt w:val="decimal"/>
      <w:lvlText w:val="%7."/>
      <w:lvlJc w:val="left"/>
      <w:pPr>
        <w:tabs>
          <w:tab w:val="num" w:pos="6660"/>
        </w:tabs>
        <w:ind w:left="6660" w:hanging="360"/>
      </w:pPr>
      <w:rPr>
        <w:rFonts w:cs="Times New Roman"/>
      </w:rPr>
    </w:lvl>
    <w:lvl w:ilvl="7" w:tplc="04190003">
      <w:start w:val="1"/>
      <w:numFmt w:val="lowerLetter"/>
      <w:lvlText w:val="%8."/>
      <w:lvlJc w:val="left"/>
      <w:pPr>
        <w:tabs>
          <w:tab w:val="num" w:pos="7380"/>
        </w:tabs>
        <w:ind w:left="7380" w:hanging="360"/>
      </w:pPr>
      <w:rPr>
        <w:rFonts w:cs="Times New Roman"/>
      </w:rPr>
    </w:lvl>
    <w:lvl w:ilvl="8" w:tplc="04190005">
      <w:start w:val="1"/>
      <w:numFmt w:val="lowerRoman"/>
      <w:lvlText w:val="%9."/>
      <w:lvlJc w:val="right"/>
      <w:pPr>
        <w:tabs>
          <w:tab w:val="num" w:pos="8100"/>
        </w:tabs>
        <w:ind w:left="8100" w:hanging="180"/>
      </w:pPr>
      <w:rPr>
        <w:rFonts w:cs="Times New Roman"/>
      </w:rPr>
    </w:lvl>
  </w:abstractNum>
  <w:abstractNum w:abstractNumId="15" w15:restartNumberingAfterBreak="0">
    <w:nsid w:val="733620CE"/>
    <w:multiLevelType w:val="hybridMultilevel"/>
    <w:tmpl w:val="88A6C7CC"/>
    <w:lvl w:ilvl="0" w:tplc="0419000F">
      <w:start w:val="1"/>
      <w:numFmt w:val="decimal"/>
      <w:pStyle w:val="--"/>
      <w:lvlText w:val="%1."/>
      <w:lvlJc w:val="left"/>
      <w:pPr>
        <w:tabs>
          <w:tab w:val="num" w:pos="0"/>
        </w:tabs>
        <w:ind w:left="851"/>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73BD75CF"/>
    <w:multiLevelType w:val="hybridMultilevel"/>
    <w:tmpl w:val="FE443224"/>
    <w:lvl w:ilvl="0" w:tplc="12FA745E">
      <w:start w:val="1"/>
      <w:numFmt w:val="decimal"/>
      <w:lvlText w:val="%1."/>
      <w:lvlJc w:val="left"/>
      <w:pPr>
        <w:tabs>
          <w:tab w:val="num" w:pos="1416"/>
        </w:tabs>
        <w:ind w:left="1416" w:hanging="990"/>
      </w:pPr>
      <w:rPr>
        <w:rFonts w:hint="default"/>
      </w:rPr>
    </w:lvl>
    <w:lvl w:ilvl="1" w:tplc="AB428282">
      <w:numFmt w:val="none"/>
      <w:lvlText w:val=""/>
      <w:lvlJc w:val="left"/>
      <w:pPr>
        <w:tabs>
          <w:tab w:val="num" w:pos="78"/>
        </w:tabs>
      </w:pPr>
    </w:lvl>
    <w:lvl w:ilvl="2" w:tplc="4CA025EA">
      <w:numFmt w:val="none"/>
      <w:lvlText w:val=""/>
      <w:lvlJc w:val="left"/>
      <w:pPr>
        <w:tabs>
          <w:tab w:val="num" w:pos="78"/>
        </w:tabs>
      </w:pPr>
    </w:lvl>
    <w:lvl w:ilvl="3" w:tplc="E244E962">
      <w:numFmt w:val="none"/>
      <w:lvlText w:val=""/>
      <w:lvlJc w:val="left"/>
      <w:pPr>
        <w:tabs>
          <w:tab w:val="num" w:pos="78"/>
        </w:tabs>
      </w:pPr>
    </w:lvl>
    <w:lvl w:ilvl="4" w:tplc="DA72F22A">
      <w:numFmt w:val="none"/>
      <w:lvlText w:val=""/>
      <w:lvlJc w:val="left"/>
      <w:pPr>
        <w:tabs>
          <w:tab w:val="num" w:pos="78"/>
        </w:tabs>
      </w:pPr>
    </w:lvl>
    <w:lvl w:ilvl="5" w:tplc="F1FA99B8">
      <w:numFmt w:val="none"/>
      <w:lvlText w:val=""/>
      <w:lvlJc w:val="left"/>
      <w:pPr>
        <w:tabs>
          <w:tab w:val="num" w:pos="78"/>
        </w:tabs>
      </w:pPr>
    </w:lvl>
    <w:lvl w:ilvl="6" w:tplc="9DD478D6">
      <w:numFmt w:val="none"/>
      <w:lvlText w:val=""/>
      <w:lvlJc w:val="left"/>
      <w:pPr>
        <w:tabs>
          <w:tab w:val="num" w:pos="78"/>
        </w:tabs>
      </w:pPr>
    </w:lvl>
    <w:lvl w:ilvl="7" w:tplc="08006816">
      <w:numFmt w:val="none"/>
      <w:lvlText w:val=""/>
      <w:lvlJc w:val="left"/>
      <w:pPr>
        <w:tabs>
          <w:tab w:val="num" w:pos="78"/>
        </w:tabs>
      </w:pPr>
    </w:lvl>
    <w:lvl w:ilvl="8" w:tplc="9D24EC98">
      <w:numFmt w:val="none"/>
      <w:lvlText w:val=""/>
      <w:lvlJc w:val="left"/>
      <w:pPr>
        <w:tabs>
          <w:tab w:val="num" w:pos="78"/>
        </w:tabs>
      </w:pPr>
    </w:lvl>
  </w:abstractNum>
  <w:abstractNum w:abstractNumId="17" w15:restartNumberingAfterBreak="0">
    <w:nsid w:val="7BAF4466"/>
    <w:multiLevelType w:val="hybridMultilevel"/>
    <w:tmpl w:val="8C74A106"/>
    <w:lvl w:ilvl="0" w:tplc="BB042CF4">
      <w:start w:val="1"/>
      <w:numFmt w:val="decimal"/>
      <w:pStyle w:val="a2"/>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9"/>
  </w:num>
  <w:num w:numId="19">
    <w:abstractNumId w:val="13"/>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AC"/>
    <w:rsid w:val="00015678"/>
    <w:rsid w:val="00273AAC"/>
    <w:rsid w:val="0040413C"/>
    <w:rsid w:val="004F5D79"/>
    <w:rsid w:val="00535683"/>
    <w:rsid w:val="00540313"/>
    <w:rsid w:val="005408E9"/>
    <w:rsid w:val="0066249D"/>
    <w:rsid w:val="006C2600"/>
    <w:rsid w:val="007E3EF9"/>
    <w:rsid w:val="00890B77"/>
    <w:rsid w:val="008E3709"/>
    <w:rsid w:val="00B21B25"/>
    <w:rsid w:val="00BB6C1E"/>
    <w:rsid w:val="00DE5FC8"/>
    <w:rsid w:val="00DF027C"/>
    <w:rsid w:val="00ED3859"/>
    <w:rsid w:val="00F56810"/>
    <w:rsid w:val="00FB1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6CEA5-1C59-4986-94DB-C93B6141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basedOn w:val="a3"/>
    <w:next w:val="a3"/>
    <w:link w:val="10"/>
    <w:uiPriority w:val="99"/>
    <w:qFormat/>
    <w:rsid w:val="00273AAC"/>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3"/>
    <w:next w:val="a3"/>
    <w:link w:val="21"/>
    <w:uiPriority w:val="99"/>
    <w:qFormat/>
    <w:rsid w:val="00273AAC"/>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3"/>
    <w:next w:val="a3"/>
    <w:link w:val="30"/>
    <w:uiPriority w:val="99"/>
    <w:qFormat/>
    <w:rsid w:val="00273AAC"/>
    <w:pPr>
      <w:keepNext/>
      <w:keepLines/>
      <w:spacing w:before="200" w:after="0"/>
      <w:outlineLvl w:val="2"/>
    </w:pPr>
    <w:rPr>
      <w:rFonts w:ascii="Cambria" w:eastAsia="Times New Roman" w:hAnsi="Cambria" w:cs="Times New Roman"/>
      <w:b/>
      <w:bCs/>
      <w:color w:val="4F81BD"/>
    </w:rPr>
  </w:style>
  <w:style w:type="paragraph" w:styleId="4">
    <w:name w:val="heading 4"/>
    <w:basedOn w:val="a3"/>
    <w:next w:val="a3"/>
    <w:link w:val="40"/>
    <w:uiPriority w:val="99"/>
    <w:qFormat/>
    <w:rsid w:val="00273AAC"/>
    <w:pPr>
      <w:keepNext/>
      <w:keepLines/>
      <w:spacing w:before="200" w:after="0"/>
      <w:outlineLvl w:val="3"/>
    </w:pPr>
    <w:rPr>
      <w:rFonts w:ascii="Cambria" w:eastAsia="Times New Roman" w:hAnsi="Cambria" w:cs="Times New Roman"/>
      <w:b/>
      <w:bCs/>
      <w:i/>
      <w:iCs/>
      <w:color w:val="4F81BD"/>
    </w:rPr>
  </w:style>
  <w:style w:type="paragraph" w:styleId="5">
    <w:name w:val="heading 5"/>
    <w:basedOn w:val="a3"/>
    <w:next w:val="a3"/>
    <w:link w:val="50"/>
    <w:uiPriority w:val="99"/>
    <w:qFormat/>
    <w:rsid w:val="00273AAC"/>
    <w:pPr>
      <w:keepNext/>
      <w:keepLines/>
      <w:spacing w:before="200" w:after="0"/>
      <w:outlineLvl w:val="4"/>
    </w:pPr>
    <w:rPr>
      <w:rFonts w:ascii="Cambria" w:eastAsia="Times New Roman" w:hAnsi="Cambria" w:cs="Times New Roman"/>
      <w:color w:val="243F60"/>
    </w:rPr>
  </w:style>
  <w:style w:type="paragraph" w:styleId="6">
    <w:name w:val="heading 6"/>
    <w:basedOn w:val="a3"/>
    <w:next w:val="a3"/>
    <w:link w:val="60"/>
    <w:uiPriority w:val="99"/>
    <w:qFormat/>
    <w:rsid w:val="00273AAC"/>
    <w:pPr>
      <w:keepNext/>
      <w:keepLines/>
      <w:spacing w:before="200" w:after="0"/>
      <w:outlineLvl w:val="5"/>
    </w:pPr>
    <w:rPr>
      <w:rFonts w:ascii="Cambria" w:eastAsia="Times New Roman" w:hAnsi="Cambria" w:cs="Times New Roman"/>
      <w:i/>
      <w:iCs/>
      <w:color w:val="243F60"/>
    </w:rPr>
  </w:style>
  <w:style w:type="paragraph" w:styleId="7">
    <w:name w:val="heading 7"/>
    <w:basedOn w:val="a3"/>
    <w:next w:val="a3"/>
    <w:link w:val="70"/>
    <w:uiPriority w:val="99"/>
    <w:qFormat/>
    <w:rsid w:val="00273AAC"/>
    <w:pPr>
      <w:keepNext/>
      <w:keepLines/>
      <w:spacing w:before="200" w:after="0"/>
      <w:outlineLvl w:val="6"/>
    </w:pPr>
    <w:rPr>
      <w:rFonts w:ascii="Cambria" w:eastAsia="Times New Roman" w:hAnsi="Cambria" w:cs="Times New Roman"/>
      <w:i/>
      <w:iCs/>
      <w:color w:val="404040"/>
    </w:rPr>
  </w:style>
  <w:style w:type="paragraph" w:styleId="8">
    <w:name w:val="heading 8"/>
    <w:basedOn w:val="a3"/>
    <w:next w:val="a3"/>
    <w:link w:val="80"/>
    <w:uiPriority w:val="99"/>
    <w:qFormat/>
    <w:rsid w:val="00273AA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3"/>
    <w:next w:val="a3"/>
    <w:link w:val="90"/>
    <w:uiPriority w:val="99"/>
    <w:qFormat/>
    <w:rsid w:val="00273AAC"/>
    <w:pPr>
      <w:keepNext/>
      <w:keepLines/>
      <w:spacing w:before="200" w:after="0"/>
      <w:outlineLvl w:val="8"/>
    </w:pPr>
    <w:rPr>
      <w:rFonts w:ascii="Cambria" w:eastAsia="Times New Roman" w:hAnsi="Cambria" w:cs="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273AAC"/>
    <w:rPr>
      <w:rFonts w:ascii="Cambria" w:eastAsia="Times New Roman" w:hAnsi="Cambria" w:cs="Times New Roman"/>
      <w:b/>
      <w:bCs/>
      <w:color w:val="365F91"/>
      <w:sz w:val="28"/>
      <w:szCs w:val="28"/>
    </w:rPr>
  </w:style>
  <w:style w:type="character" w:customStyle="1" w:styleId="21">
    <w:name w:val="Заголовок 2 Знак"/>
    <w:basedOn w:val="a4"/>
    <w:link w:val="20"/>
    <w:uiPriority w:val="99"/>
    <w:rsid w:val="00273AAC"/>
    <w:rPr>
      <w:rFonts w:ascii="Cambria" w:eastAsia="Times New Roman" w:hAnsi="Cambria" w:cs="Times New Roman"/>
      <w:b/>
      <w:bCs/>
      <w:color w:val="4F81BD"/>
      <w:sz w:val="26"/>
      <w:szCs w:val="26"/>
    </w:rPr>
  </w:style>
  <w:style w:type="character" w:customStyle="1" w:styleId="30">
    <w:name w:val="Заголовок 3 Знак"/>
    <w:basedOn w:val="a4"/>
    <w:link w:val="3"/>
    <w:uiPriority w:val="99"/>
    <w:rsid w:val="00273AAC"/>
    <w:rPr>
      <w:rFonts w:ascii="Cambria" w:eastAsia="Times New Roman" w:hAnsi="Cambria" w:cs="Times New Roman"/>
      <w:b/>
      <w:bCs/>
      <w:color w:val="4F81BD"/>
    </w:rPr>
  </w:style>
  <w:style w:type="character" w:customStyle="1" w:styleId="40">
    <w:name w:val="Заголовок 4 Знак"/>
    <w:basedOn w:val="a4"/>
    <w:link w:val="4"/>
    <w:uiPriority w:val="99"/>
    <w:rsid w:val="00273AAC"/>
    <w:rPr>
      <w:rFonts w:ascii="Cambria" w:eastAsia="Times New Roman" w:hAnsi="Cambria" w:cs="Times New Roman"/>
      <w:b/>
      <w:bCs/>
      <w:i/>
      <w:iCs/>
      <w:color w:val="4F81BD"/>
    </w:rPr>
  </w:style>
  <w:style w:type="character" w:customStyle="1" w:styleId="50">
    <w:name w:val="Заголовок 5 Знак"/>
    <w:basedOn w:val="a4"/>
    <w:link w:val="5"/>
    <w:uiPriority w:val="99"/>
    <w:rsid w:val="00273AAC"/>
    <w:rPr>
      <w:rFonts w:ascii="Cambria" w:eastAsia="Times New Roman" w:hAnsi="Cambria" w:cs="Times New Roman"/>
      <w:color w:val="243F60"/>
    </w:rPr>
  </w:style>
  <w:style w:type="character" w:customStyle="1" w:styleId="60">
    <w:name w:val="Заголовок 6 Знак"/>
    <w:basedOn w:val="a4"/>
    <w:link w:val="6"/>
    <w:uiPriority w:val="99"/>
    <w:rsid w:val="00273AAC"/>
    <w:rPr>
      <w:rFonts w:ascii="Cambria" w:eastAsia="Times New Roman" w:hAnsi="Cambria" w:cs="Times New Roman"/>
      <w:i/>
      <w:iCs/>
      <w:color w:val="243F60"/>
    </w:rPr>
  </w:style>
  <w:style w:type="character" w:customStyle="1" w:styleId="70">
    <w:name w:val="Заголовок 7 Знак"/>
    <w:basedOn w:val="a4"/>
    <w:link w:val="7"/>
    <w:uiPriority w:val="99"/>
    <w:rsid w:val="00273AAC"/>
    <w:rPr>
      <w:rFonts w:ascii="Cambria" w:eastAsia="Times New Roman" w:hAnsi="Cambria" w:cs="Times New Roman"/>
      <w:i/>
      <w:iCs/>
      <w:color w:val="404040"/>
    </w:rPr>
  </w:style>
  <w:style w:type="character" w:customStyle="1" w:styleId="80">
    <w:name w:val="Заголовок 8 Знак"/>
    <w:basedOn w:val="a4"/>
    <w:link w:val="8"/>
    <w:uiPriority w:val="99"/>
    <w:rsid w:val="00273AAC"/>
    <w:rPr>
      <w:rFonts w:ascii="Cambria" w:eastAsia="Times New Roman" w:hAnsi="Cambria" w:cs="Times New Roman"/>
      <w:color w:val="404040"/>
      <w:sz w:val="20"/>
      <w:szCs w:val="20"/>
    </w:rPr>
  </w:style>
  <w:style w:type="character" w:customStyle="1" w:styleId="90">
    <w:name w:val="Заголовок 9 Знак"/>
    <w:basedOn w:val="a4"/>
    <w:link w:val="9"/>
    <w:uiPriority w:val="99"/>
    <w:rsid w:val="00273AAC"/>
    <w:rPr>
      <w:rFonts w:ascii="Cambria" w:eastAsia="Times New Roman" w:hAnsi="Cambria" w:cs="Times New Roman"/>
      <w:i/>
      <w:iCs/>
      <w:color w:val="404040"/>
      <w:sz w:val="20"/>
      <w:szCs w:val="20"/>
    </w:rPr>
  </w:style>
  <w:style w:type="numbering" w:customStyle="1" w:styleId="11">
    <w:name w:val="Нет списка1"/>
    <w:next w:val="a6"/>
    <w:uiPriority w:val="99"/>
    <w:semiHidden/>
    <w:unhideWhenUsed/>
    <w:rsid w:val="00273AAC"/>
  </w:style>
  <w:style w:type="paragraph" w:styleId="a7">
    <w:name w:val="Title"/>
    <w:basedOn w:val="a3"/>
    <w:link w:val="a8"/>
    <w:uiPriority w:val="99"/>
    <w:qFormat/>
    <w:rsid w:val="00273AA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8">
    <w:name w:val="Заголовок Знак"/>
    <w:basedOn w:val="a4"/>
    <w:link w:val="a7"/>
    <w:uiPriority w:val="99"/>
    <w:rsid w:val="00273AAC"/>
    <w:rPr>
      <w:rFonts w:ascii="Cambria" w:eastAsia="Times New Roman" w:hAnsi="Cambria" w:cs="Times New Roman"/>
      <w:color w:val="17365D"/>
      <w:spacing w:val="5"/>
      <w:kern w:val="28"/>
      <w:sz w:val="52"/>
      <w:szCs w:val="52"/>
    </w:rPr>
  </w:style>
  <w:style w:type="character" w:styleId="a9">
    <w:name w:val="Strong"/>
    <w:uiPriority w:val="99"/>
    <w:qFormat/>
    <w:rsid w:val="00273AAC"/>
    <w:rPr>
      <w:rFonts w:cs="Times New Roman"/>
      <w:b/>
    </w:rPr>
  </w:style>
  <w:style w:type="character" w:styleId="aa">
    <w:name w:val="Emphasis"/>
    <w:uiPriority w:val="99"/>
    <w:qFormat/>
    <w:rsid w:val="00273AAC"/>
    <w:rPr>
      <w:rFonts w:cs="Times New Roman"/>
      <w:i/>
    </w:rPr>
  </w:style>
  <w:style w:type="paragraph" w:styleId="ab">
    <w:name w:val="List Paragraph"/>
    <w:basedOn w:val="a3"/>
    <w:uiPriority w:val="99"/>
    <w:qFormat/>
    <w:rsid w:val="00273AAC"/>
    <w:pPr>
      <w:ind w:left="720"/>
      <w:contextualSpacing/>
    </w:pPr>
    <w:rPr>
      <w:rFonts w:ascii="Calibri" w:eastAsia="Calibri" w:hAnsi="Calibri" w:cs="Times New Roman"/>
    </w:rPr>
  </w:style>
  <w:style w:type="paragraph" w:styleId="ac">
    <w:name w:val="TOC Heading"/>
    <w:basedOn w:val="1"/>
    <w:next w:val="a3"/>
    <w:uiPriority w:val="99"/>
    <w:qFormat/>
    <w:rsid w:val="00273AAC"/>
    <w:pPr>
      <w:outlineLvl w:val="9"/>
    </w:pPr>
  </w:style>
  <w:style w:type="character" w:styleId="ad">
    <w:name w:val="Hyperlink"/>
    <w:uiPriority w:val="99"/>
    <w:rsid w:val="00273AAC"/>
    <w:rPr>
      <w:rFonts w:ascii="Times New Roman" w:hAnsi="Times New Roman" w:cs="Times New Roman"/>
      <w:color w:val="0000FF"/>
      <w:u w:val="single"/>
    </w:rPr>
  </w:style>
  <w:style w:type="character" w:styleId="ae">
    <w:name w:val="FollowedHyperlink"/>
    <w:uiPriority w:val="99"/>
    <w:semiHidden/>
    <w:rsid w:val="00273AAC"/>
    <w:rPr>
      <w:rFonts w:cs="Times New Roman"/>
      <w:color w:val="800080"/>
      <w:u w:val="single"/>
    </w:rPr>
  </w:style>
  <w:style w:type="paragraph" w:styleId="HTML">
    <w:name w:val="HTML Preformatted"/>
    <w:basedOn w:val="a3"/>
    <w:link w:val="HTML0"/>
    <w:uiPriority w:val="99"/>
    <w:semiHidden/>
    <w:rsid w:val="00273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semiHidden/>
    <w:rsid w:val="00273AAC"/>
    <w:rPr>
      <w:rFonts w:ascii="Courier New" w:eastAsia="Times New Roman" w:hAnsi="Courier New" w:cs="Courier New"/>
      <w:sz w:val="20"/>
      <w:szCs w:val="20"/>
      <w:lang w:eastAsia="ru-RU"/>
    </w:rPr>
  </w:style>
  <w:style w:type="paragraph" w:styleId="12">
    <w:name w:val="toc 1"/>
    <w:basedOn w:val="a3"/>
    <w:next w:val="a3"/>
    <w:autoRedefine/>
    <w:uiPriority w:val="39"/>
    <w:rsid w:val="00273AAC"/>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2">
    <w:name w:val="toc 2"/>
    <w:basedOn w:val="a3"/>
    <w:next w:val="a3"/>
    <w:autoRedefine/>
    <w:uiPriority w:val="39"/>
    <w:rsid w:val="00273AAC"/>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3"/>
    <w:next w:val="a3"/>
    <w:autoRedefine/>
    <w:uiPriority w:val="39"/>
    <w:rsid w:val="00273AAC"/>
    <w:pPr>
      <w:spacing w:after="0" w:line="240" w:lineRule="auto"/>
      <w:ind w:left="560" w:firstLine="709"/>
    </w:pPr>
    <w:rPr>
      <w:rFonts w:ascii="Times New Roman" w:eastAsia="Times New Roman" w:hAnsi="Times New Roman" w:cs="Times New Roman"/>
      <w:i/>
      <w:iCs/>
      <w:sz w:val="20"/>
      <w:szCs w:val="20"/>
      <w:lang w:eastAsia="ru-RU"/>
    </w:rPr>
  </w:style>
  <w:style w:type="paragraph" w:styleId="41">
    <w:name w:val="toc 4"/>
    <w:basedOn w:val="a3"/>
    <w:next w:val="a3"/>
    <w:autoRedefine/>
    <w:uiPriority w:val="99"/>
    <w:semiHidden/>
    <w:rsid w:val="00273AAC"/>
    <w:pPr>
      <w:spacing w:after="0" w:line="240" w:lineRule="auto"/>
      <w:ind w:left="840" w:firstLine="709"/>
    </w:pPr>
    <w:rPr>
      <w:rFonts w:ascii="Times New Roman" w:eastAsia="Times New Roman" w:hAnsi="Times New Roman" w:cs="Times New Roman"/>
      <w:sz w:val="18"/>
      <w:szCs w:val="18"/>
      <w:lang w:eastAsia="ru-RU"/>
    </w:rPr>
  </w:style>
  <w:style w:type="paragraph" w:styleId="51">
    <w:name w:val="toc 5"/>
    <w:basedOn w:val="a3"/>
    <w:next w:val="a3"/>
    <w:autoRedefine/>
    <w:uiPriority w:val="99"/>
    <w:semiHidden/>
    <w:rsid w:val="00273AAC"/>
    <w:pPr>
      <w:spacing w:after="0" w:line="240" w:lineRule="auto"/>
      <w:ind w:left="1120" w:firstLine="709"/>
    </w:pPr>
    <w:rPr>
      <w:rFonts w:ascii="Times New Roman" w:eastAsia="Times New Roman" w:hAnsi="Times New Roman" w:cs="Times New Roman"/>
      <w:sz w:val="18"/>
      <w:szCs w:val="18"/>
      <w:lang w:eastAsia="ru-RU"/>
    </w:rPr>
  </w:style>
  <w:style w:type="paragraph" w:styleId="61">
    <w:name w:val="toc 6"/>
    <w:basedOn w:val="a3"/>
    <w:next w:val="a3"/>
    <w:autoRedefine/>
    <w:uiPriority w:val="99"/>
    <w:semiHidden/>
    <w:rsid w:val="00273AAC"/>
    <w:pPr>
      <w:spacing w:after="0" w:line="240" w:lineRule="auto"/>
      <w:ind w:left="1400" w:firstLine="709"/>
    </w:pPr>
    <w:rPr>
      <w:rFonts w:ascii="Times New Roman" w:eastAsia="Times New Roman" w:hAnsi="Times New Roman" w:cs="Times New Roman"/>
      <w:sz w:val="18"/>
      <w:szCs w:val="18"/>
      <w:lang w:eastAsia="ru-RU"/>
    </w:rPr>
  </w:style>
  <w:style w:type="paragraph" w:styleId="71">
    <w:name w:val="toc 7"/>
    <w:basedOn w:val="a3"/>
    <w:next w:val="a3"/>
    <w:autoRedefine/>
    <w:uiPriority w:val="99"/>
    <w:semiHidden/>
    <w:rsid w:val="00273AAC"/>
    <w:pPr>
      <w:spacing w:after="0" w:line="240" w:lineRule="auto"/>
      <w:ind w:left="1680" w:firstLine="709"/>
    </w:pPr>
    <w:rPr>
      <w:rFonts w:ascii="Times New Roman" w:eastAsia="Times New Roman" w:hAnsi="Times New Roman" w:cs="Times New Roman"/>
      <w:sz w:val="18"/>
      <w:szCs w:val="18"/>
      <w:lang w:eastAsia="ru-RU"/>
    </w:rPr>
  </w:style>
  <w:style w:type="paragraph" w:styleId="81">
    <w:name w:val="toc 8"/>
    <w:basedOn w:val="a3"/>
    <w:next w:val="a3"/>
    <w:autoRedefine/>
    <w:uiPriority w:val="99"/>
    <w:semiHidden/>
    <w:rsid w:val="00273AAC"/>
    <w:pPr>
      <w:spacing w:after="0" w:line="240" w:lineRule="auto"/>
      <w:ind w:left="1960" w:firstLine="709"/>
    </w:pPr>
    <w:rPr>
      <w:rFonts w:ascii="Times New Roman" w:eastAsia="Times New Roman" w:hAnsi="Times New Roman" w:cs="Times New Roman"/>
      <w:sz w:val="18"/>
      <w:szCs w:val="18"/>
      <w:lang w:eastAsia="ru-RU"/>
    </w:rPr>
  </w:style>
  <w:style w:type="paragraph" w:styleId="91">
    <w:name w:val="toc 9"/>
    <w:basedOn w:val="a3"/>
    <w:next w:val="a3"/>
    <w:autoRedefine/>
    <w:uiPriority w:val="99"/>
    <w:semiHidden/>
    <w:rsid w:val="00273AAC"/>
    <w:pPr>
      <w:spacing w:after="0" w:line="240" w:lineRule="auto"/>
      <w:ind w:left="2240" w:firstLine="709"/>
    </w:pPr>
    <w:rPr>
      <w:rFonts w:ascii="Times New Roman" w:eastAsia="Times New Roman" w:hAnsi="Times New Roman" w:cs="Times New Roman"/>
      <w:sz w:val="18"/>
      <w:szCs w:val="18"/>
      <w:lang w:eastAsia="ru-RU"/>
    </w:rPr>
  </w:style>
  <w:style w:type="paragraph" w:styleId="af">
    <w:name w:val="annotation text"/>
    <w:basedOn w:val="a3"/>
    <w:link w:val="af0"/>
    <w:uiPriority w:val="99"/>
    <w:semiHidden/>
    <w:rsid w:val="00273A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0">
    <w:name w:val="Текст примечания Знак"/>
    <w:basedOn w:val="a4"/>
    <w:link w:val="af"/>
    <w:uiPriority w:val="99"/>
    <w:semiHidden/>
    <w:rsid w:val="00273AAC"/>
    <w:rPr>
      <w:rFonts w:ascii="Times New Roman" w:eastAsia="Times New Roman" w:hAnsi="Times New Roman" w:cs="Times New Roman"/>
      <w:sz w:val="20"/>
      <w:szCs w:val="20"/>
      <w:lang w:eastAsia="ru-RU"/>
    </w:rPr>
  </w:style>
  <w:style w:type="paragraph" w:styleId="af1">
    <w:name w:val="footer"/>
    <w:basedOn w:val="a3"/>
    <w:link w:val="af2"/>
    <w:uiPriority w:val="99"/>
    <w:semiHidden/>
    <w:rsid w:val="00273A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2">
    <w:name w:val="Нижний колонтитул Знак"/>
    <w:basedOn w:val="a4"/>
    <w:link w:val="af1"/>
    <w:uiPriority w:val="99"/>
    <w:semiHidden/>
    <w:rsid w:val="00273AAC"/>
    <w:rPr>
      <w:rFonts w:ascii="Times New Roman" w:eastAsia="Times New Roman" w:hAnsi="Times New Roman" w:cs="Times New Roman"/>
      <w:sz w:val="28"/>
      <w:szCs w:val="24"/>
      <w:lang w:eastAsia="ru-RU"/>
    </w:rPr>
  </w:style>
  <w:style w:type="paragraph" w:styleId="af3">
    <w:name w:val="Body Text"/>
    <w:basedOn w:val="a3"/>
    <w:link w:val="af4"/>
    <w:uiPriority w:val="99"/>
    <w:semiHidden/>
    <w:rsid w:val="00273A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4">
    <w:name w:val="Основной текст Знак"/>
    <w:basedOn w:val="a4"/>
    <w:link w:val="af3"/>
    <w:uiPriority w:val="99"/>
    <w:semiHidden/>
    <w:rsid w:val="00273AAC"/>
    <w:rPr>
      <w:rFonts w:ascii="Times New Roman" w:eastAsia="Times New Roman" w:hAnsi="Times New Roman" w:cs="Times New Roman"/>
      <w:sz w:val="28"/>
      <w:szCs w:val="24"/>
      <w:lang w:eastAsia="ru-RU"/>
    </w:rPr>
  </w:style>
  <w:style w:type="character" w:customStyle="1" w:styleId="BodyText2Char">
    <w:name w:val="Body Text 2 Char"/>
    <w:aliases w:val="об1 Char"/>
    <w:uiPriority w:val="99"/>
    <w:semiHidden/>
    <w:locked/>
    <w:rsid w:val="00273AAC"/>
    <w:rPr>
      <w:rFonts w:ascii="Times New Roman" w:hAnsi="Times New Roman"/>
      <w:sz w:val="20"/>
      <w:lang w:eastAsia="ru-RU"/>
    </w:rPr>
  </w:style>
  <w:style w:type="paragraph" w:styleId="23">
    <w:name w:val="Body Text 2"/>
    <w:aliases w:val="об1"/>
    <w:basedOn w:val="a3"/>
    <w:link w:val="24"/>
    <w:uiPriority w:val="99"/>
    <w:semiHidden/>
    <w:rsid w:val="00273AAC"/>
    <w:pPr>
      <w:spacing w:after="120" w:line="480" w:lineRule="auto"/>
    </w:pPr>
    <w:rPr>
      <w:rFonts w:ascii="Times New Roman" w:eastAsia="Calibri" w:hAnsi="Times New Roman" w:cs="Times New Roman"/>
      <w:sz w:val="20"/>
      <w:szCs w:val="20"/>
      <w:lang w:eastAsia="ru-RU"/>
    </w:rPr>
  </w:style>
  <w:style w:type="character" w:customStyle="1" w:styleId="24">
    <w:name w:val="Основной текст 2 Знак"/>
    <w:aliases w:val="об1 Знак"/>
    <w:basedOn w:val="a4"/>
    <w:link w:val="23"/>
    <w:uiPriority w:val="99"/>
    <w:semiHidden/>
    <w:rsid w:val="00273AAC"/>
    <w:rPr>
      <w:rFonts w:ascii="Times New Roman" w:eastAsia="Calibri" w:hAnsi="Times New Roman" w:cs="Times New Roman"/>
      <w:sz w:val="20"/>
      <w:szCs w:val="20"/>
      <w:lang w:eastAsia="ru-RU"/>
    </w:rPr>
  </w:style>
  <w:style w:type="character" w:customStyle="1" w:styleId="210">
    <w:name w:val="Основной текст 2 Знак1"/>
    <w:aliases w:val="об1 Знак1"/>
    <w:uiPriority w:val="99"/>
    <w:semiHidden/>
    <w:rsid w:val="00273AAC"/>
    <w:rPr>
      <w:rFonts w:cs="Times New Roman"/>
    </w:rPr>
  </w:style>
  <w:style w:type="paragraph" w:styleId="25">
    <w:name w:val="Body Text Indent 2"/>
    <w:basedOn w:val="a3"/>
    <w:link w:val="26"/>
    <w:uiPriority w:val="99"/>
    <w:semiHidden/>
    <w:rsid w:val="00273AAC"/>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6">
    <w:name w:val="Основной текст с отступом 2 Знак"/>
    <w:basedOn w:val="a4"/>
    <w:link w:val="25"/>
    <w:uiPriority w:val="99"/>
    <w:semiHidden/>
    <w:rsid w:val="00273AAC"/>
    <w:rPr>
      <w:rFonts w:ascii="Times New Roman" w:eastAsia="Calibri" w:hAnsi="Times New Roman" w:cs="Times New Roman"/>
      <w:sz w:val="24"/>
      <w:szCs w:val="24"/>
      <w:lang w:eastAsia="ru-RU"/>
    </w:rPr>
  </w:style>
  <w:style w:type="character" w:customStyle="1" w:styleId="BodyTextIndent2Char">
    <w:name w:val="Body Text Indent 2 Char"/>
    <w:uiPriority w:val="99"/>
    <w:semiHidden/>
    <w:locked/>
    <w:rsid w:val="00273AAC"/>
    <w:rPr>
      <w:rFonts w:ascii="Times New Roman" w:hAnsi="Times New Roman" w:cs="Times New Roman"/>
      <w:sz w:val="24"/>
      <w:lang w:eastAsia="ru-RU"/>
    </w:rPr>
  </w:style>
  <w:style w:type="paragraph" w:styleId="32">
    <w:name w:val="Body Text Indent 3"/>
    <w:basedOn w:val="a3"/>
    <w:link w:val="33"/>
    <w:uiPriority w:val="99"/>
    <w:semiHidden/>
    <w:rsid w:val="00273A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4"/>
    <w:link w:val="32"/>
    <w:uiPriority w:val="99"/>
    <w:semiHidden/>
    <w:rsid w:val="00273AAC"/>
    <w:rPr>
      <w:rFonts w:ascii="Times New Roman" w:eastAsia="Times New Roman" w:hAnsi="Times New Roman" w:cs="Times New Roman"/>
      <w:sz w:val="16"/>
      <w:szCs w:val="16"/>
      <w:lang w:eastAsia="ru-RU"/>
    </w:rPr>
  </w:style>
  <w:style w:type="paragraph" w:styleId="af5">
    <w:name w:val="Document Map"/>
    <w:basedOn w:val="a3"/>
    <w:link w:val="af6"/>
    <w:uiPriority w:val="99"/>
    <w:semiHidden/>
    <w:rsid w:val="00273A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6">
    <w:name w:val="Схема документа Знак"/>
    <w:basedOn w:val="a4"/>
    <w:link w:val="af5"/>
    <w:uiPriority w:val="99"/>
    <w:semiHidden/>
    <w:rsid w:val="00273AAC"/>
    <w:rPr>
      <w:rFonts w:ascii="Tahoma" w:eastAsia="Calibri" w:hAnsi="Tahoma" w:cs="Times New Roman"/>
      <w:sz w:val="24"/>
      <w:szCs w:val="24"/>
      <w:shd w:val="clear" w:color="auto" w:fill="000080"/>
      <w:lang w:eastAsia="ru-RU"/>
    </w:rPr>
  </w:style>
  <w:style w:type="character" w:customStyle="1" w:styleId="DocumentMapChar">
    <w:name w:val="Document Map Char"/>
    <w:uiPriority w:val="99"/>
    <w:semiHidden/>
    <w:locked/>
    <w:rsid w:val="00273AAC"/>
    <w:rPr>
      <w:rFonts w:ascii="Tahoma" w:hAnsi="Tahoma" w:cs="Times New Roman"/>
      <w:sz w:val="24"/>
      <w:shd w:val="clear" w:color="auto" w:fill="000080"/>
      <w:lang w:eastAsia="ru-RU"/>
    </w:rPr>
  </w:style>
  <w:style w:type="paragraph" w:styleId="af7">
    <w:name w:val="annotation subject"/>
    <w:basedOn w:val="af"/>
    <w:next w:val="af"/>
    <w:link w:val="af8"/>
    <w:uiPriority w:val="99"/>
    <w:semiHidden/>
    <w:rsid w:val="00273AAC"/>
    <w:rPr>
      <w:rFonts w:eastAsia="Calibri"/>
      <w:b/>
      <w:bCs/>
    </w:rPr>
  </w:style>
  <w:style w:type="character" w:customStyle="1" w:styleId="af8">
    <w:name w:val="Тема примечания Знак"/>
    <w:basedOn w:val="af0"/>
    <w:link w:val="af7"/>
    <w:uiPriority w:val="99"/>
    <w:semiHidden/>
    <w:rsid w:val="00273AAC"/>
    <w:rPr>
      <w:rFonts w:ascii="Times New Roman" w:eastAsia="Calibri" w:hAnsi="Times New Roman" w:cs="Times New Roman"/>
      <w:b/>
      <w:bCs/>
      <w:sz w:val="20"/>
      <w:szCs w:val="20"/>
      <w:lang w:eastAsia="ru-RU"/>
    </w:rPr>
  </w:style>
  <w:style w:type="character" w:customStyle="1" w:styleId="CommentSubjectChar">
    <w:name w:val="Comment Subject Char"/>
    <w:uiPriority w:val="99"/>
    <w:semiHidden/>
    <w:locked/>
    <w:rsid w:val="00273AAC"/>
    <w:rPr>
      <w:rFonts w:ascii="Times New Roman" w:hAnsi="Times New Roman" w:cs="Times New Roman"/>
      <w:b/>
      <w:sz w:val="20"/>
      <w:szCs w:val="20"/>
      <w:lang w:eastAsia="ru-RU"/>
    </w:rPr>
  </w:style>
  <w:style w:type="paragraph" w:styleId="af9">
    <w:name w:val="Balloon Text"/>
    <w:basedOn w:val="a3"/>
    <w:link w:val="afa"/>
    <w:uiPriority w:val="99"/>
    <w:semiHidden/>
    <w:rsid w:val="00273AAC"/>
    <w:pPr>
      <w:spacing w:after="0" w:line="240" w:lineRule="auto"/>
      <w:ind w:firstLine="709"/>
      <w:jc w:val="both"/>
    </w:pPr>
    <w:rPr>
      <w:rFonts w:ascii="Tahoma" w:eastAsia="Calibri" w:hAnsi="Tahoma" w:cs="Times New Roman"/>
      <w:sz w:val="16"/>
      <w:szCs w:val="16"/>
      <w:lang w:eastAsia="ru-RU"/>
    </w:rPr>
  </w:style>
  <w:style w:type="character" w:customStyle="1" w:styleId="afa">
    <w:name w:val="Текст выноски Знак"/>
    <w:basedOn w:val="a4"/>
    <w:link w:val="af9"/>
    <w:uiPriority w:val="99"/>
    <w:semiHidden/>
    <w:rsid w:val="00273AAC"/>
    <w:rPr>
      <w:rFonts w:ascii="Tahoma" w:eastAsia="Calibri" w:hAnsi="Tahoma" w:cs="Times New Roman"/>
      <w:sz w:val="16"/>
      <w:szCs w:val="16"/>
      <w:lang w:eastAsia="ru-RU"/>
    </w:rPr>
  </w:style>
  <w:style w:type="character" w:customStyle="1" w:styleId="BalloonTextChar">
    <w:name w:val="Balloon Text Char"/>
    <w:uiPriority w:val="99"/>
    <w:semiHidden/>
    <w:locked/>
    <w:rsid w:val="00273AAC"/>
    <w:rPr>
      <w:rFonts w:ascii="Tahoma" w:hAnsi="Tahoma" w:cs="Times New Roman"/>
      <w:sz w:val="16"/>
      <w:lang w:eastAsia="ru-RU"/>
    </w:rPr>
  </w:style>
  <w:style w:type="paragraph" w:styleId="afb">
    <w:name w:val="Revision"/>
    <w:uiPriority w:val="99"/>
    <w:semiHidden/>
    <w:rsid w:val="00273AAC"/>
    <w:pPr>
      <w:spacing w:after="0" w:line="240" w:lineRule="auto"/>
    </w:pPr>
    <w:rPr>
      <w:rFonts w:ascii="Times New Roman" w:eastAsia="Times New Roman" w:hAnsi="Times New Roman" w:cs="Times New Roman"/>
      <w:sz w:val="20"/>
      <w:szCs w:val="20"/>
      <w:lang w:eastAsia="ru-RU"/>
    </w:rPr>
  </w:style>
  <w:style w:type="paragraph" w:customStyle="1" w:styleId="a">
    <w:name w:val="Заголовок таблицы"/>
    <w:basedOn w:val="a3"/>
    <w:uiPriority w:val="99"/>
    <w:rsid w:val="00273AAC"/>
    <w:pPr>
      <w:numPr>
        <w:numId w:val="1"/>
      </w:numPr>
      <w:spacing w:after="0" w:line="240" w:lineRule="auto"/>
      <w:jc w:val="center"/>
    </w:pPr>
    <w:rPr>
      <w:rFonts w:ascii="Times New Roman" w:eastAsia="Times New Roman" w:hAnsi="Times New Roman" w:cs="Times New Roman"/>
      <w:i/>
      <w:sz w:val="28"/>
      <w:szCs w:val="24"/>
      <w:lang w:eastAsia="ru-RU"/>
    </w:rPr>
  </w:style>
  <w:style w:type="paragraph" w:customStyle="1" w:styleId="afc">
    <w:name w:val="Курсив"/>
    <w:basedOn w:val="a3"/>
    <w:next w:val="a3"/>
    <w:uiPriority w:val="99"/>
    <w:rsid w:val="00273A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d">
    <w:name w:val="Маркированный"/>
    <w:basedOn w:val="a3"/>
    <w:uiPriority w:val="99"/>
    <w:rsid w:val="00273A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2">
    <w:name w:val="Номер таблицы"/>
    <w:basedOn w:val="a3"/>
    <w:next w:val="a"/>
    <w:uiPriority w:val="99"/>
    <w:rsid w:val="00273AAC"/>
    <w:pPr>
      <w:numPr>
        <w:numId w:val="2"/>
      </w:numPr>
      <w:spacing w:after="0" w:line="240" w:lineRule="auto"/>
      <w:jc w:val="right"/>
    </w:pPr>
    <w:rPr>
      <w:rFonts w:ascii="Times New Roman" w:eastAsia="Times New Roman" w:hAnsi="Times New Roman" w:cs="Times New Roman"/>
      <w:sz w:val="28"/>
      <w:szCs w:val="24"/>
      <w:lang w:eastAsia="ru-RU"/>
    </w:rPr>
  </w:style>
  <w:style w:type="paragraph" w:customStyle="1" w:styleId="afe">
    <w:name w:val="Нумерация рисунков"/>
    <w:basedOn w:val="a3"/>
    <w:uiPriority w:val="99"/>
    <w:rsid w:val="00273AAC"/>
    <w:pPr>
      <w:spacing w:after="0" w:line="240" w:lineRule="auto"/>
    </w:pPr>
    <w:rPr>
      <w:rFonts w:ascii="Times New Roman" w:eastAsia="Times New Roman" w:hAnsi="Times New Roman" w:cs="Times New Roman"/>
      <w:sz w:val="28"/>
      <w:szCs w:val="20"/>
      <w:lang w:eastAsia="ru-RU"/>
    </w:rPr>
  </w:style>
  <w:style w:type="paragraph" w:customStyle="1" w:styleId="aff">
    <w:name w:val="Нумерованный"/>
    <w:basedOn w:val="a3"/>
    <w:uiPriority w:val="99"/>
    <w:rsid w:val="00273A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f0">
    <w:name w:val="Подчеркивание"/>
    <w:basedOn w:val="a3"/>
    <w:next w:val="a3"/>
    <w:uiPriority w:val="99"/>
    <w:rsid w:val="00273A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f1">
    <w:name w:val="Полужирный"/>
    <w:basedOn w:val="a3"/>
    <w:uiPriority w:val="99"/>
    <w:rsid w:val="00273A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2">
    <w:name w:val="Примечания_наш стиль"/>
    <w:basedOn w:val="a3"/>
    <w:uiPriority w:val="99"/>
    <w:rsid w:val="00273AAC"/>
    <w:pPr>
      <w:spacing w:after="0" w:line="240" w:lineRule="auto"/>
      <w:jc w:val="both"/>
    </w:pPr>
    <w:rPr>
      <w:rFonts w:ascii="Times New Roman" w:eastAsia="Times New Roman" w:hAnsi="Times New Roman" w:cs="Times New Roman"/>
      <w:szCs w:val="24"/>
      <w:lang w:eastAsia="ru-RU"/>
    </w:rPr>
  </w:style>
  <w:style w:type="paragraph" w:customStyle="1" w:styleId="aff3">
    <w:name w:val="содерание_введение"/>
    <w:basedOn w:val="1"/>
    <w:next w:val="a3"/>
    <w:uiPriority w:val="99"/>
    <w:rsid w:val="00273AAC"/>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4">
    <w:name w:val="Текст в таблицах"/>
    <w:basedOn w:val="a3"/>
    <w:uiPriority w:val="99"/>
    <w:rsid w:val="00273AAC"/>
    <w:pPr>
      <w:spacing w:after="0" w:line="240" w:lineRule="auto"/>
    </w:pPr>
    <w:rPr>
      <w:rFonts w:ascii="Times New Roman" w:eastAsia="Times New Roman" w:hAnsi="Times New Roman" w:cs="Times New Roman"/>
      <w:sz w:val="24"/>
      <w:szCs w:val="24"/>
      <w:lang w:eastAsia="ru-RU"/>
    </w:rPr>
  </w:style>
  <w:style w:type="character" w:customStyle="1" w:styleId="aff5">
    <w:name w:val="Шапка таблицы Знак"/>
    <w:link w:val="aff6"/>
    <w:uiPriority w:val="99"/>
    <w:locked/>
    <w:rsid w:val="00273AAC"/>
    <w:rPr>
      <w:rFonts w:ascii="Times New Roman" w:hAnsi="Times New Roman" w:cs="Times New Roman"/>
      <w:sz w:val="24"/>
      <w:szCs w:val="24"/>
      <w:lang w:eastAsia="ru-RU"/>
    </w:rPr>
  </w:style>
  <w:style w:type="paragraph" w:customStyle="1" w:styleId="aff6">
    <w:name w:val="Шапка таблицы"/>
    <w:basedOn w:val="a3"/>
    <w:link w:val="aff5"/>
    <w:uiPriority w:val="99"/>
    <w:rsid w:val="00273AAC"/>
    <w:pPr>
      <w:spacing w:after="0" w:line="240" w:lineRule="auto"/>
      <w:jc w:val="center"/>
    </w:pPr>
    <w:rPr>
      <w:rFonts w:ascii="Times New Roman" w:hAnsi="Times New Roman" w:cs="Times New Roman"/>
      <w:sz w:val="24"/>
      <w:szCs w:val="24"/>
      <w:lang w:eastAsia="ru-RU"/>
    </w:rPr>
  </w:style>
  <w:style w:type="paragraph" w:customStyle="1" w:styleId="ConsPlusNormal">
    <w:name w:val="ConsPlusNormal"/>
    <w:uiPriority w:val="99"/>
    <w:rsid w:val="00273A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273A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uiPriority w:val="99"/>
    <w:rsid w:val="00273A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3"/>
    <w:uiPriority w:val="99"/>
    <w:rsid w:val="00273A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uiPriority w:val="99"/>
    <w:rsid w:val="00273A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3"/>
    <w:uiPriority w:val="99"/>
    <w:rsid w:val="00273A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7">
    <w:name w:val="маркер Знак"/>
    <w:link w:val="a0"/>
    <w:uiPriority w:val="99"/>
    <w:locked/>
    <w:rsid w:val="00273AAC"/>
    <w:rPr>
      <w:rFonts w:ascii="Times New Roman" w:hAnsi="Times New Roman"/>
      <w:b/>
      <w:sz w:val="20"/>
      <w:lang w:eastAsia="ru-RU"/>
    </w:rPr>
  </w:style>
  <w:style w:type="paragraph" w:customStyle="1" w:styleId="a0">
    <w:name w:val="маркер"/>
    <w:basedOn w:val="af3"/>
    <w:link w:val="aff7"/>
    <w:uiPriority w:val="99"/>
    <w:rsid w:val="00273AAC"/>
    <w:pPr>
      <w:numPr>
        <w:numId w:val="4"/>
      </w:numPr>
      <w:spacing w:after="0"/>
    </w:pPr>
    <w:rPr>
      <w:rFonts w:eastAsiaTheme="minorHAnsi" w:cstheme="minorBidi"/>
      <w:b/>
      <w:sz w:val="20"/>
      <w:szCs w:val="22"/>
    </w:rPr>
  </w:style>
  <w:style w:type="paragraph" w:customStyle="1" w:styleId="13">
    <w:name w:val="Абзац списка1"/>
    <w:basedOn w:val="a3"/>
    <w:uiPriority w:val="99"/>
    <w:rsid w:val="00273A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8">
    <w:name w:val="Осн_текст Знак"/>
    <w:link w:val="aff9"/>
    <w:uiPriority w:val="99"/>
    <w:locked/>
    <w:rsid w:val="00273AAC"/>
    <w:rPr>
      <w:rFonts w:ascii="Times New Roman" w:hAnsi="Times New Roman"/>
      <w:sz w:val="20"/>
      <w:lang w:eastAsia="ru-RU"/>
    </w:rPr>
  </w:style>
  <w:style w:type="paragraph" w:customStyle="1" w:styleId="aff9">
    <w:name w:val="Осн_текст"/>
    <w:basedOn w:val="32"/>
    <w:link w:val="aff8"/>
    <w:uiPriority w:val="99"/>
    <w:rsid w:val="00273AAC"/>
    <w:pPr>
      <w:tabs>
        <w:tab w:val="num" w:pos="2460"/>
      </w:tabs>
      <w:spacing w:after="0"/>
      <w:ind w:left="0" w:firstLine="851"/>
    </w:pPr>
    <w:rPr>
      <w:rFonts w:eastAsiaTheme="minorHAnsi" w:cstheme="minorBidi"/>
      <w:sz w:val="20"/>
      <w:szCs w:val="22"/>
    </w:rPr>
  </w:style>
  <w:style w:type="character" w:customStyle="1" w:styleId="28">
    <w:name w:val="ПЗЗ_2_Обычный Знак"/>
    <w:link w:val="2"/>
    <w:uiPriority w:val="99"/>
    <w:locked/>
    <w:rsid w:val="00273AAC"/>
    <w:rPr>
      <w:rFonts w:ascii="Times New Roman" w:hAnsi="Times New Roman"/>
      <w:sz w:val="20"/>
      <w:lang w:eastAsia="ru-RU"/>
    </w:rPr>
  </w:style>
  <w:style w:type="paragraph" w:customStyle="1" w:styleId="2">
    <w:name w:val="ПЗЗ_2_Обычный"/>
    <w:basedOn w:val="a3"/>
    <w:link w:val="28"/>
    <w:uiPriority w:val="99"/>
    <w:rsid w:val="00273AAC"/>
    <w:pPr>
      <w:numPr>
        <w:numId w:val="5"/>
      </w:numPr>
      <w:spacing w:after="0" w:line="240" w:lineRule="auto"/>
      <w:ind w:left="1134" w:hanging="283"/>
      <w:jc w:val="both"/>
    </w:pPr>
    <w:rPr>
      <w:rFonts w:ascii="Times New Roman" w:hAnsi="Times New Roman"/>
      <w:sz w:val="20"/>
      <w:lang w:eastAsia="ru-RU"/>
    </w:rPr>
  </w:style>
  <w:style w:type="character" w:customStyle="1" w:styleId="14">
    <w:name w:val="ПЗЗ_1_Обычный Знак"/>
    <w:link w:val="15"/>
    <w:uiPriority w:val="99"/>
    <w:locked/>
    <w:rsid w:val="00273AAC"/>
    <w:rPr>
      <w:rFonts w:ascii="Times New Roman" w:hAnsi="Times New Roman"/>
      <w:sz w:val="20"/>
      <w:lang w:eastAsia="ru-RU"/>
    </w:rPr>
  </w:style>
  <w:style w:type="paragraph" w:customStyle="1" w:styleId="15">
    <w:name w:val="ПЗЗ_1_Обычный"/>
    <w:basedOn w:val="a3"/>
    <w:link w:val="14"/>
    <w:uiPriority w:val="99"/>
    <w:rsid w:val="00273AAC"/>
    <w:pPr>
      <w:spacing w:after="0" w:line="240" w:lineRule="auto"/>
      <w:ind w:firstLine="567"/>
      <w:jc w:val="both"/>
    </w:pPr>
    <w:rPr>
      <w:rFonts w:ascii="Times New Roman" w:hAnsi="Times New Roman"/>
      <w:sz w:val="20"/>
      <w:lang w:eastAsia="ru-RU"/>
    </w:rPr>
  </w:style>
  <w:style w:type="character" w:customStyle="1" w:styleId="34">
    <w:name w:val="ПЗЗ_3_Уровень Знак"/>
    <w:link w:val="35"/>
    <w:uiPriority w:val="99"/>
    <w:locked/>
    <w:rsid w:val="00273AAC"/>
    <w:rPr>
      <w:rFonts w:ascii="Times New Roman" w:hAnsi="Times New Roman"/>
      <w:b/>
      <w:sz w:val="20"/>
      <w:lang w:eastAsia="ru-RU"/>
    </w:rPr>
  </w:style>
  <w:style w:type="paragraph" w:customStyle="1" w:styleId="35">
    <w:name w:val="ПЗЗ_3_Уровень"/>
    <w:basedOn w:val="a3"/>
    <w:link w:val="34"/>
    <w:uiPriority w:val="99"/>
    <w:rsid w:val="00273AAC"/>
    <w:pPr>
      <w:spacing w:before="180" w:after="180" w:line="240" w:lineRule="auto"/>
      <w:ind w:firstLine="567"/>
      <w:jc w:val="both"/>
      <w:outlineLvl w:val="2"/>
    </w:pPr>
    <w:rPr>
      <w:rFonts w:ascii="Times New Roman" w:hAnsi="Times New Roman"/>
      <w:b/>
      <w:sz w:val="20"/>
      <w:lang w:eastAsia="ru-RU"/>
    </w:rPr>
  </w:style>
  <w:style w:type="character" w:customStyle="1" w:styleId="42">
    <w:name w:val="ПЗЗ_4_уровень Знак"/>
    <w:link w:val="43"/>
    <w:uiPriority w:val="99"/>
    <w:locked/>
    <w:rsid w:val="00273AAC"/>
    <w:rPr>
      <w:rFonts w:ascii="Times New Roman" w:hAnsi="Times New Roman"/>
      <w:b/>
      <w:sz w:val="20"/>
      <w:lang w:eastAsia="ru-RU"/>
    </w:rPr>
  </w:style>
  <w:style w:type="paragraph" w:customStyle="1" w:styleId="43">
    <w:name w:val="ПЗЗ_4_уровень"/>
    <w:basedOn w:val="a3"/>
    <w:link w:val="42"/>
    <w:uiPriority w:val="99"/>
    <w:rsid w:val="00273AAC"/>
    <w:pPr>
      <w:spacing w:before="120" w:after="120" w:line="240" w:lineRule="auto"/>
      <w:ind w:firstLine="567"/>
      <w:jc w:val="both"/>
      <w:outlineLvl w:val="3"/>
    </w:pPr>
    <w:rPr>
      <w:rFonts w:ascii="Times New Roman" w:hAnsi="Times New Roman"/>
      <w:b/>
      <w:sz w:val="20"/>
      <w:lang w:eastAsia="ru-RU"/>
    </w:rPr>
  </w:style>
  <w:style w:type="paragraph" w:customStyle="1" w:styleId="29">
    <w:name w:val="Абзац списка2"/>
    <w:basedOn w:val="a3"/>
    <w:uiPriority w:val="99"/>
    <w:rsid w:val="00273A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3"/>
    <w:uiPriority w:val="99"/>
    <w:rsid w:val="00273A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273AAC"/>
    <w:pPr>
      <w:keepLines/>
      <w:ind w:left="709" w:hanging="284"/>
      <w:jc w:val="both"/>
    </w:pPr>
    <w:rPr>
      <w:rFonts w:ascii="Peterburg" w:hAnsi="Peterburg"/>
      <w:sz w:val="24"/>
    </w:rPr>
  </w:style>
  <w:style w:type="paragraph" w:customStyle="1" w:styleId="ConsPlusNonformat">
    <w:name w:val="ConsPlusNonformat"/>
    <w:uiPriority w:val="99"/>
    <w:rsid w:val="00273A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3"/>
    <w:uiPriority w:val="99"/>
    <w:rsid w:val="00273A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6">
    <w:name w:val="Основной текст с отступом.об1 Знак"/>
    <w:link w:val="17"/>
    <w:uiPriority w:val="99"/>
    <w:locked/>
    <w:rsid w:val="00273AAC"/>
    <w:rPr>
      <w:rFonts w:ascii="Times New Roman" w:hAnsi="Times New Roman"/>
      <w:sz w:val="20"/>
      <w:lang w:eastAsia="ru-RU"/>
    </w:rPr>
  </w:style>
  <w:style w:type="paragraph" w:customStyle="1" w:styleId="17">
    <w:name w:val="Основной текст с отступом.об1"/>
    <w:basedOn w:val="a3"/>
    <w:link w:val="16"/>
    <w:uiPriority w:val="99"/>
    <w:rsid w:val="00273AAC"/>
    <w:pPr>
      <w:spacing w:after="0" w:line="240" w:lineRule="atLeast"/>
      <w:ind w:firstLine="720"/>
      <w:jc w:val="both"/>
    </w:pPr>
    <w:rPr>
      <w:rFonts w:ascii="Times New Roman" w:hAnsi="Times New Roman"/>
      <w:sz w:val="20"/>
      <w:lang w:eastAsia="ru-RU"/>
    </w:rPr>
  </w:style>
  <w:style w:type="paragraph" w:customStyle="1" w:styleId="--">
    <w:name w:val="- СТРАНИЦА -"/>
    <w:uiPriority w:val="99"/>
    <w:rsid w:val="00273AAC"/>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273AAC"/>
    <w:pPr>
      <w:widowControl/>
      <w:numPr>
        <w:numId w:val="8"/>
      </w:numPr>
      <w:ind w:firstLine="284"/>
      <w:jc w:val="both"/>
    </w:pPr>
    <w:rPr>
      <w:rFonts w:ascii="Peterburg" w:hAnsi="Peterburg"/>
    </w:rPr>
  </w:style>
  <w:style w:type="paragraph" w:customStyle="1" w:styleId="44">
    <w:name w:val="Абзац списка4"/>
    <w:basedOn w:val="a3"/>
    <w:uiPriority w:val="99"/>
    <w:rsid w:val="00273A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a">
    <w:name w:val="внутри  таблиц Знак"/>
    <w:link w:val="affb"/>
    <w:uiPriority w:val="99"/>
    <w:locked/>
    <w:rsid w:val="00273AAC"/>
    <w:rPr>
      <w:rFonts w:ascii="Calibri" w:hAnsi="Calibri"/>
      <w:sz w:val="20"/>
      <w:lang w:eastAsia="ru-RU"/>
    </w:rPr>
  </w:style>
  <w:style w:type="paragraph" w:customStyle="1" w:styleId="affb">
    <w:name w:val="внутри  таблиц"/>
    <w:basedOn w:val="a3"/>
    <w:link w:val="affa"/>
    <w:uiPriority w:val="99"/>
    <w:rsid w:val="00273AAC"/>
    <w:pPr>
      <w:spacing w:after="0" w:line="240" w:lineRule="auto"/>
      <w:ind w:left="-57" w:right="-57"/>
      <w:jc w:val="center"/>
    </w:pPr>
    <w:rPr>
      <w:rFonts w:ascii="Calibri" w:hAnsi="Calibri"/>
      <w:sz w:val="20"/>
      <w:lang w:eastAsia="ru-RU"/>
    </w:rPr>
  </w:style>
  <w:style w:type="character" w:customStyle="1" w:styleId="affc">
    <w:name w:val="Основной Знак"/>
    <w:link w:val="affd"/>
    <w:uiPriority w:val="99"/>
    <w:locked/>
    <w:rsid w:val="00273AAC"/>
    <w:rPr>
      <w:rFonts w:ascii="Calibri" w:hAnsi="Calibri"/>
      <w:sz w:val="20"/>
      <w:lang w:eastAsia="ru-RU"/>
    </w:rPr>
  </w:style>
  <w:style w:type="paragraph" w:customStyle="1" w:styleId="affd">
    <w:name w:val="Основной"/>
    <w:basedOn w:val="a3"/>
    <w:link w:val="affc"/>
    <w:uiPriority w:val="99"/>
    <w:rsid w:val="00273AAC"/>
    <w:pPr>
      <w:spacing w:after="0" w:line="240" w:lineRule="auto"/>
      <w:ind w:firstLine="540"/>
      <w:jc w:val="both"/>
    </w:pPr>
    <w:rPr>
      <w:rFonts w:ascii="Calibri" w:hAnsi="Calibri"/>
      <w:sz w:val="20"/>
      <w:lang w:eastAsia="ru-RU"/>
    </w:rPr>
  </w:style>
  <w:style w:type="paragraph" w:customStyle="1" w:styleId="120">
    <w:name w:val="Стиль маркер + 12 пт"/>
    <w:basedOn w:val="a0"/>
    <w:uiPriority w:val="99"/>
    <w:rsid w:val="00273AAC"/>
    <w:rPr>
      <w:b w:val="0"/>
      <w:bCs/>
      <w:sz w:val="24"/>
    </w:rPr>
  </w:style>
  <w:style w:type="paragraph" w:customStyle="1" w:styleId="12095">
    <w:name w:val="Стиль Основной текст + 12 пт полужирный Первая строка:  095 см"/>
    <w:basedOn w:val="af3"/>
    <w:uiPriority w:val="99"/>
    <w:rsid w:val="00273AAC"/>
    <w:pPr>
      <w:ind w:firstLine="540"/>
    </w:pPr>
    <w:rPr>
      <w:rFonts w:eastAsia="Calibri"/>
      <w:bCs/>
      <w:sz w:val="24"/>
      <w:szCs w:val="20"/>
    </w:rPr>
  </w:style>
  <w:style w:type="character" w:styleId="affe">
    <w:name w:val="annotation reference"/>
    <w:uiPriority w:val="99"/>
    <w:semiHidden/>
    <w:rsid w:val="00273AAC"/>
    <w:rPr>
      <w:rFonts w:ascii="Times New Roman" w:hAnsi="Times New Roman" w:cs="Times New Roman"/>
      <w:sz w:val="16"/>
      <w:szCs w:val="16"/>
    </w:rPr>
  </w:style>
  <w:style w:type="character" w:styleId="afff">
    <w:name w:val="page number"/>
    <w:uiPriority w:val="99"/>
    <w:semiHidden/>
    <w:rsid w:val="00273AAC"/>
    <w:rPr>
      <w:rFonts w:ascii="Times New Roman" w:hAnsi="Times New Roman" w:cs="Times New Roman"/>
    </w:rPr>
  </w:style>
  <w:style w:type="character" w:customStyle="1" w:styleId="18">
    <w:name w:val="Схема документа Знак1"/>
    <w:uiPriority w:val="99"/>
    <w:semiHidden/>
    <w:rsid w:val="00273AAC"/>
    <w:rPr>
      <w:rFonts w:ascii="Tahoma" w:hAnsi="Tahoma" w:cs="Tahoma"/>
      <w:sz w:val="16"/>
      <w:szCs w:val="16"/>
      <w:lang w:eastAsia="ru-RU"/>
    </w:rPr>
  </w:style>
  <w:style w:type="character" w:customStyle="1" w:styleId="211">
    <w:name w:val="Основной текст с отступом 2 Знак1"/>
    <w:uiPriority w:val="99"/>
    <w:semiHidden/>
    <w:rsid w:val="00273AAC"/>
    <w:rPr>
      <w:rFonts w:ascii="Times New Roman" w:hAnsi="Times New Roman" w:cs="Times New Roman"/>
      <w:sz w:val="24"/>
      <w:szCs w:val="24"/>
      <w:lang w:eastAsia="ru-RU"/>
    </w:rPr>
  </w:style>
  <w:style w:type="character" w:customStyle="1" w:styleId="19">
    <w:name w:val="Тема примечания Знак1"/>
    <w:uiPriority w:val="99"/>
    <w:semiHidden/>
    <w:rsid w:val="00273AAC"/>
    <w:rPr>
      <w:rFonts w:ascii="Times New Roman" w:hAnsi="Times New Roman" w:cs="Times New Roman"/>
      <w:b/>
      <w:bCs/>
      <w:sz w:val="20"/>
      <w:szCs w:val="20"/>
      <w:lang w:eastAsia="ru-RU"/>
    </w:rPr>
  </w:style>
  <w:style w:type="character" w:customStyle="1" w:styleId="1a">
    <w:name w:val="Текст выноски Знак1"/>
    <w:uiPriority w:val="99"/>
    <w:semiHidden/>
    <w:rsid w:val="00273AAC"/>
    <w:rPr>
      <w:rFonts w:ascii="Tahoma" w:hAnsi="Tahoma" w:cs="Tahoma"/>
      <w:sz w:val="16"/>
      <w:szCs w:val="16"/>
      <w:lang w:eastAsia="ru-RU"/>
    </w:rPr>
  </w:style>
  <w:style w:type="character" w:customStyle="1" w:styleId="afff0">
    <w:name w:val="Гипертекстовая ссылка"/>
    <w:uiPriority w:val="99"/>
    <w:rsid w:val="00273AAC"/>
    <w:rPr>
      <w:color w:val="008000"/>
    </w:rPr>
  </w:style>
  <w:style w:type="paragraph" w:customStyle="1" w:styleId="afff1">
    <w:name w:val="список"/>
    <w:basedOn w:val="a3"/>
    <w:uiPriority w:val="99"/>
    <w:rsid w:val="00273AAC"/>
    <w:pPr>
      <w:keepLines/>
      <w:widowControl w:val="0"/>
      <w:snapToGrid w:val="0"/>
      <w:spacing w:after="0" w:line="240" w:lineRule="auto"/>
      <w:ind w:left="709" w:hanging="284"/>
      <w:jc w:val="both"/>
    </w:pPr>
    <w:rPr>
      <w:rFonts w:ascii="Peterburg" w:eastAsia="Calibri" w:hAnsi="Peterburg" w:cs="Times New Roman"/>
      <w:sz w:val="24"/>
      <w:szCs w:val="20"/>
      <w:lang w:eastAsia="ru-RU"/>
    </w:rPr>
  </w:style>
  <w:style w:type="paragraph" w:customStyle="1" w:styleId="a1">
    <w:name w:val="Мал_маркер"/>
    <w:basedOn w:val="a3"/>
    <w:link w:val="afff2"/>
    <w:uiPriority w:val="99"/>
    <w:rsid w:val="00273AAC"/>
    <w:pPr>
      <w:numPr>
        <w:numId w:val="19"/>
      </w:numPr>
      <w:tabs>
        <w:tab w:val="left" w:pos="284"/>
      </w:tabs>
      <w:spacing w:after="0" w:line="240" w:lineRule="auto"/>
      <w:jc w:val="both"/>
      <w:outlineLvl w:val="0"/>
    </w:pPr>
    <w:rPr>
      <w:rFonts w:ascii="Calibri" w:eastAsia="Calibri" w:hAnsi="Calibri" w:cs="Times New Roman"/>
      <w:sz w:val="20"/>
      <w:szCs w:val="20"/>
      <w:lang w:eastAsia="ru-RU"/>
    </w:rPr>
  </w:style>
  <w:style w:type="character" w:customStyle="1" w:styleId="afff2">
    <w:name w:val="Мал_маркер Знак Знак"/>
    <w:link w:val="a1"/>
    <w:uiPriority w:val="99"/>
    <w:locked/>
    <w:rsid w:val="00273AAC"/>
    <w:rPr>
      <w:rFonts w:ascii="Calibri" w:eastAsia="Calibri" w:hAnsi="Calibri" w:cs="Times New Roman"/>
      <w:sz w:val="20"/>
      <w:szCs w:val="20"/>
      <w:lang w:eastAsia="ru-RU"/>
    </w:rPr>
  </w:style>
  <w:style w:type="character" w:customStyle="1" w:styleId="52">
    <w:name w:val="5_текст Знак"/>
    <w:basedOn w:val="a4"/>
    <w:link w:val="53"/>
    <w:locked/>
    <w:rsid w:val="00890B77"/>
    <w:rPr>
      <w:rFonts w:ascii="Times New Roman" w:eastAsia="Calibri" w:hAnsi="Times New Roman" w:cs="Times New Roman"/>
      <w:sz w:val="24"/>
      <w:szCs w:val="24"/>
    </w:rPr>
  </w:style>
  <w:style w:type="paragraph" w:customStyle="1" w:styleId="53">
    <w:name w:val="5_текст"/>
    <w:basedOn w:val="af3"/>
    <w:link w:val="52"/>
    <w:qFormat/>
    <w:rsid w:val="00890B77"/>
    <w:pPr>
      <w:suppressAutoHyphens/>
      <w:spacing w:after="0"/>
      <w:ind w:firstLine="720"/>
    </w:pPr>
    <w:rPr>
      <w:rFonts w:eastAsia="Calibri"/>
      <w:sz w:val="24"/>
      <w:lang w:eastAsia="en-US"/>
    </w:rPr>
  </w:style>
  <w:style w:type="character" w:customStyle="1" w:styleId="apple-style-span">
    <w:name w:val="apple-style-span"/>
    <w:rsid w:val="0089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59</Pages>
  <Words>26095</Words>
  <Characters>148747</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GlArhi</cp:lastModifiedBy>
  <cp:revision>6</cp:revision>
  <cp:lastPrinted>2017-03-31T03:44:00Z</cp:lastPrinted>
  <dcterms:created xsi:type="dcterms:W3CDTF">2021-05-18T12:09:00Z</dcterms:created>
  <dcterms:modified xsi:type="dcterms:W3CDTF">2022-05-18T13:45:00Z</dcterms:modified>
</cp:coreProperties>
</file>