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A6" w:rsidRDefault="00EF0D3E" w:rsidP="00187D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 xml:space="preserve">Исполнительный комитет Верхнеуслонского муниципального района Республики Татарстан сообщает о приеме заявлений в соответствии с Земельным кодексом Российской Федерации, п.8 ст.10 Федерального закона «101-ФЗ «Об обороте земель сельскохозяйственного назначения» о предоставлении в аренду земельного участка площадью </w:t>
      </w:r>
      <w:r w:rsidR="001B2221">
        <w:rPr>
          <w:rFonts w:ascii="Times New Roman" w:hAnsi="Times New Roman" w:cs="Times New Roman"/>
          <w:sz w:val="24"/>
          <w:szCs w:val="24"/>
        </w:rPr>
        <w:t>271236</w:t>
      </w:r>
      <w:r w:rsidRPr="00EF0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D3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F0D3E">
        <w:rPr>
          <w:rFonts w:ascii="Times New Roman" w:hAnsi="Times New Roman" w:cs="Times New Roman"/>
          <w:sz w:val="24"/>
          <w:szCs w:val="24"/>
        </w:rPr>
        <w:t>. с кадастровым номером 16:15:</w:t>
      </w:r>
      <w:r w:rsidR="001B2221">
        <w:rPr>
          <w:rFonts w:ascii="Times New Roman" w:hAnsi="Times New Roman" w:cs="Times New Roman"/>
          <w:sz w:val="24"/>
          <w:szCs w:val="24"/>
        </w:rPr>
        <w:t>100201:585</w:t>
      </w:r>
      <w:r w:rsidRPr="00EF0D3E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276F8A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EF0D3E">
        <w:rPr>
          <w:rFonts w:ascii="Times New Roman" w:hAnsi="Times New Roman" w:cs="Times New Roman"/>
          <w:sz w:val="24"/>
          <w:szCs w:val="24"/>
        </w:rPr>
        <w:t>Р</w:t>
      </w:r>
      <w:r w:rsidR="00276F8A">
        <w:rPr>
          <w:rFonts w:ascii="Times New Roman" w:hAnsi="Times New Roman" w:cs="Times New Roman"/>
          <w:sz w:val="24"/>
          <w:szCs w:val="24"/>
        </w:rPr>
        <w:t xml:space="preserve">еспублика </w:t>
      </w:r>
      <w:r w:rsidRPr="00EF0D3E">
        <w:rPr>
          <w:rFonts w:ascii="Times New Roman" w:hAnsi="Times New Roman" w:cs="Times New Roman"/>
          <w:sz w:val="24"/>
          <w:szCs w:val="24"/>
        </w:rPr>
        <w:t>Т</w:t>
      </w:r>
      <w:r w:rsidR="00276F8A">
        <w:rPr>
          <w:rFonts w:ascii="Times New Roman" w:hAnsi="Times New Roman" w:cs="Times New Roman"/>
          <w:sz w:val="24"/>
          <w:szCs w:val="24"/>
        </w:rPr>
        <w:t>атарстан</w:t>
      </w:r>
      <w:r w:rsidRPr="00EF0D3E">
        <w:rPr>
          <w:rFonts w:ascii="Times New Roman" w:hAnsi="Times New Roman" w:cs="Times New Roman"/>
          <w:sz w:val="24"/>
          <w:szCs w:val="24"/>
        </w:rPr>
        <w:t>, Верхнеуслонский муниципальный район</w:t>
      </w:r>
      <w:r w:rsidR="00901C5C">
        <w:rPr>
          <w:rFonts w:ascii="Times New Roman" w:hAnsi="Times New Roman" w:cs="Times New Roman"/>
          <w:sz w:val="24"/>
          <w:szCs w:val="24"/>
        </w:rPr>
        <w:t>,</w:t>
      </w:r>
      <w:r w:rsidR="001B2221">
        <w:rPr>
          <w:rFonts w:ascii="Times New Roman" w:hAnsi="Times New Roman" w:cs="Times New Roman"/>
          <w:sz w:val="24"/>
          <w:szCs w:val="24"/>
        </w:rPr>
        <w:t xml:space="preserve"> с. Верхний Услон, тер на землях бывшего совхоза «Приволжский»,</w:t>
      </w:r>
      <w:r w:rsidR="00901C5C">
        <w:rPr>
          <w:rFonts w:ascii="Times New Roman" w:hAnsi="Times New Roman" w:cs="Times New Roman"/>
          <w:sz w:val="24"/>
          <w:szCs w:val="24"/>
        </w:rPr>
        <w:t xml:space="preserve"> </w:t>
      </w:r>
      <w:r w:rsidRPr="00EF0D3E">
        <w:rPr>
          <w:rFonts w:ascii="Times New Roman" w:hAnsi="Times New Roman" w:cs="Times New Roman"/>
          <w:sz w:val="24"/>
          <w:szCs w:val="24"/>
        </w:rPr>
        <w:t>сроком на 5 (пять) лет, разрешенный вид использования</w:t>
      </w:r>
      <w:r w:rsidR="00B93B1E">
        <w:rPr>
          <w:rFonts w:ascii="Times New Roman" w:hAnsi="Times New Roman" w:cs="Times New Roman"/>
          <w:sz w:val="24"/>
          <w:szCs w:val="24"/>
        </w:rPr>
        <w:t>:</w:t>
      </w:r>
      <w:r w:rsidRPr="00EF0D3E">
        <w:rPr>
          <w:rFonts w:ascii="Times New Roman" w:hAnsi="Times New Roman" w:cs="Times New Roman"/>
          <w:sz w:val="24"/>
          <w:szCs w:val="24"/>
        </w:rPr>
        <w:t xml:space="preserve"> </w:t>
      </w:r>
      <w:r w:rsidR="00EA6029">
        <w:rPr>
          <w:rFonts w:ascii="Times New Roman" w:hAnsi="Times New Roman" w:cs="Times New Roman"/>
          <w:sz w:val="24"/>
          <w:szCs w:val="24"/>
        </w:rPr>
        <w:t>растениеводство</w:t>
      </w:r>
      <w:r w:rsidR="00F202A6">
        <w:rPr>
          <w:rFonts w:ascii="Times New Roman" w:hAnsi="Times New Roman" w:cs="Times New Roman"/>
          <w:sz w:val="24"/>
          <w:szCs w:val="24"/>
        </w:rPr>
        <w:t>.</w:t>
      </w:r>
      <w:r w:rsidR="00187D2A">
        <w:rPr>
          <w:rFonts w:ascii="Times New Roman" w:hAnsi="Times New Roman" w:cs="Times New Roman"/>
          <w:sz w:val="24"/>
          <w:szCs w:val="24"/>
        </w:rPr>
        <w:t xml:space="preserve"> </w:t>
      </w:r>
      <w:r w:rsidR="00F20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581" w:rsidRPr="00187D2A" w:rsidRDefault="00EF0D3E" w:rsidP="00187D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D3E">
        <w:rPr>
          <w:rFonts w:ascii="Times New Roman" w:hAnsi="Times New Roman" w:cs="Times New Roman"/>
          <w:sz w:val="24"/>
          <w:szCs w:val="24"/>
        </w:rPr>
        <w:t xml:space="preserve">Заявления принимаются в течение 30 дней (в рабочие дни) со дня опубликования и размещения извещения в районной газете «Волжская новь», на официальном сайте в сети Интернет – </w:t>
      </w:r>
      <w:proofErr w:type="spellStart"/>
      <w:r w:rsidRPr="00EF0D3E">
        <w:rPr>
          <w:rFonts w:ascii="Times New Roman" w:hAnsi="Times New Roman" w:cs="Times New Roman"/>
          <w:sz w:val="24"/>
          <w:szCs w:val="24"/>
          <w:lang w:val="en-US"/>
        </w:rPr>
        <w:t>verhniy</w:t>
      </w:r>
      <w:proofErr w:type="spellEnd"/>
      <w:r w:rsidRPr="00EF0D3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F0D3E">
        <w:rPr>
          <w:rFonts w:ascii="Times New Roman" w:hAnsi="Times New Roman" w:cs="Times New Roman"/>
          <w:sz w:val="24"/>
          <w:szCs w:val="24"/>
          <w:lang w:val="en-US"/>
        </w:rPr>
        <w:t>uslon</w:t>
      </w:r>
      <w:proofErr w:type="spellEnd"/>
      <w:r w:rsidRPr="00EF0D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0D3E">
        <w:rPr>
          <w:rFonts w:ascii="Times New Roman" w:hAnsi="Times New Roman" w:cs="Times New Roman"/>
          <w:sz w:val="24"/>
          <w:szCs w:val="24"/>
          <w:lang w:val="en-US"/>
        </w:rPr>
        <w:t>tatarstan</w:t>
      </w:r>
      <w:proofErr w:type="spellEnd"/>
      <w:r w:rsidRPr="00EF0D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0D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F0D3E">
        <w:rPr>
          <w:rFonts w:ascii="Times New Roman" w:hAnsi="Times New Roman" w:cs="Times New Roman"/>
          <w:sz w:val="24"/>
          <w:szCs w:val="24"/>
        </w:rPr>
        <w:t xml:space="preserve">, а также на сайте Российской Федерации </w:t>
      </w:r>
      <w:hyperlink r:id="rId4" w:history="1">
        <w:r w:rsidRPr="00EF0D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F0D3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F0D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EF0D3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F0D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F0D3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F0D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F0D3E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B93B1E">
        <w:rPr>
          <w:rFonts w:ascii="Times New Roman" w:hAnsi="Times New Roman" w:cs="Times New Roman"/>
          <w:sz w:val="24"/>
          <w:szCs w:val="24"/>
        </w:rPr>
        <w:t xml:space="preserve"> с </w:t>
      </w:r>
      <w:r w:rsidR="001B2221">
        <w:rPr>
          <w:rFonts w:ascii="Times New Roman" w:hAnsi="Times New Roman" w:cs="Times New Roman"/>
          <w:sz w:val="24"/>
          <w:szCs w:val="24"/>
        </w:rPr>
        <w:t>22.03.2024</w:t>
      </w:r>
      <w:r w:rsidR="00B93B1E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B2221">
        <w:rPr>
          <w:rFonts w:ascii="Times New Roman" w:hAnsi="Times New Roman" w:cs="Times New Roman"/>
          <w:sz w:val="24"/>
          <w:szCs w:val="24"/>
        </w:rPr>
        <w:t>22.04</w:t>
      </w:r>
      <w:r w:rsidR="0024222B">
        <w:rPr>
          <w:rFonts w:ascii="Times New Roman" w:hAnsi="Times New Roman" w:cs="Times New Roman"/>
          <w:sz w:val="24"/>
          <w:szCs w:val="24"/>
        </w:rPr>
        <w:t>.</w:t>
      </w:r>
      <w:r w:rsidR="00901C5C">
        <w:rPr>
          <w:rFonts w:ascii="Times New Roman" w:hAnsi="Times New Roman" w:cs="Times New Roman"/>
          <w:sz w:val="24"/>
          <w:szCs w:val="24"/>
        </w:rPr>
        <w:t>2024</w:t>
      </w:r>
      <w:r w:rsidRPr="00EF0D3E">
        <w:rPr>
          <w:rFonts w:ascii="Times New Roman" w:hAnsi="Times New Roman" w:cs="Times New Roman"/>
          <w:sz w:val="24"/>
          <w:szCs w:val="24"/>
        </w:rPr>
        <w:t xml:space="preserve"> года. Граждане, крестьянские (фермерские) хозяйства и сельскохозяйственные организации, участвующие в программах государственной поддержки в сфере развития сельского хозяйства, заинтересованные в предоставлении земельных участков, предоставляют заявление в МКУ «Палата имущественных и земельных отношений Верхнеуслонского муниципального района Республики Татарстан», расположенное по адресу: </w:t>
      </w:r>
      <w:proofErr w:type="spellStart"/>
      <w:r w:rsidRPr="00EF0D3E">
        <w:rPr>
          <w:rFonts w:ascii="Times New Roman" w:hAnsi="Times New Roman" w:cs="Times New Roman"/>
          <w:sz w:val="24"/>
          <w:szCs w:val="24"/>
        </w:rPr>
        <w:t>с.Верхний</w:t>
      </w:r>
      <w:proofErr w:type="spellEnd"/>
      <w:r w:rsidRPr="00EF0D3E">
        <w:rPr>
          <w:rFonts w:ascii="Times New Roman" w:hAnsi="Times New Roman" w:cs="Times New Roman"/>
          <w:sz w:val="24"/>
          <w:szCs w:val="24"/>
        </w:rPr>
        <w:t xml:space="preserve"> Услон, ул. </w:t>
      </w:r>
      <w:proofErr w:type="spellStart"/>
      <w:r w:rsidRPr="00EF0D3E">
        <w:rPr>
          <w:rFonts w:ascii="Times New Roman" w:hAnsi="Times New Roman" w:cs="Times New Roman"/>
          <w:sz w:val="24"/>
          <w:szCs w:val="24"/>
        </w:rPr>
        <w:t>Медгородок</w:t>
      </w:r>
      <w:proofErr w:type="spellEnd"/>
      <w:r w:rsidRPr="00EF0D3E">
        <w:rPr>
          <w:rFonts w:ascii="Times New Roman" w:hAnsi="Times New Roman" w:cs="Times New Roman"/>
          <w:sz w:val="24"/>
          <w:szCs w:val="24"/>
        </w:rPr>
        <w:t xml:space="preserve">, д.21а или на электронную почту </w:t>
      </w:r>
      <w:hyperlink r:id="rId5" w:history="1">
        <w:r w:rsidR="00B93B1E" w:rsidRPr="009060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Albina</w:t>
        </w:r>
        <w:r w:rsidR="00B93B1E" w:rsidRPr="009060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93B1E" w:rsidRPr="009060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Zelenov</w:t>
        </w:r>
        <w:r w:rsidR="00B93B1E" w:rsidRPr="009060C2">
          <w:rPr>
            <w:rStyle w:val="a3"/>
            <w:rFonts w:ascii="Times New Roman" w:hAnsi="Times New Roman" w:cs="Times New Roman"/>
            <w:sz w:val="24"/>
            <w:szCs w:val="24"/>
          </w:rPr>
          <w:t>a@tatar.ru</w:t>
        </w:r>
      </w:hyperlink>
      <w:r w:rsidRPr="00EF0D3E">
        <w:rPr>
          <w:rFonts w:ascii="Times New Roman" w:hAnsi="Times New Roman" w:cs="Times New Roman"/>
          <w:sz w:val="24"/>
          <w:szCs w:val="24"/>
        </w:rPr>
        <w:t xml:space="preserve">, при условии, подписания данной заявки квалифицированной электронной подписью, тел.2-19-35. Время приема заявлений ежедневно в рабочие дни с 8.00 ч. до 12.00 ч. и с 13.00 до 16.15. </w:t>
      </w:r>
      <w:bookmarkStart w:id="0" w:name="_GoBack"/>
      <w:bookmarkEnd w:id="0"/>
    </w:p>
    <w:sectPr w:rsidR="00C37581" w:rsidRPr="00187D2A" w:rsidSect="001B2221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57"/>
    <w:rsid w:val="00022EC8"/>
    <w:rsid w:val="00055092"/>
    <w:rsid w:val="00065598"/>
    <w:rsid w:val="00081898"/>
    <w:rsid w:val="00082999"/>
    <w:rsid w:val="00090E6D"/>
    <w:rsid w:val="000A1245"/>
    <w:rsid w:val="00156A6F"/>
    <w:rsid w:val="001670A2"/>
    <w:rsid w:val="00187D2A"/>
    <w:rsid w:val="001B2221"/>
    <w:rsid w:val="001D03B3"/>
    <w:rsid w:val="001D75DB"/>
    <w:rsid w:val="001E2DB6"/>
    <w:rsid w:val="001E3207"/>
    <w:rsid w:val="001F4B95"/>
    <w:rsid w:val="00213DD0"/>
    <w:rsid w:val="00214D9E"/>
    <w:rsid w:val="002223B6"/>
    <w:rsid w:val="00240A1F"/>
    <w:rsid w:val="0024222B"/>
    <w:rsid w:val="00265086"/>
    <w:rsid w:val="00276F8A"/>
    <w:rsid w:val="002D062D"/>
    <w:rsid w:val="002D1FE9"/>
    <w:rsid w:val="00300595"/>
    <w:rsid w:val="00396737"/>
    <w:rsid w:val="003A17AF"/>
    <w:rsid w:val="003B30AD"/>
    <w:rsid w:val="003C5E42"/>
    <w:rsid w:val="003D3232"/>
    <w:rsid w:val="003D7250"/>
    <w:rsid w:val="003E4DBD"/>
    <w:rsid w:val="003F4B61"/>
    <w:rsid w:val="0040263C"/>
    <w:rsid w:val="00406298"/>
    <w:rsid w:val="00412004"/>
    <w:rsid w:val="00415C57"/>
    <w:rsid w:val="00417922"/>
    <w:rsid w:val="00422C41"/>
    <w:rsid w:val="004328DD"/>
    <w:rsid w:val="00436346"/>
    <w:rsid w:val="004514CC"/>
    <w:rsid w:val="00473B3A"/>
    <w:rsid w:val="00491985"/>
    <w:rsid w:val="00491EED"/>
    <w:rsid w:val="004D3F81"/>
    <w:rsid w:val="00517C6E"/>
    <w:rsid w:val="00517EDF"/>
    <w:rsid w:val="005510A5"/>
    <w:rsid w:val="005524EE"/>
    <w:rsid w:val="005578CB"/>
    <w:rsid w:val="005C6A4E"/>
    <w:rsid w:val="005E0DFD"/>
    <w:rsid w:val="0062440D"/>
    <w:rsid w:val="00631B9E"/>
    <w:rsid w:val="00632F59"/>
    <w:rsid w:val="00662712"/>
    <w:rsid w:val="0067034E"/>
    <w:rsid w:val="006A4E22"/>
    <w:rsid w:val="006C7EEF"/>
    <w:rsid w:val="006D3254"/>
    <w:rsid w:val="006D4D8E"/>
    <w:rsid w:val="006E5B50"/>
    <w:rsid w:val="006F1184"/>
    <w:rsid w:val="007136A9"/>
    <w:rsid w:val="0071506C"/>
    <w:rsid w:val="00723007"/>
    <w:rsid w:val="00790F5F"/>
    <w:rsid w:val="00791768"/>
    <w:rsid w:val="00792D56"/>
    <w:rsid w:val="00794059"/>
    <w:rsid w:val="007C24BC"/>
    <w:rsid w:val="007E1CF5"/>
    <w:rsid w:val="007E64F9"/>
    <w:rsid w:val="00825D79"/>
    <w:rsid w:val="00830352"/>
    <w:rsid w:val="008469EB"/>
    <w:rsid w:val="00850A57"/>
    <w:rsid w:val="0085287C"/>
    <w:rsid w:val="008674A8"/>
    <w:rsid w:val="008967A8"/>
    <w:rsid w:val="008B4530"/>
    <w:rsid w:val="008D65CB"/>
    <w:rsid w:val="008E5284"/>
    <w:rsid w:val="008F3F54"/>
    <w:rsid w:val="008F4377"/>
    <w:rsid w:val="00901C5C"/>
    <w:rsid w:val="00926CB6"/>
    <w:rsid w:val="00930757"/>
    <w:rsid w:val="00942DED"/>
    <w:rsid w:val="00977570"/>
    <w:rsid w:val="009A2D0B"/>
    <w:rsid w:val="009A33B6"/>
    <w:rsid w:val="009D0F26"/>
    <w:rsid w:val="009E22CB"/>
    <w:rsid w:val="00A15235"/>
    <w:rsid w:val="00A62438"/>
    <w:rsid w:val="00A64E61"/>
    <w:rsid w:val="00AA06FA"/>
    <w:rsid w:val="00AB0000"/>
    <w:rsid w:val="00AD2785"/>
    <w:rsid w:val="00AD55E6"/>
    <w:rsid w:val="00AE1B81"/>
    <w:rsid w:val="00AE1BC0"/>
    <w:rsid w:val="00B14CC6"/>
    <w:rsid w:val="00B43A20"/>
    <w:rsid w:val="00B74D50"/>
    <w:rsid w:val="00B82C9B"/>
    <w:rsid w:val="00B83F71"/>
    <w:rsid w:val="00B84B7D"/>
    <w:rsid w:val="00B93B1E"/>
    <w:rsid w:val="00BD7CB8"/>
    <w:rsid w:val="00C1397A"/>
    <w:rsid w:val="00C17A2C"/>
    <w:rsid w:val="00C21FC4"/>
    <w:rsid w:val="00C37581"/>
    <w:rsid w:val="00C82819"/>
    <w:rsid w:val="00CA0E4C"/>
    <w:rsid w:val="00CA7E97"/>
    <w:rsid w:val="00CF3C42"/>
    <w:rsid w:val="00D02EC2"/>
    <w:rsid w:val="00D41E6F"/>
    <w:rsid w:val="00D501C4"/>
    <w:rsid w:val="00D53D14"/>
    <w:rsid w:val="00D75F48"/>
    <w:rsid w:val="00DA3E62"/>
    <w:rsid w:val="00DB69A7"/>
    <w:rsid w:val="00E1234F"/>
    <w:rsid w:val="00E13A90"/>
    <w:rsid w:val="00E3092E"/>
    <w:rsid w:val="00E30D38"/>
    <w:rsid w:val="00E4656F"/>
    <w:rsid w:val="00E842C4"/>
    <w:rsid w:val="00E86E58"/>
    <w:rsid w:val="00E9587B"/>
    <w:rsid w:val="00EA6029"/>
    <w:rsid w:val="00EB2682"/>
    <w:rsid w:val="00EB2C2D"/>
    <w:rsid w:val="00EC4F80"/>
    <w:rsid w:val="00ED5A81"/>
    <w:rsid w:val="00EF0D3E"/>
    <w:rsid w:val="00EF4040"/>
    <w:rsid w:val="00EF5951"/>
    <w:rsid w:val="00F04B21"/>
    <w:rsid w:val="00F202A6"/>
    <w:rsid w:val="00F24ADC"/>
    <w:rsid w:val="00F462AE"/>
    <w:rsid w:val="00F5519D"/>
    <w:rsid w:val="00F5665E"/>
    <w:rsid w:val="00F6361C"/>
    <w:rsid w:val="00FB62EA"/>
    <w:rsid w:val="00FC3D66"/>
    <w:rsid w:val="00FF4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61C2"/>
  <w15:docId w15:val="{06F3FD9B-7F05-4AA8-BA9F-CF73494F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57"/>
  </w:style>
  <w:style w:type="paragraph" w:styleId="1">
    <w:name w:val="heading 1"/>
    <w:basedOn w:val="a"/>
    <w:next w:val="a"/>
    <w:link w:val="10"/>
    <w:qFormat/>
    <w:rsid w:val="00AD55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5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nhideWhenUsed/>
    <w:rsid w:val="00AD55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1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bina.Zelenova@tatar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PIZO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PIZO2</cp:lastModifiedBy>
  <cp:revision>2</cp:revision>
  <cp:lastPrinted>2023-10-11T11:24:00Z</cp:lastPrinted>
  <dcterms:created xsi:type="dcterms:W3CDTF">2024-03-18T13:16:00Z</dcterms:created>
  <dcterms:modified xsi:type="dcterms:W3CDTF">2024-03-18T13:16:00Z</dcterms:modified>
</cp:coreProperties>
</file>